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2A" w:rsidRDefault="00AE6D2A" w:rsidP="00AE6D2A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АДМИНИСТРАЦИЯ ВЕДЕНКИНСКОГО СЕЛЬСКОГО ПОСЕЛЕНИЯ</w:t>
      </w:r>
    </w:p>
    <w:p w:rsidR="00AE6D2A" w:rsidRDefault="00AE6D2A" w:rsidP="00AE6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AE6D2A" w:rsidRDefault="00AE6D2A" w:rsidP="00AE6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AE6D2A" w:rsidRDefault="00AE6D2A" w:rsidP="00AE6D2A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AE6D2A" w:rsidRDefault="00AE6D2A" w:rsidP="00AE6D2A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ПОСТАНОВЛЕНИЕ</w:t>
      </w:r>
    </w:p>
    <w:p w:rsidR="00AE6D2A" w:rsidRDefault="00AE6D2A" w:rsidP="00AE6D2A">
      <w:pPr>
        <w:widowControl w:val="0"/>
        <w:tabs>
          <w:tab w:val="center" w:pos="4960"/>
          <w:tab w:val="left" w:pos="7360"/>
        </w:tabs>
        <w:rPr>
          <w:b/>
        </w:rPr>
      </w:pPr>
    </w:p>
    <w:p w:rsidR="00AE6D2A" w:rsidRDefault="00A17206" w:rsidP="00AE6D2A">
      <w:pPr>
        <w:widowControl w:val="0"/>
        <w:tabs>
          <w:tab w:val="center" w:pos="4960"/>
          <w:tab w:val="left" w:pos="7360"/>
        </w:tabs>
        <w:jc w:val="center"/>
        <w:rPr>
          <w:b/>
          <w:sz w:val="20"/>
          <w:u w:val="single"/>
        </w:rPr>
      </w:pPr>
      <w:r w:rsidRPr="00A17206">
        <w:rPr>
          <w:b/>
          <w:sz w:val="20"/>
        </w:rPr>
        <w:t>19 августа</w:t>
      </w:r>
      <w:r w:rsidR="00AE6D2A" w:rsidRPr="00A17206">
        <w:rPr>
          <w:b/>
          <w:sz w:val="20"/>
        </w:rPr>
        <w:t xml:space="preserve"> </w:t>
      </w:r>
      <w:r w:rsidR="00AE6D2A">
        <w:rPr>
          <w:b/>
          <w:sz w:val="20"/>
        </w:rPr>
        <w:t>2019 года</w:t>
      </w:r>
      <w:r w:rsidR="00AE6D2A">
        <w:rPr>
          <w:b/>
        </w:rPr>
        <w:t xml:space="preserve">                          с. </w:t>
      </w:r>
      <w:proofErr w:type="spellStart"/>
      <w:r w:rsidR="00AE6D2A">
        <w:rPr>
          <w:b/>
        </w:rPr>
        <w:t>Веденка</w:t>
      </w:r>
      <w:proofErr w:type="spellEnd"/>
      <w:r w:rsidR="00AE6D2A">
        <w:rPr>
          <w:b/>
        </w:rPr>
        <w:t xml:space="preserve">                                           </w:t>
      </w:r>
      <w:r w:rsidR="00AE6D2A">
        <w:rPr>
          <w:b/>
          <w:sz w:val="20"/>
        </w:rPr>
        <w:t>№     49</w:t>
      </w:r>
    </w:p>
    <w:p w:rsidR="00AE6D2A" w:rsidRDefault="00AE6D2A" w:rsidP="00AE6D2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AE6D2A" w:rsidRDefault="00AE6D2A" w:rsidP="00AE6D2A">
      <w:pPr>
        <w:jc w:val="center"/>
        <w:rPr>
          <w:b/>
          <w:sz w:val="32"/>
          <w:szCs w:val="32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предварительных итогах социально-экономического развития  Веденкинского  сельского поселения  за 7 месяцев 2019 года и ожидаемые итоги социально-экономического развития Веденкинского сельского поселения за 2019 год</w:t>
      </w:r>
    </w:p>
    <w:p w:rsidR="00AE6D2A" w:rsidRDefault="00AE6D2A" w:rsidP="00AE6D2A">
      <w:pPr>
        <w:ind w:firstLine="540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Веденкинского сельского поселения, Администрация Веденкинского сельского поселения 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предварительные итоги социально-экономического развития Веденкинского  сельского поселения за 7 месяцев 2019 года и ожидаемые итоги социально-экономического развития Веденкинского сельского поселения за 2019 год, согласно приложению 1.</w:t>
      </w:r>
    </w:p>
    <w:p w:rsidR="00AE6D2A" w:rsidRDefault="00AE6D2A" w:rsidP="00AE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6D2A" w:rsidRDefault="00AE6D2A" w:rsidP="00AE6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Веденкинского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 Бровок </w:t>
      </w: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D2A" w:rsidRDefault="00AE6D2A" w:rsidP="00AE6D2A">
      <w:pPr>
        <w:jc w:val="right"/>
      </w:pPr>
      <w:r>
        <w:lastRenderedPageBreak/>
        <w:t>Приложение 1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AE6D2A" w:rsidRDefault="00AE6D2A" w:rsidP="00AE6D2A">
      <w:pPr>
        <w:jc w:val="right"/>
      </w:pPr>
      <w:bookmarkStart w:id="0" w:name="_GoBack"/>
      <w:bookmarkEnd w:id="0"/>
      <w:r>
        <w:t xml:space="preserve">Веденкинского сельского поселения 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             </w:t>
      </w:r>
      <w:r w:rsidRPr="00A17206">
        <w:t xml:space="preserve">от  </w:t>
      </w:r>
      <w:r w:rsidR="00A17206" w:rsidRPr="00A17206">
        <w:t>19 августа</w:t>
      </w:r>
      <w:r w:rsidRPr="00A17206">
        <w:t xml:space="preserve"> 2019г. </w:t>
      </w:r>
      <w:r w:rsidR="003A0490">
        <w:t>№  49</w:t>
      </w:r>
      <w:r>
        <w:t xml:space="preserve">                                </w:t>
      </w:r>
    </w:p>
    <w:p w:rsidR="00AE6D2A" w:rsidRDefault="00AE6D2A" w:rsidP="00AE6D2A">
      <w:pPr>
        <w:jc w:val="center"/>
        <w:rPr>
          <w:b/>
          <w:sz w:val="28"/>
          <w:szCs w:val="28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3A0490">
        <w:rPr>
          <w:b/>
          <w:sz w:val="28"/>
          <w:szCs w:val="28"/>
        </w:rPr>
        <w:t xml:space="preserve">едварительные итоги </w:t>
      </w:r>
    </w:p>
    <w:p w:rsidR="003A0490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Веденкинского сельского поселения </w:t>
      </w:r>
      <w:r w:rsidR="003A0490">
        <w:rPr>
          <w:b/>
          <w:sz w:val="28"/>
          <w:szCs w:val="28"/>
        </w:rPr>
        <w:t xml:space="preserve">за 7 месяцев 2019 года и ожидаемые итоги социально-экономического развития Веденкинского </w:t>
      </w:r>
    </w:p>
    <w:p w:rsidR="00AE6D2A" w:rsidRDefault="003A0490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2019 год</w:t>
      </w:r>
    </w:p>
    <w:p w:rsidR="003A0490" w:rsidRDefault="003A0490" w:rsidP="00AE6D2A">
      <w:pPr>
        <w:jc w:val="center"/>
        <w:rPr>
          <w:b/>
          <w:sz w:val="28"/>
          <w:szCs w:val="28"/>
        </w:rPr>
      </w:pPr>
    </w:p>
    <w:p w:rsidR="003A0490" w:rsidRDefault="003A0490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Деятель</w:t>
      </w:r>
      <w:r w:rsidR="00905912">
        <w:rPr>
          <w:sz w:val="28"/>
          <w:szCs w:val="28"/>
        </w:rPr>
        <w:t>ность администрации Веденкинского сельского поселения в текущем финансовом году была направлена на удержание достигнутой ранее положительной динамики развития экономики, улучшение ситуации в социальной сфере, на комфортность проживания на территории Веденкинского сельского поселения.</w:t>
      </w:r>
    </w:p>
    <w:p w:rsidR="00905912" w:rsidRDefault="00905912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течение 2019 года сохранялась стабильная социально-экономическая ситуация в поселении. Были обеспечены необходимые условия для работы подведомственного учреждения культуры поселения.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905912" w:rsidRDefault="00905912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Веденкинского сельского поселения активно развивается малое и среднее предпринимательство по следующим направлениям: торговля продовольственными и хозяйственными товарами, крестьянско-фермерские хозяйства, парикмахерская</w:t>
      </w:r>
      <w:r w:rsidR="0077562F">
        <w:rPr>
          <w:sz w:val="28"/>
          <w:szCs w:val="28"/>
        </w:rPr>
        <w:t>, столовые и закусочные.</w:t>
      </w:r>
    </w:p>
    <w:p w:rsidR="00905912" w:rsidRDefault="0077562F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 целью совершенствования культурно-досуговой деятельности Веденкинского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 и к другим праздничным датам.</w:t>
      </w:r>
    </w:p>
    <w:p w:rsidR="0077562F" w:rsidRDefault="0077562F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 Домом культуры. На базе Спортивной Детской Юношеской Школы проводятся спортивные соревнования между школами Дальнереченского муниципального района.</w:t>
      </w:r>
    </w:p>
    <w:p w:rsidR="0077562F" w:rsidRPr="008169F8" w:rsidRDefault="0077562F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За 7 месяцев 2019 года администрацией поселения была проделана работа по благоустройству и обустройству территории поселения, а именно: проведены субботники, в том числе на кладбище, проводился ремонт</w:t>
      </w:r>
      <w:r w:rsidR="00E73413">
        <w:rPr>
          <w:sz w:val="28"/>
          <w:szCs w:val="28"/>
        </w:rPr>
        <w:t xml:space="preserve"> действующей сети дорог. Из бюджета Веденкинского сельского поселения на данные цели было</w:t>
      </w:r>
      <w:r w:rsidR="00E73413">
        <w:rPr>
          <w:color w:val="FF0000"/>
          <w:sz w:val="28"/>
          <w:szCs w:val="28"/>
        </w:rPr>
        <w:t xml:space="preserve"> </w:t>
      </w:r>
      <w:r w:rsidR="00E73413" w:rsidRPr="008169F8">
        <w:rPr>
          <w:sz w:val="28"/>
          <w:szCs w:val="28"/>
        </w:rPr>
        <w:t xml:space="preserve">направлено </w:t>
      </w:r>
      <w:r w:rsidR="008169F8" w:rsidRPr="008169F8">
        <w:rPr>
          <w:sz w:val="28"/>
          <w:szCs w:val="28"/>
        </w:rPr>
        <w:t>486</w:t>
      </w:r>
      <w:r w:rsidR="00E73413" w:rsidRPr="008169F8">
        <w:rPr>
          <w:sz w:val="28"/>
          <w:szCs w:val="28"/>
        </w:rPr>
        <w:t xml:space="preserve"> </w:t>
      </w:r>
      <w:proofErr w:type="spellStart"/>
      <w:r w:rsidR="00E73413" w:rsidRPr="008169F8">
        <w:rPr>
          <w:sz w:val="28"/>
          <w:szCs w:val="28"/>
        </w:rPr>
        <w:t>тыс</w:t>
      </w:r>
      <w:proofErr w:type="gramStart"/>
      <w:r w:rsidR="00E73413" w:rsidRPr="008169F8">
        <w:rPr>
          <w:sz w:val="28"/>
          <w:szCs w:val="28"/>
        </w:rPr>
        <w:t>.р</w:t>
      </w:r>
      <w:proofErr w:type="gramEnd"/>
      <w:r w:rsidR="00E73413" w:rsidRPr="008169F8">
        <w:rPr>
          <w:sz w:val="28"/>
          <w:szCs w:val="28"/>
        </w:rPr>
        <w:t>уб</w:t>
      </w:r>
      <w:proofErr w:type="spellEnd"/>
      <w:r w:rsidR="00E73413" w:rsidRPr="008169F8">
        <w:rPr>
          <w:sz w:val="28"/>
          <w:szCs w:val="28"/>
        </w:rPr>
        <w:t>.</w:t>
      </w:r>
    </w:p>
    <w:p w:rsidR="00E73413" w:rsidRDefault="00E73413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части организации благоустройства территории, администрацией Веденкинского поселения осуществляется работа по благоустройству территории Веденкинского поселения в соответствии с программой Приморского края «Формирование современной городской среды муниципальных образований Приморского края» на 2018-2024 годы. </w:t>
      </w:r>
    </w:p>
    <w:p w:rsidR="00E73413" w:rsidRDefault="00E73413" w:rsidP="003A049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июле 2019 года был заключен контракт на установку трех детских игровых площадок на территории Веденкинского сельского поселения. К концу 2019 года работы по установке должны быть завершены в полном объеме.</w:t>
      </w:r>
    </w:p>
    <w:p w:rsidR="00E11D8F" w:rsidRDefault="00E11D8F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Летом 2019 года был завершен ремонт здания сельского Дома культуры.  Была полностью заменена кровля, поменяны окна и двери.</w:t>
      </w:r>
    </w:p>
    <w:p w:rsidR="00E11D8F" w:rsidRDefault="00E11D8F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части организации освещения улиц осуществляется систематический контроль по замене ламп и ремонту неисправностей.</w:t>
      </w:r>
    </w:p>
    <w:p w:rsidR="00E11D8F" w:rsidRDefault="00E11D8F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части организации ритуальных услуг и содержание мест захоронения, администрацией поселения проводятся работы по благоустройству кладбищ Веденкинского поселения. </w:t>
      </w:r>
    </w:p>
    <w:p w:rsidR="00E11D8F" w:rsidRDefault="00E11D8F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кладбище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еденка</w:t>
      </w:r>
      <w:proofErr w:type="spellEnd"/>
      <w:r>
        <w:rPr>
          <w:sz w:val="28"/>
          <w:szCs w:val="28"/>
        </w:rPr>
        <w:t xml:space="preserve"> Веденкинского поселения была установлена площадка под мусорный контейнер.</w:t>
      </w:r>
    </w:p>
    <w:p w:rsidR="00E11D8F" w:rsidRDefault="00E11D8F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Население администрации Веденкинского сельского поселения обслуживается 5 фельдшерско-акушерскими пунктами.  В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проводятся регулярные профилактические осмотры всех возрастных категорий граждан.</w:t>
      </w:r>
    </w:p>
    <w:p w:rsidR="00E11D8F" w:rsidRDefault="00C12C75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E11D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Веденкинском</w:t>
      </w:r>
      <w:proofErr w:type="spellEnd"/>
      <w:r>
        <w:rPr>
          <w:sz w:val="28"/>
          <w:szCs w:val="28"/>
        </w:rPr>
        <w:t xml:space="preserve"> сельском поселении действует 5 отделений почтовой связи – «Почта России», оказывающие традиционные виды услуг. Важная функция, выполняемая почтой, - прием коммунальных и налоговых платежей, выплата пенсий. Почтовые отделения осуществляют реализацию различных товаров.</w:t>
      </w:r>
    </w:p>
    <w:p w:rsidR="00C12C75" w:rsidRDefault="00C12C75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7 месяцев 2019 года поступило </w:t>
      </w:r>
      <w:r w:rsidR="00141C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1CBD">
        <w:rPr>
          <w:sz w:val="28"/>
          <w:szCs w:val="28"/>
        </w:rPr>
        <w:t>423 обращения граждан, в том числе 14 письменных, принято 47 постановлений, 20 распоряжений, проведено 7 заседаний муниципального комитета, где обсуждались вопросы исполнения бюджета Веденкинского сельского поселения, вопросы экономической, хозяйственной деятельности, борьбы с коррупцией, внесение изменений и дополнений в Устав Веденкинского сельского поселения.</w:t>
      </w:r>
    </w:p>
    <w:p w:rsidR="00F95867" w:rsidRDefault="00F95867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Веденкинского сельского поселения осуществляются нотариальные действия по составлению доверенностей, завещаний, удостоверение подписи, </w:t>
      </w:r>
      <w:proofErr w:type="gramStart"/>
      <w:r>
        <w:rPr>
          <w:sz w:val="28"/>
          <w:szCs w:val="28"/>
        </w:rPr>
        <w:t>заверение копий</w:t>
      </w:r>
      <w:proofErr w:type="gramEnd"/>
      <w:r>
        <w:rPr>
          <w:sz w:val="28"/>
          <w:szCs w:val="28"/>
        </w:rPr>
        <w:t xml:space="preserve"> документов.</w:t>
      </w:r>
    </w:p>
    <w:p w:rsidR="00F95867" w:rsidRDefault="00F95867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первичных мер пожарной безопасности в границах Веденкинского сельского поселения за 7 месяцев 2019 года  была проведена </w:t>
      </w:r>
      <w:r w:rsidRPr="00C8438D">
        <w:rPr>
          <w:sz w:val="28"/>
          <w:szCs w:val="28"/>
        </w:rPr>
        <w:t xml:space="preserve">работа по </w:t>
      </w:r>
      <w:r w:rsidR="00C8438D" w:rsidRPr="00C8438D">
        <w:rPr>
          <w:sz w:val="28"/>
          <w:szCs w:val="28"/>
        </w:rPr>
        <w:t>выполнению</w:t>
      </w:r>
      <w:r w:rsidRPr="00C8438D">
        <w:rPr>
          <w:sz w:val="28"/>
          <w:szCs w:val="28"/>
        </w:rPr>
        <w:t xml:space="preserve"> противопожарных м</w:t>
      </w:r>
      <w:r w:rsidR="00C8438D" w:rsidRPr="00C8438D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. На реализацию данного мероприятия </w:t>
      </w:r>
      <w:r w:rsidRPr="008169F8">
        <w:rPr>
          <w:sz w:val="28"/>
          <w:szCs w:val="28"/>
        </w:rPr>
        <w:t xml:space="preserve">израсходовано </w:t>
      </w:r>
      <w:r w:rsidR="008169F8" w:rsidRPr="008169F8">
        <w:rPr>
          <w:sz w:val="28"/>
          <w:szCs w:val="28"/>
        </w:rPr>
        <w:t>11</w:t>
      </w:r>
      <w:r w:rsidRPr="008169F8">
        <w:rPr>
          <w:sz w:val="28"/>
          <w:szCs w:val="28"/>
        </w:rPr>
        <w:t>5 тыс</w:t>
      </w:r>
      <w:r w:rsidR="00904383" w:rsidRPr="008169F8">
        <w:rPr>
          <w:sz w:val="28"/>
          <w:szCs w:val="28"/>
        </w:rPr>
        <w:t>.</w:t>
      </w:r>
      <w:r w:rsidRPr="008169F8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В поселении действует добровольная пожарная дружина. </w:t>
      </w:r>
    </w:p>
    <w:p w:rsidR="00F95867" w:rsidRPr="00043F6F" w:rsidRDefault="00F95867" w:rsidP="00E11D8F">
      <w:pPr>
        <w:ind w:firstLine="851"/>
        <w:rPr>
          <w:sz w:val="28"/>
          <w:szCs w:val="28"/>
        </w:rPr>
      </w:pPr>
      <w:r w:rsidRPr="00043F6F">
        <w:rPr>
          <w:sz w:val="28"/>
          <w:szCs w:val="28"/>
        </w:rPr>
        <w:t xml:space="preserve">Доходная часть бюджета поселения в 2019 году сформирована из налоговых и неналоговых доходов и безвозмездных поступлений в объеме равном </w:t>
      </w:r>
      <w:r w:rsidR="008169F8" w:rsidRPr="00043F6F">
        <w:rPr>
          <w:sz w:val="28"/>
          <w:szCs w:val="28"/>
        </w:rPr>
        <w:t>1</w:t>
      </w:r>
      <w:r w:rsidR="00043F6F" w:rsidRPr="00043F6F">
        <w:rPr>
          <w:sz w:val="28"/>
          <w:szCs w:val="28"/>
        </w:rPr>
        <w:t>1004</w:t>
      </w:r>
      <w:r w:rsidRPr="00043F6F">
        <w:rPr>
          <w:sz w:val="28"/>
          <w:szCs w:val="28"/>
        </w:rPr>
        <w:t xml:space="preserve"> тыс. рублей. Фактически за 7 месяцев 2019 года исполнение доходной части составило </w:t>
      </w:r>
      <w:r w:rsidR="00043F6F" w:rsidRPr="00043F6F">
        <w:rPr>
          <w:sz w:val="28"/>
          <w:szCs w:val="28"/>
        </w:rPr>
        <w:t>2963</w:t>
      </w:r>
      <w:r w:rsidRPr="00043F6F">
        <w:rPr>
          <w:sz w:val="28"/>
          <w:szCs w:val="28"/>
        </w:rPr>
        <w:t xml:space="preserve"> тыс. рублей, или </w:t>
      </w:r>
      <w:r w:rsidR="00043F6F" w:rsidRPr="00043F6F">
        <w:rPr>
          <w:sz w:val="28"/>
          <w:szCs w:val="28"/>
        </w:rPr>
        <w:t>26,9</w:t>
      </w:r>
      <w:r w:rsidRPr="00043F6F">
        <w:rPr>
          <w:sz w:val="28"/>
          <w:szCs w:val="28"/>
        </w:rPr>
        <w:t xml:space="preserve">% к плановым </w:t>
      </w:r>
      <w:r w:rsidRPr="00043F6F">
        <w:rPr>
          <w:sz w:val="28"/>
          <w:szCs w:val="28"/>
        </w:rPr>
        <w:lastRenderedPageBreak/>
        <w:t xml:space="preserve">показателям бюджета поселения, по ожидаемой оценке за 2019 год исполнение должно составить </w:t>
      </w:r>
      <w:r w:rsidR="00043F6F" w:rsidRPr="00043F6F">
        <w:rPr>
          <w:sz w:val="28"/>
          <w:szCs w:val="28"/>
        </w:rPr>
        <w:t>10982</w:t>
      </w:r>
      <w:r w:rsidRPr="00043F6F">
        <w:rPr>
          <w:sz w:val="28"/>
          <w:szCs w:val="28"/>
        </w:rPr>
        <w:t xml:space="preserve"> тыс. рублей или 99,8% по отношению к плановым показателям бюджета 2019 года.</w:t>
      </w:r>
    </w:p>
    <w:p w:rsidR="00F95867" w:rsidRPr="004816FE" w:rsidRDefault="00F95867" w:rsidP="00E11D8F">
      <w:pPr>
        <w:ind w:firstLine="851"/>
        <w:rPr>
          <w:sz w:val="28"/>
          <w:szCs w:val="28"/>
        </w:rPr>
      </w:pPr>
      <w:r w:rsidRPr="004816FE">
        <w:rPr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4816FE" w:rsidRPr="004816FE">
        <w:rPr>
          <w:sz w:val="28"/>
          <w:szCs w:val="28"/>
        </w:rPr>
        <w:t>348,7</w:t>
      </w:r>
      <w:r w:rsidRPr="004816FE">
        <w:rPr>
          <w:sz w:val="28"/>
          <w:szCs w:val="28"/>
        </w:rPr>
        <w:t xml:space="preserve"> тыс.</w:t>
      </w:r>
      <w:r w:rsidR="00904383" w:rsidRPr="004816FE">
        <w:rPr>
          <w:sz w:val="28"/>
          <w:szCs w:val="28"/>
        </w:rPr>
        <w:t xml:space="preserve"> </w:t>
      </w:r>
      <w:r w:rsidRPr="004816FE">
        <w:rPr>
          <w:sz w:val="28"/>
          <w:szCs w:val="28"/>
        </w:rPr>
        <w:t xml:space="preserve">рублей, или </w:t>
      </w:r>
      <w:r w:rsidR="004816FE" w:rsidRPr="004816FE">
        <w:rPr>
          <w:sz w:val="28"/>
          <w:szCs w:val="28"/>
        </w:rPr>
        <w:t>24,5</w:t>
      </w:r>
      <w:r w:rsidRPr="004816FE">
        <w:rPr>
          <w:sz w:val="28"/>
          <w:szCs w:val="28"/>
        </w:rPr>
        <w:t>%. Объем налоговых и неналоговых</w:t>
      </w:r>
      <w:r w:rsidR="00BD39F2" w:rsidRPr="004816FE">
        <w:rPr>
          <w:sz w:val="28"/>
          <w:szCs w:val="28"/>
        </w:rPr>
        <w:t xml:space="preserve"> поступлений  в общей массе доходов бюджета в 2019 году составляет </w:t>
      </w:r>
      <w:r w:rsidR="004816FE" w:rsidRPr="004816FE">
        <w:rPr>
          <w:sz w:val="28"/>
          <w:szCs w:val="28"/>
        </w:rPr>
        <w:t>12,9</w:t>
      </w:r>
      <w:r w:rsidR="00BD39F2" w:rsidRPr="004816FE">
        <w:rPr>
          <w:sz w:val="28"/>
          <w:szCs w:val="28"/>
        </w:rPr>
        <w:t xml:space="preserve">%. </w:t>
      </w:r>
    </w:p>
    <w:p w:rsidR="00BD39F2" w:rsidRPr="004816FE" w:rsidRDefault="00BD39F2" w:rsidP="00E11D8F">
      <w:pPr>
        <w:ind w:firstLine="851"/>
        <w:rPr>
          <w:sz w:val="28"/>
          <w:szCs w:val="28"/>
        </w:rPr>
      </w:pPr>
      <w:r w:rsidRPr="004816FE">
        <w:rPr>
          <w:sz w:val="28"/>
          <w:szCs w:val="28"/>
        </w:rPr>
        <w:t>По итогам 7 месяцев 2019 года достигнуты следующие показатели бюджета Веденкинского сельского поселения:</w:t>
      </w:r>
    </w:p>
    <w:p w:rsidR="00BD39F2" w:rsidRPr="002A7157" w:rsidRDefault="00BD39F2" w:rsidP="00E11D8F">
      <w:pPr>
        <w:ind w:firstLine="851"/>
        <w:rPr>
          <w:sz w:val="28"/>
          <w:szCs w:val="28"/>
        </w:rPr>
      </w:pPr>
      <w:r w:rsidRPr="002A7157">
        <w:rPr>
          <w:sz w:val="28"/>
          <w:szCs w:val="28"/>
        </w:rPr>
        <w:t>- объем поступлений в бюджет поселения за 7 месяцев 2019 года составил 3</w:t>
      </w:r>
      <w:r w:rsidR="004816FE" w:rsidRPr="002A7157">
        <w:rPr>
          <w:sz w:val="28"/>
          <w:szCs w:val="28"/>
        </w:rPr>
        <w:t>48,7</w:t>
      </w:r>
      <w:r w:rsidRPr="002A7157">
        <w:rPr>
          <w:sz w:val="28"/>
          <w:szCs w:val="28"/>
        </w:rPr>
        <w:t xml:space="preserve"> тыс. рублей, к аналогичному периоду прошлого года на </w:t>
      </w:r>
      <w:r w:rsidR="002A7157" w:rsidRPr="002A7157">
        <w:rPr>
          <w:sz w:val="28"/>
          <w:szCs w:val="28"/>
        </w:rPr>
        <w:t>386,1</w:t>
      </w:r>
      <w:r w:rsidRPr="002A7157">
        <w:rPr>
          <w:sz w:val="28"/>
          <w:szCs w:val="28"/>
        </w:rPr>
        <w:t>тыс. рублей ниже.</w:t>
      </w:r>
    </w:p>
    <w:p w:rsidR="00BD39F2" w:rsidRPr="002A7157" w:rsidRDefault="00BD39F2" w:rsidP="00E11D8F">
      <w:pPr>
        <w:ind w:firstLine="851"/>
        <w:rPr>
          <w:sz w:val="28"/>
          <w:szCs w:val="28"/>
        </w:rPr>
      </w:pPr>
      <w:r w:rsidRPr="002A7157">
        <w:rPr>
          <w:sz w:val="28"/>
          <w:szCs w:val="28"/>
        </w:rPr>
        <w:t xml:space="preserve">- расходы за данный период исполнены в объеме </w:t>
      </w:r>
      <w:r w:rsidR="002A7157" w:rsidRPr="002A7157">
        <w:rPr>
          <w:sz w:val="28"/>
          <w:szCs w:val="28"/>
        </w:rPr>
        <w:t>2991,9</w:t>
      </w:r>
      <w:r w:rsidRPr="002A7157">
        <w:rPr>
          <w:sz w:val="28"/>
          <w:szCs w:val="28"/>
        </w:rPr>
        <w:t xml:space="preserve"> тыс. рублей, на </w:t>
      </w:r>
      <w:r w:rsidR="002A7157" w:rsidRPr="002A7157">
        <w:rPr>
          <w:sz w:val="28"/>
          <w:szCs w:val="28"/>
        </w:rPr>
        <w:t>97,5</w:t>
      </w:r>
      <w:r w:rsidRPr="002A7157">
        <w:rPr>
          <w:sz w:val="28"/>
          <w:szCs w:val="28"/>
        </w:rPr>
        <w:t xml:space="preserve"> тыс. рублей </w:t>
      </w:r>
      <w:r w:rsidR="002A7157" w:rsidRPr="002A7157">
        <w:rPr>
          <w:sz w:val="28"/>
          <w:szCs w:val="28"/>
        </w:rPr>
        <w:t xml:space="preserve"> выше</w:t>
      </w:r>
      <w:r w:rsidRPr="002A7157">
        <w:rPr>
          <w:sz w:val="28"/>
          <w:szCs w:val="28"/>
        </w:rPr>
        <w:t xml:space="preserve"> аналогичного периода прошлого года.</w:t>
      </w:r>
    </w:p>
    <w:p w:rsidR="00BD39F2" w:rsidRPr="002A7157" w:rsidRDefault="00BD39F2" w:rsidP="00E11D8F">
      <w:pPr>
        <w:ind w:firstLine="851"/>
        <w:rPr>
          <w:sz w:val="28"/>
          <w:szCs w:val="28"/>
        </w:rPr>
      </w:pPr>
      <w:r w:rsidRPr="002A7157">
        <w:rPr>
          <w:sz w:val="28"/>
          <w:szCs w:val="28"/>
        </w:rPr>
        <w:t xml:space="preserve">Фактическое выполнение плановых показателей расходной части бюджета Веденкинского сельского поселения за 7 месяцев 2019 года </w:t>
      </w:r>
      <w:r w:rsidR="002A7157" w:rsidRPr="002A7157">
        <w:rPr>
          <w:sz w:val="28"/>
          <w:szCs w:val="28"/>
        </w:rPr>
        <w:t>2991,9</w:t>
      </w:r>
      <w:r w:rsidRPr="002A7157">
        <w:rPr>
          <w:sz w:val="28"/>
          <w:szCs w:val="28"/>
        </w:rPr>
        <w:t xml:space="preserve"> тыс. рублей, </w:t>
      </w:r>
      <w:r w:rsidR="002A7157" w:rsidRPr="002A7157">
        <w:rPr>
          <w:sz w:val="28"/>
          <w:szCs w:val="28"/>
        </w:rPr>
        <w:t>25,7</w:t>
      </w:r>
      <w:r w:rsidRPr="002A7157">
        <w:rPr>
          <w:sz w:val="28"/>
          <w:szCs w:val="28"/>
        </w:rPr>
        <w:t xml:space="preserve">% от плановых показателей. По предварительной оценке план по расходам по окончании года будет выполнен </w:t>
      </w:r>
      <w:r w:rsidR="00904383" w:rsidRPr="002A7157">
        <w:rPr>
          <w:sz w:val="28"/>
          <w:szCs w:val="28"/>
        </w:rPr>
        <w:t>ориентировочно</w:t>
      </w:r>
      <w:r w:rsidRPr="002A7157">
        <w:rPr>
          <w:sz w:val="28"/>
          <w:szCs w:val="28"/>
        </w:rPr>
        <w:t xml:space="preserve"> на 100%.</w:t>
      </w:r>
    </w:p>
    <w:p w:rsidR="00BD39F2" w:rsidRDefault="00BD39F2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Администрацией Веденкинского сельского поселения выполняются все взятые на себя социальные обязательства, обеспечено выполнение всех выплат, которые предусмотрены действующим законодательством.</w:t>
      </w:r>
    </w:p>
    <w:p w:rsidR="00BD39F2" w:rsidRDefault="00BD39F2" w:rsidP="00E11D8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текущем году в </w:t>
      </w:r>
      <w:proofErr w:type="spellStart"/>
      <w:r>
        <w:rPr>
          <w:sz w:val="28"/>
          <w:szCs w:val="28"/>
        </w:rPr>
        <w:t>Веденкинском</w:t>
      </w:r>
      <w:proofErr w:type="spellEnd"/>
      <w:r>
        <w:rPr>
          <w:sz w:val="28"/>
          <w:szCs w:val="28"/>
        </w:rPr>
        <w:t xml:space="preserve"> сельском поселении демографическая ситуация сложилась следующим образом: за 7 месяцев количество умерших составило 11 человек, родилось </w:t>
      </w:r>
      <w:r w:rsidR="000A193C">
        <w:rPr>
          <w:sz w:val="28"/>
          <w:szCs w:val="28"/>
        </w:rPr>
        <w:t>27 детей.</w:t>
      </w:r>
    </w:p>
    <w:p w:rsidR="00E73413" w:rsidRPr="00E73413" w:rsidRDefault="005D691C" w:rsidP="003A0490">
      <w:pPr>
        <w:ind w:firstLine="851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</w:t>
      </w:r>
      <w:r w:rsidR="001B113E">
        <w:rPr>
          <w:rFonts w:ascii="Times New Roman CYR" w:hAnsi="Times New Roman CYR" w:cs="Times New Roman CYR"/>
          <w:sz w:val="28"/>
          <w:szCs w:val="28"/>
        </w:rPr>
        <w:t>социально-экономическое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Веденкинского   сельского поселения </w:t>
      </w:r>
      <w:r w:rsidR="001B113E">
        <w:rPr>
          <w:rFonts w:ascii="Times New Roman CYR" w:hAnsi="Times New Roman CYR" w:cs="Times New Roman CYR"/>
          <w:sz w:val="28"/>
          <w:szCs w:val="28"/>
        </w:rPr>
        <w:t>в 2019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1B113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113E">
        <w:rPr>
          <w:rFonts w:ascii="Times New Roman CYR" w:hAnsi="Times New Roman CYR" w:cs="Times New Roman CYR"/>
          <w:sz w:val="28"/>
          <w:szCs w:val="28"/>
        </w:rPr>
        <w:t>характеризуется положительной тенденцией</w:t>
      </w:r>
      <w:r>
        <w:rPr>
          <w:rFonts w:ascii="Times New Roman CYR" w:hAnsi="Times New Roman CYR" w:cs="Times New Roman CYR"/>
          <w:sz w:val="28"/>
          <w:szCs w:val="28"/>
        </w:rPr>
        <w:t xml:space="preserve"> измен</w:t>
      </w:r>
      <w:r w:rsidR="000C77E6">
        <w:rPr>
          <w:rFonts w:ascii="Times New Roman CYR" w:hAnsi="Times New Roman CYR" w:cs="Times New Roman CYR"/>
          <w:sz w:val="28"/>
          <w:szCs w:val="28"/>
        </w:rPr>
        <w:t>ения показателей, обеспечивающих</w:t>
      </w:r>
      <w:r>
        <w:rPr>
          <w:rFonts w:ascii="Times New Roman CYR" w:hAnsi="Times New Roman CYR" w:cs="Times New Roman CYR"/>
          <w:sz w:val="28"/>
          <w:szCs w:val="28"/>
        </w:rPr>
        <w:t xml:space="preserve"> оптимистический экономический рост и финансовую стабильность для дальнейшего развития поселения.</w:t>
      </w:r>
    </w:p>
    <w:p w:rsidR="00E73413" w:rsidRPr="003A0490" w:rsidRDefault="00E73413" w:rsidP="003A0490">
      <w:pPr>
        <w:ind w:firstLine="851"/>
        <w:rPr>
          <w:sz w:val="28"/>
          <w:szCs w:val="28"/>
        </w:rPr>
      </w:pPr>
    </w:p>
    <w:p w:rsidR="00A16401" w:rsidRDefault="00A16401"/>
    <w:sectPr w:rsidR="00A1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E"/>
    <w:rsid w:val="00043F6F"/>
    <w:rsid w:val="000A193C"/>
    <w:rsid w:val="000C77E6"/>
    <w:rsid w:val="00141CBD"/>
    <w:rsid w:val="001B113E"/>
    <w:rsid w:val="002A7157"/>
    <w:rsid w:val="003A0490"/>
    <w:rsid w:val="004310A2"/>
    <w:rsid w:val="004816FE"/>
    <w:rsid w:val="004B51A7"/>
    <w:rsid w:val="005D691C"/>
    <w:rsid w:val="00633CBE"/>
    <w:rsid w:val="0077562F"/>
    <w:rsid w:val="008169F8"/>
    <w:rsid w:val="00904383"/>
    <w:rsid w:val="00905912"/>
    <w:rsid w:val="00A16401"/>
    <w:rsid w:val="00A17206"/>
    <w:rsid w:val="00A5058C"/>
    <w:rsid w:val="00AE6D2A"/>
    <w:rsid w:val="00BD39F2"/>
    <w:rsid w:val="00C12C75"/>
    <w:rsid w:val="00C8438D"/>
    <w:rsid w:val="00E11D8F"/>
    <w:rsid w:val="00E73413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dcterms:created xsi:type="dcterms:W3CDTF">2019-08-19T06:19:00Z</dcterms:created>
  <dcterms:modified xsi:type="dcterms:W3CDTF">2019-08-19T06:19:00Z</dcterms:modified>
</cp:coreProperties>
</file>