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A" w:rsidRPr="007162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АДМИНИСТРАЦИЯ</w:t>
      </w:r>
      <w:r w:rsidR="004E5D69" w:rsidRPr="00716250">
        <w:rPr>
          <w:rFonts w:ascii="Times New Roman" w:hAnsi="Times New Roman"/>
          <w:b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</w:rPr>
        <w:t>ВЕДЕНКИНСКОГО СЕЛЬСКОГО ПОСЕЛЕНИЯ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9B49CC" w:rsidP="008F2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января</w:t>
      </w:r>
      <w:r w:rsidR="00080D2B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2025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Веденка       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B622EE" w:rsidRPr="00716250">
        <w:rPr>
          <w:rFonts w:ascii="Times New Roman" w:hAnsi="Times New Roman"/>
          <w:b/>
          <w:sz w:val="24"/>
          <w:szCs w:val="24"/>
          <w:lang w:eastAsia="ru-RU"/>
        </w:rPr>
        <w:t>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01</w:t>
      </w:r>
      <w:r w:rsidR="00DF1346" w:rsidRPr="00716250">
        <w:rPr>
          <w:rFonts w:ascii="Times New Roman" w:hAnsi="Times New Roman"/>
          <w:b/>
          <w:sz w:val="24"/>
          <w:szCs w:val="24"/>
          <w:lang w:eastAsia="ru-RU"/>
        </w:rPr>
        <w:t>-па</w:t>
      </w:r>
    </w:p>
    <w:p w:rsidR="0059463A" w:rsidRPr="00716250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Веденкинского сельского поселения № 23 от 07.06.2021г. «О</w:t>
      </w: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нормативных затрат на обеспечение функций администрации Веденкинского сельског</w:t>
      </w:r>
      <w:r w:rsidR="008D283B"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9463A" w:rsidRPr="00716250" w:rsidRDefault="0059463A" w:rsidP="009B5CE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</w:t>
      </w:r>
      <w:r w:rsidR="00297403" w:rsidRPr="00716250">
        <w:rPr>
          <w:rFonts w:ascii="Times New Roman" w:hAnsi="Times New Roman"/>
          <w:sz w:val="28"/>
          <w:szCs w:val="28"/>
          <w:lang w:eastAsia="ru-RU"/>
        </w:rPr>
        <w:t>руководствуясь Уставом Веденкинского сельского поселения, администрация Веденкинского сельского поселения</w:t>
      </w:r>
    </w:p>
    <w:p w:rsidR="00A55E4D" w:rsidRPr="00716250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Веденкинского сельского поселения № 23 от 07.06.2021г. «Об утверждении нормативных затрат на обеспечение функций администрации Веденкинского сельского поселения»</w:t>
      </w:r>
      <w:r w:rsidR="000A12B6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(далее</w:t>
      </w:r>
      <w:r w:rsidR="009A526D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- постановление)</w:t>
      </w:r>
      <w:r w:rsidRPr="00716250">
        <w:rPr>
          <w:rFonts w:ascii="Times New Roman" w:hAnsi="Times New Roman"/>
          <w:sz w:val="28"/>
          <w:szCs w:val="28"/>
          <w:lang w:eastAsia="ru-RU"/>
        </w:rPr>
        <w:t>:</w:t>
      </w:r>
    </w:p>
    <w:p w:rsidR="00A55E4D" w:rsidRPr="00716250" w:rsidRDefault="00A55E4D" w:rsidP="00A55E4D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в новой редакции </w:t>
      </w:r>
      <w:r w:rsidR="00312D00" w:rsidRPr="00716250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Веденкинского сельского поселения в информационно - коммуникационной сети «Интернет».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463A" w:rsidRPr="00716250" w:rsidRDefault="00CC2F25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59463A" w:rsidRPr="00716250" w:rsidRDefault="0059463A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Веденкинского сельского поселения                                                   А.</w:t>
      </w:r>
      <w:r w:rsidR="00CC2F25" w:rsidRPr="00716250">
        <w:rPr>
          <w:rFonts w:ascii="Times New Roman" w:hAnsi="Times New Roman"/>
          <w:sz w:val="28"/>
          <w:szCs w:val="28"/>
          <w:lang w:eastAsia="ru-RU"/>
        </w:rPr>
        <w:t>А. Бровок</w:t>
      </w:r>
    </w:p>
    <w:p w:rsidR="0079734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F06331" w:rsidRPr="00716250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59463A" w:rsidRPr="00716250" w:rsidRDefault="005D2F45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21.01.2025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01</w:t>
      </w:r>
      <w:r w:rsidR="00DF1346" w:rsidRPr="00716250">
        <w:rPr>
          <w:rFonts w:ascii="Times New Roman" w:hAnsi="Times New Roman"/>
          <w:sz w:val="24"/>
          <w:szCs w:val="24"/>
          <w:lang w:eastAsia="ru-RU"/>
        </w:rPr>
        <w:t>-па</w:t>
      </w:r>
    </w:p>
    <w:p w:rsidR="007F00F6" w:rsidRPr="00716250" w:rsidRDefault="007F00F6" w:rsidP="00721499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5D2F45" w:rsidRDefault="008F254B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«Приложение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7F00F6" w:rsidRPr="005D2F45" w:rsidRDefault="00FB1EB7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от 07.06.2021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>г. № 23</w:t>
      </w:r>
      <w:r w:rsidR="008C154C" w:rsidRPr="005D2F45">
        <w:rPr>
          <w:rFonts w:ascii="Times New Roman" w:hAnsi="Times New Roman"/>
          <w:sz w:val="24"/>
          <w:szCs w:val="24"/>
          <w:lang w:eastAsia="ru-RU"/>
        </w:rPr>
        <w:t>»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Веденкинского сельского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поселения и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казенного учреждения  </w:t>
      </w:r>
      <w:r w:rsidRPr="00716250">
        <w:rPr>
          <w:b/>
          <w:sz w:val="28"/>
          <w:szCs w:val="28"/>
        </w:rPr>
        <w:t xml:space="preserve"> 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>МКУ "ДК ВСП", подведомственного администрации Веденкинского сельского поселения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1.1 Затраты на услуги связи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C24" w:rsidRPr="00716250" w:rsidRDefault="00AB2C24" w:rsidP="00AB2C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1.1.1. Нормативы затрат на абонентскую плату: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3220"/>
        <w:gridCol w:w="1703"/>
      </w:tblGrid>
      <w:tr w:rsidR="00AB2C24" w:rsidRPr="00716250" w:rsidTr="00F36BEF">
        <w:tc>
          <w:tcPr>
            <w:tcW w:w="2676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570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754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AB2C24" w:rsidRPr="00716250" w:rsidTr="00F36BEF">
        <w:trPr>
          <w:trHeight w:val="441"/>
        </w:trPr>
        <w:tc>
          <w:tcPr>
            <w:tcW w:w="2676" w:type="pct"/>
            <w:vAlign w:val="center"/>
          </w:tcPr>
          <w:p w:rsidR="00AB2C24" w:rsidRPr="00716250" w:rsidRDefault="00AB2C24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-администрация</w:t>
            </w:r>
          </w:p>
          <w:p w:rsidR="00503DA9" w:rsidRPr="00716250" w:rsidRDefault="00503DA9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1- </w:t>
            </w:r>
            <w:r w:rsidRPr="00716250">
              <w:rPr>
                <w:rFonts w:ascii="Times New Roman" w:hAnsi="Times New Roman"/>
                <w:lang w:eastAsia="ru-RU"/>
              </w:rPr>
              <w:t>МКУ "ДК ВСП",</w:t>
            </w:r>
          </w:p>
        </w:tc>
        <w:tc>
          <w:tcPr>
            <w:tcW w:w="1570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75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14"/>
        <w:gridCol w:w="2225"/>
        <w:gridCol w:w="1928"/>
      </w:tblGrid>
      <w:tr w:rsidR="00AB2C24" w:rsidRPr="00716250" w:rsidTr="00F36BEF">
        <w:tc>
          <w:tcPr>
            <w:tcW w:w="1525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1489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1064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922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AB2C24" w:rsidRPr="00716250" w:rsidTr="00F36BEF">
        <w:trPr>
          <w:trHeight w:val="1088"/>
        </w:trPr>
        <w:tc>
          <w:tcPr>
            <w:tcW w:w="1525" w:type="pct"/>
            <w:vAlign w:val="center"/>
          </w:tcPr>
          <w:p w:rsidR="00AB2C24" w:rsidRPr="00716250" w:rsidRDefault="00AB2C24" w:rsidP="00AB2C24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/1</w:t>
            </w:r>
          </w:p>
        </w:tc>
        <w:tc>
          <w:tcPr>
            <w:tcW w:w="1489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06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тарифом ПАО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922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63A" w:rsidRPr="00716250" w:rsidRDefault="0059463A" w:rsidP="008D05C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2281"/>
        <w:gridCol w:w="2323"/>
        <w:gridCol w:w="1524"/>
        <w:gridCol w:w="69"/>
      </w:tblGrid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1821FC" w:rsidP="001821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05C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1821F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Итого:</w:t>
            </w:r>
            <w:r w:rsidR="003D3C62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21FC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</w:tr>
    </w:tbl>
    <w:p w:rsidR="0059463A" w:rsidRPr="00716250" w:rsidRDefault="0059463A" w:rsidP="008D05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>мобильную сеть и сеть «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Интернет</w:t>
      </w:r>
      <w:r w:rsidR="008F254B" w:rsidRPr="008F254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1819"/>
        <w:gridCol w:w="1854"/>
        <w:gridCol w:w="2112"/>
        <w:gridCol w:w="1271"/>
      </w:tblGrid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 номера</w:t>
            </w:r>
            <w:r w:rsidR="00503DA9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/1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15C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мобильную сеть и сеть интернет Теле 2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420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2015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1774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</w:tr>
    </w:tbl>
    <w:p w:rsidR="005D2F45" w:rsidRDefault="005D2F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3.1. Затраты на оплату услуг подвижной станции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2692"/>
        <w:gridCol w:w="2317"/>
        <w:gridCol w:w="2221"/>
        <w:gridCol w:w="1274"/>
      </w:tblGrid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подвижной связи *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(руб.) *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 подвижной связи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D2F45" w:rsidRPr="005D2F45" w:rsidTr="005D2F45">
        <w:trPr>
          <w:trHeight w:val="443"/>
        </w:trPr>
        <w:tc>
          <w:tcPr>
            <w:tcW w:w="4391" w:type="pct"/>
            <w:gridSpan w:val="4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Администрация Веденкинского сельского поселения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45" w:rsidRPr="005D2F45" w:rsidTr="005D2F45">
        <w:trPr>
          <w:trHeight w:val="621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 500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Остальные работники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Остальные не более 1 единицы на всю администрацию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375"/>
        </w:trPr>
        <w:tc>
          <w:tcPr>
            <w:tcW w:w="4390" w:type="pct"/>
            <w:gridSpan w:val="4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12 000,00</w:t>
            </w:r>
          </w:p>
        </w:tc>
      </w:tr>
    </w:tbl>
    <w:p w:rsidR="0059463A" w:rsidRPr="00716250" w:rsidRDefault="00D927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1.2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Pr="0071625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831"/>
        <w:gridCol w:w="1915"/>
        <w:gridCol w:w="2095"/>
        <w:gridCol w:w="1254"/>
      </w:tblGrid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60"/>
          <w:tblCellSpacing w:w="0" w:type="dxa"/>
          <w:jc w:val="center"/>
        </w:trPr>
        <w:tc>
          <w:tcPr>
            <w:tcW w:w="11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81"/>
          <w:tblCellSpacing w:w="0" w:type="dxa"/>
          <w:jc w:val="center"/>
        </w:trPr>
        <w:tc>
          <w:tcPr>
            <w:tcW w:w="1128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набора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64010C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Восстановление (ремонт)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ремонтов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B66B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623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</w:tr>
    </w:tbl>
    <w:p w:rsidR="00744FC1" w:rsidRPr="00716250" w:rsidRDefault="00744FC1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2.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44"/>
        <w:gridCol w:w="1918"/>
        <w:gridCol w:w="1625"/>
        <w:gridCol w:w="2081"/>
        <w:gridCol w:w="1625"/>
      </w:tblGrid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5D2F45" w:rsidRPr="005D2F45" w:rsidTr="005D2F45">
        <w:trPr>
          <w:trHeight w:val="10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 администрации поселения,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32 200,00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503 092,80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rPr>
          <w:trHeight w:val="130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28 500,00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445 284,00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19 804,00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309 417,70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ведению государственных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пабликов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(социальных сетей) во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5 800,00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90 619,20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234 360,00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39 060,00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Дворник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6 897,00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105 193,08</w:t>
            </w:r>
          </w:p>
        </w:tc>
      </w:tr>
      <w:tr w:rsidR="005D2F45" w:rsidRPr="005D2F45" w:rsidTr="005D2F45">
        <w:trPr>
          <w:trHeight w:val="7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4 130,75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дизайн-проектов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суммы сметы</w:t>
            </w:r>
          </w:p>
        </w:tc>
      </w:tr>
      <w:tr w:rsidR="005D2F45" w:rsidRPr="00716250" w:rsidTr="005D2F45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:rsidR="005D2F45" w:rsidRPr="00716250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hAnsi="Times New Roman"/>
                <w:bCs/>
                <w:sz w:val="24"/>
                <w:szCs w:val="24"/>
              </w:rPr>
              <w:t>2 106 133,53</w:t>
            </w:r>
          </w:p>
        </w:tc>
      </w:tr>
    </w:tbl>
    <w:p w:rsidR="00744FC1" w:rsidRPr="00716250" w:rsidRDefault="00744FC1" w:rsidP="00744F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CD9" w:rsidRPr="00716250" w:rsidRDefault="00647CD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3.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716250">
        <w:rPr>
          <w:rFonts w:ascii="Times New Roman" w:hAnsi="Times New Roman"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93"/>
        <w:gridCol w:w="1918"/>
        <w:gridCol w:w="1778"/>
        <w:gridCol w:w="1758"/>
      </w:tblGrid>
      <w:tr w:rsidR="00457E5B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" w:name="ZAP21BO3DS"/>
            <w:bookmarkEnd w:id="1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6U3D0"/>
            <w:bookmarkEnd w:id="2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5MK3DM"/>
            <w:bookmarkEnd w:id="3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00439T"/>
            <w:bookmarkEnd w:id="4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ZAP21TC39Q"/>
            <w:bookmarkEnd w:id="5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55E4D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36498B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36498B" w:rsidP="0034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71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77115" w:rsidRPr="00716250" w:rsidRDefault="00177115" w:rsidP="00D9274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D92745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</w:t>
      </w:r>
      <w:r w:rsidR="0036498B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бретение прочих работ и </w:t>
      </w:r>
      <w:r w:rsidR="000807BF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услуг, не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относящиеся к затратам на услуги связи, аренду</w:t>
      </w:r>
      <w:r w:rsidR="007671C5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содержание имущества</w:t>
      </w:r>
    </w:p>
    <w:p w:rsidR="0059463A" w:rsidRPr="00716250" w:rsidRDefault="0059463A" w:rsidP="00D92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7"/>
        <w:gridCol w:w="1518"/>
        <w:gridCol w:w="1330"/>
        <w:gridCol w:w="1518"/>
      </w:tblGrid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633" w:rsidRPr="00716250" w:rsidRDefault="004E1633" w:rsidP="007E7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 программы 1С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неисключительных прав по использованию программного обеспечения «СМАРТ-БЮДЖЕТ»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-система СБИС» модуль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CC2F25">
        <w:trPr>
          <w:trHeight w:val="64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ЭО-Базовый, Бюджет-</w:t>
            </w:r>
          </w:p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Аккаунт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ЭДО 200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E80D92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</w:rPr>
              <w:t>Подключение к сайту Анкеты независимой оценки качества оказания услуг</w:t>
            </w:r>
            <w:r w:rsidRPr="00716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и культура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CC2F25" w:rsidRPr="00716250" w:rsidTr="00CC2F25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8E2330" w:rsidP="0075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BD48FC" w:rsidRPr="00716250" w:rsidRDefault="0059463A" w:rsidP="008D7C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4"/>
        <w:gridCol w:w="1298"/>
        <w:gridCol w:w="1771"/>
        <w:gridCol w:w="1760"/>
      </w:tblGrid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716250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457E5B" w:rsidRPr="00716250" w:rsidTr="002330EF">
        <w:trPr>
          <w:trHeight w:val="548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1.4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:rsidR="0059463A" w:rsidRPr="00716250" w:rsidRDefault="0059463A" w:rsidP="00F0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рабочих станций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(Компьютеры = (количество рабочих мест – фактическое наличие)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 приобретение ДК/ администрация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28 000,00/4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 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59463A" w:rsidRPr="00716250" w:rsidRDefault="0059463A" w:rsidP="009B2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Затраты на приобретение других запасных частей для вычислительной техники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 на ПК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ниторы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C77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МФУ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P1102)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память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DDR3 8Gb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6 150,00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17291F" w:rsidP="009F7A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17291F" w:rsidP="00D00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8 360,00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7 590,00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Усилитель мощности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41 000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41 000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9037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9037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5 950,00</w:t>
            </w:r>
          </w:p>
        </w:tc>
      </w:tr>
      <w:tr w:rsidR="00F71E40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</w:t>
            </w:r>
            <w:r w:rsidR="007D2BC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ышь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1 5</w:t>
            </w:r>
            <w:r w:rsidR="00721499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</w:t>
            </w:r>
            <w:r w:rsidR="00721499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D2BC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олонки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190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716250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190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проводной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бесперебойного питания (ИБП)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38 400,00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DB11B8" w:rsidP="001729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404 800</w:t>
            </w:r>
            <w:r w:rsidR="009F7A9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3C62" w:rsidRPr="00716250" w:rsidRDefault="003D3C62" w:rsidP="00EA0872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Веденкинского сельского поселения</w:t>
      </w:r>
      <w:r w:rsidR="00EA0872" w:rsidRPr="00716250">
        <w:rPr>
          <w:rFonts w:ascii="Times New Roman" w:hAnsi="Times New Roman"/>
          <w:sz w:val="24"/>
          <w:szCs w:val="24"/>
        </w:rPr>
        <w:t xml:space="preserve"> и муниципального казенного учреждения «ДК ВСП»</w:t>
      </w:r>
      <w:r w:rsidRPr="00716250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3A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2.1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59463A" w:rsidRPr="00716250" w:rsidRDefault="0059463A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 заведения и обратно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 по 3 дня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:rsidR="0059463A" w:rsidRPr="00716250" w:rsidRDefault="000807BF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2.2 Затраты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на коммунальные услуги 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5"/>
        <w:gridCol w:w="2430"/>
        <w:gridCol w:w="4331"/>
      </w:tblGrid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071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A245D" w:rsidRPr="00716250" w:rsidTr="008A245D">
        <w:trPr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7,536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Электроснабжение (администрации)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41,485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 клуб)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5,340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16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16467" w:rsidRPr="00716250" w:rsidTr="008A245D">
        <w:trPr>
          <w:tblCellSpacing w:w="0" w:type="dxa"/>
        </w:trPr>
        <w:tc>
          <w:tcPr>
            <w:tcW w:w="1767" w:type="pct"/>
          </w:tcPr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  <w:r w:rsidR="00A77C3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68483F" w:rsidRPr="00716250" w:rsidRDefault="00AB2C24" w:rsidP="00AB2C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  <w:r w:rsidR="0068483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г/кал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68483F" w:rsidRPr="00716250" w:rsidRDefault="0068483F" w:rsidP="001A3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40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8A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Твердые коммунальные отходы</w:t>
            </w:r>
          </w:p>
        </w:tc>
      </w:tr>
      <w:tr w:rsidR="008A245D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8A245D" w:rsidRPr="00716250" w:rsidRDefault="008A245D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</w:tcPr>
          <w:p w:rsidR="008A245D" w:rsidRPr="00716250" w:rsidRDefault="008A245D" w:rsidP="008A24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15,77340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8A245D" w:rsidRPr="00716250" w:rsidRDefault="008A245D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467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316467" w:rsidRPr="00716250" w:rsidRDefault="00316467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</w:t>
            </w:r>
            <w:r w:rsidR="008A24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316467" w:rsidRPr="00716250" w:rsidRDefault="00316467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12,717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316467" w:rsidRPr="00716250" w:rsidRDefault="00316467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7115" w:rsidRPr="00716250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1. 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Заправка огнетушителя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 клуб/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633" w:rsidRPr="00716250" w:rsidTr="00112744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1A2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.4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7671C5" w:rsidRPr="00716250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8*4 000,00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Замена табло (выход)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 ДК/ Администрация ВСП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1200,0*12; 1200*12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400*2</w:t>
            </w:r>
          </w:p>
        </w:tc>
      </w:tr>
      <w:tr w:rsidR="0042015C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системы видеонаблюдения ДК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900,00*12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10 800,00</w:t>
            </w:r>
          </w:p>
        </w:tc>
      </w:tr>
    </w:tbl>
    <w:p w:rsidR="007671C5" w:rsidRPr="00716250" w:rsidRDefault="007671C5" w:rsidP="00D716F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2.5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определяются по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3"/>
        <w:gridCol w:w="2231"/>
        <w:gridCol w:w="2783"/>
        <w:gridCol w:w="2486"/>
      </w:tblGrid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7"/>
        <w:gridCol w:w="1390"/>
        <w:gridCol w:w="1321"/>
        <w:gridCol w:w="1695"/>
      </w:tblGrid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Страхование автотранспортного средства ОСАГО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Техосмотр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46 500,00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2.6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 1.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транспортных средств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2725"/>
        <w:gridCol w:w="1152"/>
        <w:gridCol w:w="1279"/>
        <w:gridCol w:w="1647"/>
        <w:gridCol w:w="1277"/>
        <w:gridCol w:w="261"/>
        <w:gridCol w:w="1434"/>
      </w:tblGrid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000 000,0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00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9A4" w:rsidRPr="00716250" w:rsidTr="0064010C">
        <w:trPr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2.7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BD48FC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8"/>
        <w:gridCol w:w="2624"/>
        <w:gridCol w:w="15"/>
        <w:gridCol w:w="1296"/>
        <w:gridCol w:w="38"/>
        <w:gridCol w:w="1279"/>
        <w:gridCol w:w="9"/>
        <w:gridCol w:w="7"/>
        <w:gridCol w:w="1595"/>
        <w:gridCol w:w="8"/>
        <w:gridCol w:w="8"/>
        <w:gridCol w:w="1675"/>
        <w:gridCol w:w="1152"/>
      </w:tblGrid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48 9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414 9</w:t>
            </w:r>
            <w:r w:rsidR="00BD48FC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9A526D" w:rsidRPr="00716250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330EF" w:rsidRPr="00716250" w:rsidRDefault="00F26588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E12F43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330EF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DB11B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615 9</w:t>
            </w:r>
            <w:r w:rsidR="00BD48FC"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r w:rsidR="000807BF" w:rsidRPr="00716250">
        <w:rPr>
          <w:rFonts w:ascii="Times New Roman" w:hAnsi="Times New Roman"/>
          <w:sz w:val="24"/>
          <w:szCs w:val="24"/>
        </w:rPr>
        <w:t>основные средства,</w:t>
      </w:r>
      <w:r w:rsidRPr="00716250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59463A" w:rsidP="00F019A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0807BF" w:rsidRPr="00716250">
        <w:rPr>
          <w:rFonts w:ascii="Times New Roman" w:hAnsi="Times New Roman"/>
          <w:b/>
          <w:sz w:val="24"/>
          <w:szCs w:val="24"/>
          <w:lang w:eastAsia="ru-RU"/>
        </w:rPr>
        <w:t>приобретение печного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оборудования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028"/>
        <w:gridCol w:w="1150"/>
        <w:gridCol w:w="1279"/>
        <w:gridCol w:w="1626"/>
        <w:gridCol w:w="1411"/>
        <w:gridCol w:w="1302"/>
      </w:tblGrid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4FC1" w:rsidRPr="00716250" w:rsidRDefault="00744FC1" w:rsidP="0074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81C4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.8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   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6F99"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3"/>
        <w:gridCol w:w="1698"/>
        <w:gridCol w:w="2157"/>
        <w:gridCol w:w="2155"/>
      </w:tblGrid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:rsidR="00177115" w:rsidRPr="00716250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480D2B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опубликование материала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:rsidR="003E6F99" w:rsidRPr="00716250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1700"/>
        <w:gridCol w:w="2155"/>
        <w:gridCol w:w="2153"/>
      </w:tblGrid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</w:tbl>
    <w:p w:rsidR="003E6F99" w:rsidRPr="00716250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59463A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59463A" w:rsidRPr="00716250" w:rsidRDefault="0059463A" w:rsidP="0013349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Расчётная численность основных </w:t>
      </w:r>
      <w:r w:rsidR="008D795E" w:rsidRPr="00716250">
        <w:rPr>
          <w:rFonts w:ascii="Times New Roman" w:hAnsi="Times New Roman"/>
          <w:b/>
          <w:sz w:val="24"/>
          <w:szCs w:val="24"/>
          <w:lang w:eastAsia="ru-RU"/>
        </w:rPr>
        <w:t>работников -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6 человек</w:t>
      </w:r>
    </w:p>
    <w:p w:rsidR="007671C5" w:rsidRPr="00716250" w:rsidRDefault="007671C5" w:rsidP="00744F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1371"/>
        <w:gridCol w:w="1702"/>
        <w:gridCol w:w="1593"/>
        <w:gridCol w:w="2015"/>
      </w:tblGrid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1 164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040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6 300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3 9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F3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A11C5E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A526D" w:rsidRPr="00716250" w:rsidTr="002330EF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1295D" w:rsidRPr="00716250" w:rsidRDefault="00E4190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  <w:r w:rsidR="009E69E8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166</w:t>
            </w:r>
            <w:r w:rsidR="00CE2E2D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3E6F9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EF1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7A3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EF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Перчатки рабочие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 телескопическая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люмисцентная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720153" w:rsidRPr="00716250" w:rsidTr="001258D0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1 600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8 0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12D00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Торнадо жидкое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Вайт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Спирит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Средство для мытья полов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720153">
        <w:trPr>
          <w:trHeight w:val="407"/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0153" w:rsidRPr="00716250" w:rsidTr="00720153">
        <w:trPr>
          <w:trHeight w:val="45"/>
          <w:tblCellSpacing w:w="0" w:type="dxa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A3EF1" w:rsidRPr="00716250" w:rsidTr="00720153">
        <w:trPr>
          <w:trHeight w:val="45"/>
          <w:tblCellSpacing w:w="0" w:type="dxa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Коврик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придверный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425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20153" w:rsidRPr="00716250" w:rsidRDefault="00DB11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72 954,5</w:t>
            </w:r>
            <w:r w:rsidR="009623C7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62209" w:rsidRPr="00716250" w:rsidRDefault="003E6F9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  <w:r w:rsidR="00362209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</w:t>
      </w:r>
      <w:r w:rsidR="005651B0" w:rsidRPr="00716250">
        <w:rPr>
          <w:rFonts w:ascii="Times New Roman" w:hAnsi="Times New Roman"/>
          <w:sz w:val="24"/>
          <w:szCs w:val="24"/>
        </w:rPr>
        <w:t>» (далее – учреждение)</w:t>
      </w:r>
      <w:r w:rsidR="00977759" w:rsidRPr="00716250">
        <w:rPr>
          <w:rFonts w:ascii="Times New Roman" w:hAnsi="Times New Roman"/>
          <w:sz w:val="24"/>
          <w:szCs w:val="24"/>
        </w:rPr>
        <w:t>.</w:t>
      </w:r>
    </w:p>
    <w:p w:rsidR="0059463A" w:rsidRPr="00716250" w:rsidRDefault="004E1633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ГСМ</w:t>
      </w:r>
      <w:r w:rsidRPr="0071625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6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5"/>
        <w:gridCol w:w="2061"/>
        <w:gridCol w:w="2561"/>
        <w:gridCol w:w="2030"/>
        <w:gridCol w:w="1936"/>
      </w:tblGrid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 пробега ТС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B81C41" w:rsidRPr="00716250" w:rsidRDefault="00CC2F25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17,64 –зима</w:t>
            </w:r>
          </w:p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16,38 - лето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0129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01295D" w:rsidP="000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557,90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Масло шелл10/40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13DFE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074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F13DFE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997,90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4E1633" w:rsidRPr="00716250" w:rsidRDefault="004E1633" w:rsidP="004E16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запасных частей для транспортных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Рем. комплект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Гайка литого диска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Амортизатор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Пыльник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9A5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Рулевой кардан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задний нижний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передний верхний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плавающий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C38BC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EA087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B14113" w:rsidRPr="00716250" w:rsidRDefault="00F36BEF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B14113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4113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ремонт и техническое обслуживание транспортного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3114"/>
        <w:gridCol w:w="3113"/>
      </w:tblGrid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ремонту и техническому обслуживанию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масла в автомобиле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CC2F25" w:rsidP="00CC2F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B81C41" w:rsidRPr="00716250" w:rsidRDefault="00F36BEF" w:rsidP="00F36BEF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B81C41" w:rsidRPr="00716250">
        <w:rPr>
          <w:rFonts w:ascii="Times New Roman" w:hAnsi="Times New Roman"/>
          <w:b/>
          <w:bCs/>
          <w:sz w:val="24"/>
          <w:szCs w:val="24"/>
        </w:rPr>
        <w:t>Затраты на приобретения строительных материалов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56"/>
        <w:gridCol w:w="2680"/>
        <w:gridCol w:w="1167"/>
        <w:gridCol w:w="19"/>
        <w:gridCol w:w="1319"/>
        <w:gridCol w:w="1773"/>
        <w:gridCol w:w="2768"/>
      </w:tblGrid>
      <w:tr w:rsidR="0084561A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5C5BDC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16467" w:rsidRPr="00716250">
              <w:rPr>
                <w:rFonts w:ascii="Times New Roman" w:hAnsi="Times New Roman"/>
                <w:bCs/>
                <w:sz w:val="24"/>
                <w:szCs w:val="24"/>
              </w:rPr>
              <w:t>(1,8кг)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CC689C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B1EB7" w:rsidRPr="007162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Эмаль чёрная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.(1,8кг)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676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689C" w:rsidRPr="0071625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34BE" w:rsidRPr="00716250" w:rsidRDefault="00A07DD5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br w:type="textWrapping" w:clear="all"/>
      </w:r>
      <w:r w:rsidR="00CB34BE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2E6C18" w:rsidRPr="00716250" w:rsidRDefault="002E6C18" w:rsidP="002E6C18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9. Затраты на приобретения материалов для декора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Гирлянда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Наборы шаров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895,00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Верхушка «звезда»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Леска </w:t>
            </w:r>
            <w:proofErr w:type="spellStart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цветна</w:t>
            </w:r>
            <w:proofErr w:type="spellEnd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 в рулоне 50м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6м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590,00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1 770,00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Звезда настенная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860,00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1 720,00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Колокольчики (настенные)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1 800,00</w:t>
            </w:r>
          </w:p>
        </w:tc>
      </w:tr>
      <w:tr w:rsidR="00506B93" w:rsidRPr="002007C8" w:rsidTr="005D2F45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24 950,00</w:t>
            </w:r>
          </w:p>
        </w:tc>
      </w:tr>
    </w:tbl>
    <w:p w:rsidR="002E6C18" w:rsidRPr="00716250" w:rsidRDefault="00F61149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украшения для декора,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CC7725" w:rsidRPr="00716250" w:rsidRDefault="00CC7725" w:rsidP="00CC7725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10. Затраты на приобретения сплит-системы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Кондиционер настенный сплит-система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24 000,00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48 000,00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CC7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Установка кондиционера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DB11B8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C7725" w:rsidRPr="00716250">
              <w:rPr>
                <w:rFonts w:ascii="Times New Roman" w:hAnsi="Times New Roman"/>
                <w:bCs/>
                <w:sz w:val="24"/>
                <w:szCs w:val="24"/>
              </w:rPr>
              <w:t>8 000,00</w:t>
            </w:r>
          </w:p>
        </w:tc>
      </w:tr>
    </w:tbl>
    <w:p w:rsidR="00CC7725" w:rsidRPr="00716250" w:rsidRDefault="00CC7725" w:rsidP="00CC77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комплектующие для установки, не указанные в перечне, за счет средств, выделяемых на эти цели, в пределах лимитов бюджетных </w:t>
      </w:r>
      <w:r w:rsidRPr="00716250">
        <w:rPr>
          <w:rFonts w:ascii="Times New Roman" w:hAnsi="Times New Roman"/>
          <w:sz w:val="24"/>
          <w:szCs w:val="24"/>
        </w:rPr>
        <w:lastRenderedPageBreak/>
        <w:t>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59463A" w:rsidRPr="00716250" w:rsidRDefault="00B81C41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2.9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1537"/>
        <w:gridCol w:w="3063"/>
        <w:gridCol w:w="3140"/>
      </w:tblGrid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:rsidR="0059463A" w:rsidRPr="00716250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2.10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E5B" w:rsidRPr="00716250" w:rsidTr="002330EF"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2007C8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59463A" w:rsidRPr="002007C8" w:rsidRDefault="0059463A" w:rsidP="009A52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9463A" w:rsidRPr="002007C8" w:rsidSect="00F71E40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EC13F8"/>
    <w:multiLevelType w:val="hybridMultilevel"/>
    <w:tmpl w:val="AAA05AAA"/>
    <w:lvl w:ilvl="0" w:tplc="7332E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E8"/>
    <w:multiLevelType w:val="hybridMultilevel"/>
    <w:tmpl w:val="8154D3BE"/>
    <w:lvl w:ilvl="0" w:tplc="64E62B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1741"/>
    <w:rsid w:val="0001295D"/>
    <w:rsid w:val="00015BC7"/>
    <w:rsid w:val="000177C4"/>
    <w:rsid w:val="00025008"/>
    <w:rsid w:val="00043F91"/>
    <w:rsid w:val="00074E24"/>
    <w:rsid w:val="000807BF"/>
    <w:rsid w:val="00080D2B"/>
    <w:rsid w:val="00084F35"/>
    <w:rsid w:val="000921A2"/>
    <w:rsid w:val="000A12B6"/>
    <w:rsid w:val="000C38BC"/>
    <w:rsid w:val="00111242"/>
    <w:rsid w:val="00112744"/>
    <w:rsid w:val="001258D0"/>
    <w:rsid w:val="00133492"/>
    <w:rsid w:val="0013585B"/>
    <w:rsid w:val="0015014E"/>
    <w:rsid w:val="00157087"/>
    <w:rsid w:val="0017291F"/>
    <w:rsid w:val="001755D3"/>
    <w:rsid w:val="00177115"/>
    <w:rsid w:val="001821FC"/>
    <w:rsid w:val="001A3E39"/>
    <w:rsid w:val="001C10E3"/>
    <w:rsid w:val="001C2618"/>
    <w:rsid w:val="001E0A70"/>
    <w:rsid w:val="002007C8"/>
    <w:rsid w:val="0022344B"/>
    <w:rsid w:val="00232AE4"/>
    <w:rsid w:val="002330EF"/>
    <w:rsid w:val="00255528"/>
    <w:rsid w:val="002624D9"/>
    <w:rsid w:val="00297403"/>
    <w:rsid w:val="002A2D5C"/>
    <w:rsid w:val="002E6C18"/>
    <w:rsid w:val="002E7D57"/>
    <w:rsid w:val="002F36CE"/>
    <w:rsid w:val="00312D00"/>
    <w:rsid w:val="00316467"/>
    <w:rsid w:val="0032531D"/>
    <w:rsid w:val="00326365"/>
    <w:rsid w:val="003421EA"/>
    <w:rsid w:val="00346100"/>
    <w:rsid w:val="00362209"/>
    <w:rsid w:val="0036498B"/>
    <w:rsid w:val="003D0694"/>
    <w:rsid w:val="003D2EE1"/>
    <w:rsid w:val="003D3C62"/>
    <w:rsid w:val="003E6F99"/>
    <w:rsid w:val="00415819"/>
    <w:rsid w:val="0042015C"/>
    <w:rsid w:val="004312C7"/>
    <w:rsid w:val="00454B6E"/>
    <w:rsid w:val="00457E5B"/>
    <w:rsid w:val="00462E51"/>
    <w:rsid w:val="0046525F"/>
    <w:rsid w:val="00465F15"/>
    <w:rsid w:val="00480D2B"/>
    <w:rsid w:val="004A1DC4"/>
    <w:rsid w:val="004D3CB2"/>
    <w:rsid w:val="004E1633"/>
    <w:rsid w:val="004E5D69"/>
    <w:rsid w:val="004F0974"/>
    <w:rsid w:val="00503DA9"/>
    <w:rsid w:val="00506B93"/>
    <w:rsid w:val="005152CF"/>
    <w:rsid w:val="0053470D"/>
    <w:rsid w:val="005651B0"/>
    <w:rsid w:val="00565257"/>
    <w:rsid w:val="0059463A"/>
    <w:rsid w:val="005A72AC"/>
    <w:rsid w:val="005B359C"/>
    <w:rsid w:val="005C5BDC"/>
    <w:rsid w:val="005D2F45"/>
    <w:rsid w:val="005F2883"/>
    <w:rsid w:val="00631E90"/>
    <w:rsid w:val="0064010C"/>
    <w:rsid w:val="00647CD9"/>
    <w:rsid w:val="006542F3"/>
    <w:rsid w:val="00662D73"/>
    <w:rsid w:val="006633F7"/>
    <w:rsid w:val="00667CC8"/>
    <w:rsid w:val="0068483F"/>
    <w:rsid w:val="0069347D"/>
    <w:rsid w:val="006A6182"/>
    <w:rsid w:val="006D468D"/>
    <w:rsid w:val="006E0167"/>
    <w:rsid w:val="006F7700"/>
    <w:rsid w:val="00716250"/>
    <w:rsid w:val="00720153"/>
    <w:rsid w:val="00721499"/>
    <w:rsid w:val="007214BA"/>
    <w:rsid w:val="00744FC1"/>
    <w:rsid w:val="00756407"/>
    <w:rsid w:val="00765778"/>
    <w:rsid w:val="007671C5"/>
    <w:rsid w:val="007773A3"/>
    <w:rsid w:val="0078275B"/>
    <w:rsid w:val="0079734A"/>
    <w:rsid w:val="007A3EF1"/>
    <w:rsid w:val="007B2E17"/>
    <w:rsid w:val="007D2BC2"/>
    <w:rsid w:val="007D3CA9"/>
    <w:rsid w:val="007E790A"/>
    <w:rsid w:val="007F00F6"/>
    <w:rsid w:val="007F56AB"/>
    <w:rsid w:val="00805776"/>
    <w:rsid w:val="0081133B"/>
    <w:rsid w:val="00832E00"/>
    <w:rsid w:val="00840325"/>
    <w:rsid w:val="0084561A"/>
    <w:rsid w:val="00852BAD"/>
    <w:rsid w:val="00870814"/>
    <w:rsid w:val="008A245D"/>
    <w:rsid w:val="008C154C"/>
    <w:rsid w:val="008D05C5"/>
    <w:rsid w:val="008D283B"/>
    <w:rsid w:val="008D795E"/>
    <w:rsid w:val="008D7C60"/>
    <w:rsid w:val="008E2330"/>
    <w:rsid w:val="008F254B"/>
    <w:rsid w:val="00903799"/>
    <w:rsid w:val="00906B17"/>
    <w:rsid w:val="009165D8"/>
    <w:rsid w:val="009246BD"/>
    <w:rsid w:val="00925868"/>
    <w:rsid w:val="00941662"/>
    <w:rsid w:val="00961130"/>
    <w:rsid w:val="009623C7"/>
    <w:rsid w:val="00973134"/>
    <w:rsid w:val="00977759"/>
    <w:rsid w:val="00984F25"/>
    <w:rsid w:val="009A0147"/>
    <w:rsid w:val="009A50CD"/>
    <w:rsid w:val="009A526D"/>
    <w:rsid w:val="009B2049"/>
    <w:rsid w:val="009B34E5"/>
    <w:rsid w:val="009B49CC"/>
    <w:rsid w:val="009B5CE1"/>
    <w:rsid w:val="009E69E8"/>
    <w:rsid w:val="009F7A9D"/>
    <w:rsid w:val="00A04A12"/>
    <w:rsid w:val="00A07DD5"/>
    <w:rsid w:val="00A11C5E"/>
    <w:rsid w:val="00A420F9"/>
    <w:rsid w:val="00A46050"/>
    <w:rsid w:val="00A55E4D"/>
    <w:rsid w:val="00A77C3C"/>
    <w:rsid w:val="00A86350"/>
    <w:rsid w:val="00A90B39"/>
    <w:rsid w:val="00A9375A"/>
    <w:rsid w:val="00AB2C24"/>
    <w:rsid w:val="00AB7011"/>
    <w:rsid w:val="00AD455D"/>
    <w:rsid w:val="00B14113"/>
    <w:rsid w:val="00B1567F"/>
    <w:rsid w:val="00B22EF7"/>
    <w:rsid w:val="00B32C07"/>
    <w:rsid w:val="00B42198"/>
    <w:rsid w:val="00B55D5D"/>
    <w:rsid w:val="00B622EE"/>
    <w:rsid w:val="00B62325"/>
    <w:rsid w:val="00B65876"/>
    <w:rsid w:val="00B728F6"/>
    <w:rsid w:val="00B76A31"/>
    <w:rsid w:val="00B81C41"/>
    <w:rsid w:val="00BB66B1"/>
    <w:rsid w:val="00BC208D"/>
    <w:rsid w:val="00BC2657"/>
    <w:rsid w:val="00BD48FC"/>
    <w:rsid w:val="00BE76C9"/>
    <w:rsid w:val="00BF4716"/>
    <w:rsid w:val="00C2228B"/>
    <w:rsid w:val="00C26BB2"/>
    <w:rsid w:val="00C27A38"/>
    <w:rsid w:val="00C27BD1"/>
    <w:rsid w:val="00C51A24"/>
    <w:rsid w:val="00C620E4"/>
    <w:rsid w:val="00C7570F"/>
    <w:rsid w:val="00C877BE"/>
    <w:rsid w:val="00CB34BE"/>
    <w:rsid w:val="00CC2F25"/>
    <w:rsid w:val="00CC689C"/>
    <w:rsid w:val="00CC7725"/>
    <w:rsid w:val="00CE15CB"/>
    <w:rsid w:val="00CE2E2D"/>
    <w:rsid w:val="00D008ED"/>
    <w:rsid w:val="00D2086F"/>
    <w:rsid w:val="00D45579"/>
    <w:rsid w:val="00D716F3"/>
    <w:rsid w:val="00D90E19"/>
    <w:rsid w:val="00D917CA"/>
    <w:rsid w:val="00D92745"/>
    <w:rsid w:val="00D953CB"/>
    <w:rsid w:val="00DA1F83"/>
    <w:rsid w:val="00DA2AD8"/>
    <w:rsid w:val="00DA5AAB"/>
    <w:rsid w:val="00DB11B8"/>
    <w:rsid w:val="00DD358E"/>
    <w:rsid w:val="00DD3945"/>
    <w:rsid w:val="00DE2801"/>
    <w:rsid w:val="00DE71CA"/>
    <w:rsid w:val="00DF1346"/>
    <w:rsid w:val="00E1262A"/>
    <w:rsid w:val="00E12F43"/>
    <w:rsid w:val="00E4093A"/>
    <w:rsid w:val="00E40AA2"/>
    <w:rsid w:val="00E4190F"/>
    <w:rsid w:val="00E42D7F"/>
    <w:rsid w:val="00E42F91"/>
    <w:rsid w:val="00E46DFD"/>
    <w:rsid w:val="00E6668F"/>
    <w:rsid w:val="00E80D92"/>
    <w:rsid w:val="00EA0872"/>
    <w:rsid w:val="00EB0F0B"/>
    <w:rsid w:val="00EC5DB4"/>
    <w:rsid w:val="00ED548F"/>
    <w:rsid w:val="00EE0750"/>
    <w:rsid w:val="00EE74FE"/>
    <w:rsid w:val="00EF6B53"/>
    <w:rsid w:val="00F01578"/>
    <w:rsid w:val="00F019A4"/>
    <w:rsid w:val="00F06331"/>
    <w:rsid w:val="00F13DFE"/>
    <w:rsid w:val="00F1774C"/>
    <w:rsid w:val="00F26588"/>
    <w:rsid w:val="00F273D4"/>
    <w:rsid w:val="00F36BEF"/>
    <w:rsid w:val="00F56511"/>
    <w:rsid w:val="00F61149"/>
    <w:rsid w:val="00F65F83"/>
    <w:rsid w:val="00F71E40"/>
    <w:rsid w:val="00FA249D"/>
    <w:rsid w:val="00FB1EB7"/>
    <w:rsid w:val="00FB4E26"/>
    <w:rsid w:val="00FC03EA"/>
    <w:rsid w:val="00FD09CD"/>
    <w:rsid w:val="00FE0E11"/>
    <w:rsid w:val="00FE17A6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AFD23"/>
  <w15:docId w15:val="{D6279361-3A6D-4F9C-98CE-0763FF8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43D8-FE42-4814-A163-CF18020D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2024-12-17T05:56:00Z</cp:lastPrinted>
  <dcterms:created xsi:type="dcterms:W3CDTF">2025-01-21T05:17:00Z</dcterms:created>
  <dcterms:modified xsi:type="dcterms:W3CDTF">2025-01-21T05:31:00Z</dcterms:modified>
</cp:coreProperties>
</file>