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8C5" w:rsidRPr="00506C5F" w:rsidRDefault="00C618C5" w:rsidP="00B57970">
      <w:pPr>
        <w:ind w:left="-567"/>
        <w:rPr>
          <w:rStyle w:val="fontstyle01"/>
        </w:rPr>
      </w:pPr>
      <w:bookmarkStart w:id="0" w:name="_GoBack"/>
      <w:bookmarkEnd w:id="0"/>
      <w:r w:rsidRPr="00C618C5">
        <w:rPr>
          <w:rStyle w:val="fontstyle01"/>
        </w:rPr>
        <w:t>КОНКУРС ПРОЕКТОВ ИНИЦИАТИВНЫХ ГРАЖДАН, ТОС</w:t>
      </w:r>
    </w:p>
    <w:p w:rsidR="00006CF0" w:rsidRDefault="00C618C5" w:rsidP="00F543FD">
      <w:pPr>
        <w:ind w:left="-567"/>
        <w:jc w:val="both"/>
        <w:rPr>
          <w:rStyle w:val="fontstyle21"/>
          <w:sz w:val="34"/>
          <w:szCs w:val="34"/>
        </w:rPr>
      </w:pPr>
      <w:r w:rsidRPr="00F543FD">
        <w:rPr>
          <w:rStyle w:val="fontstyle21"/>
          <w:sz w:val="34"/>
          <w:szCs w:val="34"/>
        </w:rPr>
        <w:t xml:space="preserve">В июне 2023 года  инициативные </w:t>
      </w:r>
      <w:r w:rsidR="000C5DF0" w:rsidRPr="00F543FD">
        <w:rPr>
          <w:rStyle w:val="fontstyle21"/>
          <w:sz w:val="34"/>
          <w:szCs w:val="34"/>
        </w:rPr>
        <w:t xml:space="preserve">жители села Веденка </w:t>
      </w:r>
      <w:r w:rsidR="007C271F" w:rsidRPr="00F543FD">
        <w:rPr>
          <w:rStyle w:val="fontstyle21"/>
          <w:sz w:val="34"/>
          <w:szCs w:val="34"/>
        </w:rPr>
        <w:t xml:space="preserve">приняли решение о создании ТОС, целью определили </w:t>
      </w:r>
      <w:r w:rsidR="00006CF0" w:rsidRPr="00F543FD">
        <w:rPr>
          <w:rStyle w:val="fontstyle21"/>
          <w:sz w:val="34"/>
          <w:szCs w:val="34"/>
        </w:rPr>
        <w:t xml:space="preserve">произвести капитальный и частичный </w:t>
      </w:r>
      <w:r w:rsidR="007C271F" w:rsidRPr="00F543FD">
        <w:rPr>
          <w:rStyle w:val="fontstyle21"/>
          <w:sz w:val="34"/>
          <w:szCs w:val="34"/>
        </w:rPr>
        <w:t xml:space="preserve">ремонт колодцев расположенных по ул. Шевченко1, </w:t>
      </w:r>
      <w:r w:rsidR="00F543FD">
        <w:rPr>
          <w:rStyle w:val="fontstyle21"/>
          <w:sz w:val="34"/>
          <w:szCs w:val="34"/>
        </w:rPr>
        <w:t xml:space="preserve">    </w:t>
      </w:r>
      <w:r w:rsidR="007C271F" w:rsidRPr="00F543FD">
        <w:rPr>
          <w:rStyle w:val="fontstyle21"/>
          <w:sz w:val="34"/>
          <w:szCs w:val="34"/>
        </w:rPr>
        <w:t>ул. Набережная 65,</w:t>
      </w:r>
      <w:r w:rsidR="00506C5F" w:rsidRPr="00F543FD">
        <w:rPr>
          <w:rStyle w:val="fontstyle21"/>
          <w:sz w:val="34"/>
          <w:szCs w:val="34"/>
        </w:rPr>
        <w:t xml:space="preserve"> </w:t>
      </w:r>
      <w:r w:rsidR="007C271F" w:rsidRPr="00F543FD">
        <w:rPr>
          <w:rStyle w:val="fontstyle21"/>
          <w:sz w:val="34"/>
          <w:szCs w:val="34"/>
        </w:rPr>
        <w:t xml:space="preserve"> </w:t>
      </w:r>
      <w:r w:rsidR="00506C5F" w:rsidRPr="00F543FD">
        <w:rPr>
          <w:rStyle w:val="fontstyle21"/>
          <w:sz w:val="34"/>
          <w:szCs w:val="34"/>
        </w:rPr>
        <w:t xml:space="preserve">затем </w:t>
      </w:r>
      <w:r w:rsidR="000C5DF0" w:rsidRPr="00F543FD">
        <w:rPr>
          <w:rStyle w:val="fontstyle21"/>
          <w:sz w:val="34"/>
          <w:szCs w:val="34"/>
        </w:rPr>
        <w:t>приняли участие в конкурсе проектов, инициируемых жителями муниципальных образований Приморского края, по решению вопросов местного значения и были допущены.</w:t>
      </w:r>
      <w:r w:rsidR="00E457A7" w:rsidRPr="00F543FD">
        <w:rPr>
          <w:rStyle w:val="fontstyle21"/>
          <w:sz w:val="34"/>
          <w:szCs w:val="34"/>
        </w:rPr>
        <w:t xml:space="preserve"> </w:t>
      </w:r>
      <w:r w:rsidR="00F543FD">
        <w:rPr>
          <w:rStyle w:val="fontstyle21"/>
          <w:sz w:val="34"/>
          <w:szCs w:val="34"/>
        </w:rPr>
        <w:t xml:space="preserve">   </w:t>
      </w:r>
      <w:r w:rsidR="00E457A7" w:rsidRPr="00F543FD">
        <w:rPr>
          <w:rStyle w:val="fontstyle21"/>
          <w:sz w:val="34"/>
          <w:szCs w:val="34"/>
        </w:rPr>
        <w:t>На реализацию проекта Департаментом внутренней политики было выделено 500 тыс.руб.</w:t>
      </w:r>
      <w:r w:rsidR="000C5DF0" w:rsidRPr="00F543FD">
        <w:rPr>
          <w:rStyle w:val="fontstyle21"/>
          <w:sz w:val="34"/>
          <w:szCs w:val="34"/>
        </w:rPr>
        <w:t xml:space="preserve"> </w:t>
      </w:r>
    </w:p>
    <w:p w:rsidR="00F543FD" w:rsidRPr="00F543FD" w:rsidRDefault="00F543FD" w:rsidP="00F543FD">
      <w:pPr>
        <w:ind w:left="-567"/>
        <w:jc w:val="both"/>
        <w:rPr>
          <w:rStyle w:val="fontstyle21"/>
          <w:sz w:val="34"/>
          <w:szCs w:val="34"/>
        </w:rPr>
      </w:pPr>
    </w:p>
    <w:p w:rsidR="0060216E" w:rsidRDefault="00B57970" w:rsidP="00B57970">
      <w:pPr>
        <w:ind w:left="-567"/>
        <w:rPr>
          <w:rStyle w:val="fontstyle21"/>
        </w:rPr>
      </w:pPr>
      <w:r>
        <w:rPr>
          <w:rFonts w:ascii="Calibri" w:hAnsi="Calibri"/>
          <w:noProof/>
          <w:color w:val="000000"/>
          <w:sz w:val="36"/>
          <w:szCs w:val="36"/>
          <w:lang w:eastAsia="ru-RU"/>
        </w:rPr>
        <w:drawing>
          <wp:inline distT="0" distB="0" distL="0" distR="0" wp14:anchorId="2D2550E6" wp14:editId="0B9D57A8">
            <wp:extent cx="3081338" cy="4109155"/>
            <wp:effectExtent l="0" t="0" r="5080" b="5715"/>
            <wp:docPr id="1" name="Рисунок 1" descr="D:\SYSTEM\Desktop\ТОС\фото\20230920_08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ТОС\фото\20230920_082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48" cy="41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071" w:rsidRPr="004220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2071">
        <w:rPr>
          <w:rFonts w:ascii="Calibri" w:hAnsi="Calibri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089804" cy="4120444"/>
            <wp:effectExtent l="0" t="0" r="0" b="0"/>
            <wp:docPr id="2" name="Рисунок 2" descr="D:\SYSTEM\Desktop\ТОС\фото\20230925_1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esktop\ТОС\фото\20230925_10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70" cy="41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F0" w:rsidRPr="00F543FD" w:rsidRDefault="00006CF0" w:rsidP="00F543FD">
      <w:pPr>
        <w:ind w:left="-567"/>
        <w:jc w:val="both"/>
        <w:rPr>
          <w:rStyle w:val="fontstyle21"/>
          <w:sz w:val="34"/>
          <w:szCs w:val="34"/>
        </w:rPr>
      </w:pPr>
      <w:r w:rsidRPr="00F543FD">
        <w:rPr>
          <w:rStyle w:val="fontstyle21"/>
          <w:b/>
          <w:bCs/>
          <w:sz w:val="34"/>
          <w:szCs w:val="34"/>
        </w:rPr>
        <w:t>Описание обоснованности и актуальности проблемы, на решение которой направлен проект</w:t>
      </w:r>
      <w:r w:rsidRPr="00F543FD">
        <w:rPr>
          <w:rStyle w:val="fontstyle21"/>
          <w:sz w:val="34"/>
          <w:szCs w:val="34"/>
        </w:rPr>
        <w:t xml:space="preserve"> – Колодцы являются  единственным и доступным  источником водоснабжения в отсутствии централизованного водоснабжения. И используются  жителями села для жизненно-необходимых нужд. За долгое время эксплуатации данные колодца пришли в негодность. Требуется как капитальный, так и частичный ремонт.  </w:t>
      </w:r>
    </w:p>
    <w:p w:rsidR="00F543FD" w:rsidRDefault="00F543FD" w:rsidP="00F543FD">
      <w:pPr>
        <w:ind w:left="-567"/>
        <w:jc w:val="both"/>
        <w:rPr>
          <w:rStyle w:val="fontstyle21"/>
          <w:b/>
          <w:bCs/>
          <w:sz w:val="34"/>
          <w:szCs w:val="34"/>
        </w:rPr>
      </w:pPr>
    </w:p>
    <w:p w:rsidR="00F543FD" w:rsidRDefault="00F543FD" w:rsidP="00F543FD">
      <w:pPr>
        <w:ind w:left="-567"/>
        <w:jc w:val="both"/>
        <w:rPr>
          <w:rStyle w:val="fontstyle21"/>
          <w:b/>
          <w:bCs/>
          <w:sz w:val="34"/>
          <w:szCs w:val="34"/>
        </w:rPr>
      </w:pPr>
    </w:p>
    <w:p w:rsidR="00006CF0" w:rsidRPr="00F543FD" w:rsidRDefault="00006CF0" w:rsidP="00F543FD">
      <w:pPr>
        <w:ind w:left="-567"/>
        <w:jc w:val="both"/>
        <w:rPr>
          <w:rStyle w:val="fontstyle21"/>
          <w:sz w:val="34"/>
          <w:szCs w:val="34"/>
        </w:rPr>
      </w:pPr>
      <w:r w:rsidRPr="00F543FD">
        <w:rPr>
          <w:rStyle w:val="fontstyle21"/>
          <w:b/>
          <w:bCs/>
          <w:sz w:val="34"/>
          <w:szCs w:val="34"/>
        </w:rPr>
        <w:t>Задачи проекта-</w:t>
      </w:r>
      <w:r w:rsidRPr="00F543FD">
        <w:rPr>
          <w:rStyle w:val="fontstyle21"/>
          <w:sz w:val="34"/>
          <w:szCs w:val="34"/>
        </w:rPr>
        <w:t xml:space="preserve"> Привлечь внимание населения к решению вопросов местного значения, а также к благоустройству села, улучшить  качество быта жителей. </w:t>
      </w:r>
    </w:p>
    <w:p w:rsidR="00F543FD" w:rsidRDefault="00006CF0" w:rsidP="00F543FD">
      <w:pPr>
        <w:ind w:left="-567"/>
        <w:jc w:val="both"/>
        <w:rPr>
          <w:rStyle w:val="fontstyle21"/>
          <w:sz w:val="34"/>
          <w:szCs w:val="34"/>
        </w:rPr>
      </w:pPr>
      <w:r w:rsidRPr="00F543FD">
        <w:rPr>
          <w:rStyle w:val="fontstyle21"/>
          <w:sz w:val="34"/>
          <w:szCs w:val="34"/>
        </w:rPr>
        <w:t>Граждане выразившие  участвовать в ре</w:t>
      </w:r>
      <w:r w:rsidR="0060216E" w:rsidRPr="00F543FD">
        <w:rPr>
          <w:rStyle w:val="fontstyle21"/>
          <w:sz w:val="34"/>
          <w:szCs w:val="34"/>
        </w:rPr>
        <w:t>ализации проекта  – 32 чел.,   (</w:t>
      </w:r>
      <w:r w:rsidRPr="00F543FD">
        <w:rPr>
          <w:rStyle w:val="fontstyle21"/>
          <w:sz w:val="34"/>
          <w:szCs w:val="34"/>
        </w:rPr>
        <w:t>провести субботни</w:t>
      </w:r>
      <w:r w:rsidR="0060216E" w:rsidRPr="00F543FD">
        <w:rPr>
          <w:rStyle w:val="fontstyle21"/>
          <w:sz w:val="34"/>
          <w:szCs w:val="34"/>
        </w:rPr>
        <w:t>к, убрать старые срубы колодцев)</w:t>
      </w:r>
    </w:p>
    <w:p w:rsidR="00F543FD" w:rsidRDefault="00F543FD" w:rsidP="00F543FD">
      <w:pPr>
        <w:ind w:left="-567"/>
        <w:jc w:val="both"/>
        <w:rPr>
          <w:rStyle w:val="fontstyle21"/>
          <w:sz w:val="34"/>
          <w:szCs w:val="34"/>
        </w:rPr>
      </w:pPr>
    </w:p>
    <w:p w:rsidR="00006CF0" w:rsidRDefault="00C343E2" w:rsidP="00F543FD">
      <w:pPr>
        <w:ind w:left="-567"/>
        <w:jc w:val="both"/>
        <w:rPr>
          <w:rStyle w:val="fontstyle21"/>
        </w:rPr>
      </w:pPr>
      <w:r w:rsidRPr="00C343E2">
        <w:rPr>
          <w:rFonts w:ascii="Calibri" w:hAnsi="Calibri"/>
          <w:noProof/>
          <w:color w:val="000000"/>
          <w:sz w:val="36"/>
          <w:szCs w:val="36"/>
          <w:lang w:eastAsia="ru-RU"/>
        </w:rPr>
        <w:t xml:space="preserve"> </w:t>
      </w:r>
      <w:r>
        <w:rPr>
          <w:rFonts w:ascii="Calibri" w:hAnsi="Calibri"/>
          <w:noProof/>
          <w:color w:val="000000"/>
          <w:sz w:val="36"/>
          <w:szCs w:val="36"/>
          <w:lang w:eastAsia="ru-RU"/>
        </w:rPr>
        <w:drawing>
          <wp:inline distT="0" distB="0" distL="0" distR="0" wp14:anchorId="3AD21933" wp14:editId="291D95C4">
            <wp:extent cx="3233713" cy="4312356"/>
            <wp:effectExtent l="0" t="0" r="5080" b="0"/>
            <wp:docPr id="6" name="Рисунок 6" descr="D:\SYSTEM\Desktop\ТОС\фото\20230920_13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Desktop\ТОС\фото\20230920_135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98" cy="431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z w:val="36"/>
          <w:szCs w:val="36"/>
          <w:lang w:eastAsia="ru-RU"/>
        </w:rPr>
        <w:drawing>
          <wp:inline distT="0" distB="0" distL="0" distR="0" wp14:anchorId="6F074AAE" wp14:editId="05C8E42F">
            <wp:extent cx="3239911" cy="4320621"/>
            <wp:effectExtent l="0" t="0" r="0" b="3810"/>
            <wp:docPr id="7" name="Рисунок 7" descr="D:\SYSTEM\Desktop\ТОС\фото\20230920_13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Desktop\ТОС\фото\20230920_135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71" cy="43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7A7" w:rsidRDefault="009A0DFA" w:rsidP="00B57970">
      <w:pPr>
        <w:ind w:left="-567"/>
        <w:rPr>
          <w:rStyle w:val="fontstyle21"/>
        </w:rPr>
      </w:pPr>
      <w:r>
        <w:rPr>
          <w:noProof/>
          <w:lang w:eastAsia="ru-RU"/>
        </w:rPr>
        <w:lastRenderedPageBreak/>
        <w:drawing>
          <wp:inline distT="0" distB="0" distL="0" distR="0" wp14:anchorId="08FFAFCB" wp14:editId="5407AB1A">
            <wp:extent cx="3239911" cy="4803361"/>
            <wp:effectExtent l="0" t="0" r="0" b="0"/>
            <wp:docPr id="9" name="Рисунок 9" descr="C:\Users\USER\AppData\Local\Microsoft\Windows\Temporary Internet Files\Content.Word\IMG-20231011-WA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-20231011-WA0018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826" cy="481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DFA">
        <w:t xml:space="preserve"> </w:t>
      </w:r>
      <w:r>
        <w:rPr>
          <w:noProof/>
          <w:lang w:eastAsia="ru-RU"/>
        </w:rPr>
        <w:drawing>
          <wp:inline distT="0" distB="0" distL="0" distR="0">
            <wp:extent cx="3206044" cy="4680572"/>
            <wp:effectExtent l="0" t="0" r="0" b="6350"/>
            <wp:docPr id="10" name="Рисунок 10" descr="C:\Users\USER\AppData\Local\Microsoft\Windows\Temporary Internet Files\Content.Word\IMG-202310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231011-WA0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26" cy="46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7A7" w:rsidRDefault="00E457A7" w:rsidP="00B57970">
      <w:pPr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alibri" w:hAnsi="Calibri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250642" cy="4334933"/>
            <wp:effectExtent l="0" t="0" r="6985" b="8890"/>
            <wp:docPr id="4" name="Рисунок 4" descr="D:\SYSTEM\Desktop\ТОС\фото\20231101_12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Desktop\ТОС\фото\20231101_125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73" cy="435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7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alibri" w:hAnsi="Calibri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276039" cy="4368800"/>
            <wp:effectExtent l="0" t="0" r="635" b="0"/>
            <wp:docPr id="5" name="Рисунок 5" descr="D:\SYSTEM\Desktop\ТОС\фото\20231101_12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YSTEM\Desktop\ТОС\фото\20231101_125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528" cy="437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3FD" w:rsidRPr="00F543FD" w:rsidRDefault="00F543FD" w:rsidP="00F543FD">
      <w:pPr>
        <w:ind w:left="1701"/>
        <w:rPr>
          <w:rStyle w:val="fontstyle21"/>
        </w:rPr>
      </w:pPr>
      <w:r>
        <w:rPr>
          <w:rFonts w:ascii="Calibri" w:hAnsi="Calibri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3157526" cy="4210755"/>
            <wp:effectExtent l="0" t="0" r="5080" b="0"/>
            <wp:docPr id="8" name="Рисунок 8" descr="D:\SYSTEM\Desktop\ТОС\фото\20231110_12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ТОС\фото\20231110_124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45" cy="421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CF0" w:rsidRPr="00006CF0" w:rsidRDefault="0060216E" w:rsidP="00F543FD">
      <w:pPr>
        <w:ind w:left="-567"/>
        <w:rPr>
          <w:rStyle w:val="fontstyle21"/>
        </w:rPr>
      </w:pPr>
      <w:r w:rsidRPr="00F543FD">
        <w:rPr>
          <w:rStyle w:val="fontstyle21"/>
          <w:b/>
          <w:sz w:val="34"/>
          <w:szCs w:val="34"/>
        </w:rPr>
        <w:t>Р</w:t>
      </w:r>
      <w:r w:rsidR="00006CF0" w:rsidRPr="00F543FD">
        <w:rPr>
          <w:rStyle w:val="fontstyle21"/>
          <w:b/>
          <w:sz w:val="34"/>
          <w:szCs w:val="34"/>
        </w:rPr>
        <w:t>езультаты реализации проекта.</w:t>
      </w:r>
      <w:r w:rsidR="00006CF0" w:rsidRPr="0060216E">
        <w:rPr>
          <w:rStyle w:val="fontstyle21"/>
          <w:color w:val="00B0F0"/>
        </w:rPr>
        <w:t xml:space="preserve">                                                      </w:t>
      </w:r>
      <w:r>
        <w:rPr>
          <w:rStyle w:val="fontstyle21"/>
        </w:rPr>
        <w:t>Р</w:t>
      </w:r>
      <w:r w:rsidR="00006CF0" w:rsidRPr="00006CF0">
        <w:rPr>
          <w:rStyle w:val="fontstyle21"/>
        </w:rPr>
        <w:t>аботоспособное состояние обеспе</w:t>
      </w:r>
      <w:r>
        <w:rPr>
          <w:rStyle w:val="fontstyle21"/>
        </w:rPr>
        <w:t xml:space="preserve">чения поступления чистой воды. </w:t>
      </w:r>
    </w:p>
    <w:p w:rsidR="00506C5F" w:rsidRDefault="00006CF0" w:rsidP="00F543FD">
      <w:pPr>
        <w:ind w:left="-567"/>
        <w:jc w:val="both"/>
        <w:rPr>
          <w:rStyle w:val="fontstyle21"/>
        </w:rPr>
      </w:pPr>
      <w:r w:rsidRPr="00006CF0">
        <w:rPr>
          <w:rStyle w:val="fontstyle21"/>
        </w:rPr>
        <w:t xml:space="preserve">После проведения ремонтных работ </w:t>
      </w:r>
      <w:r w:rsidR="0060216E">
        <w:rPr>
          <w:rStyle w:val="fontstyle21"/>
        </w:rPr>
        <w:t>результат</w:t>
      </w:r>
      <w:r w:rsidRPr="00006CF0">
        <w:rPr>
          <w:rStyle w:val="fontstyle21"/>
        </w:rPr>
        <w:t xml:space="preserve"> долгосрочное и комфортное использование, а так же предполагается, что и далее инициатива граждан будет выражаться в участии других проектов  настроенных своими целями на благоустройство села с их участием.</w:t>
      </w:r>
    </w:p>
    <w:p w:rsidR="00E457A7" w:rsidRDefault="00E457A7" w:rsidP="00B57970">
      <w:pPr>
        <w:ind w:left="-567"/>
        <w:rPr>
          <w:rStyle w:val="fontstyle21"/>
        </w:rPr>
      </w:pPr>
      <w:r>
        <w:rPr>
          <w:rFonts w:ascii="Calibri" w:hAnsi="Calibri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3127022" cy="4170077"/>
            <wp:effectExtent l="0" t="0" r="0" b="1905"/>
            <wp:docPr id="3" name="Рисунок 3" descr="D:\SYSTEM\Desktop\ТОС\фото\20231011_10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Desktop\ТОС\фото\20231011_101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82" cy="417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3FD">
        <w:rPr>
          <w:rFonts w:ascii="Calibri" w:hAnsi="Calibri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3123666" cy="4165600"/>
            <wp:effectExtent l="0" t="0" r="635" b="6350"/>
            <wp:docPr id="11" name="Рисунок 11" descr="D:\SYSTEM\Desktop\ТОС\фото\20231113_09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Desktop\ТОС\фото\20231113_090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69" cy="417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5F" w:rsidRPr="00506C5F" w:rsidRDefault="00506C5F" w:rsidP="00B57970">
      <w:pPr>
        <w:ind w:left="-567"/>
        <w:rPr>
          <w:rStyle w:val="fontstyle21"/>
        </w:rPr>
      </w:pPr>
      <w:r>
        <w:rPr>
          <w:rStyle w:val="fontstyle01"/>
        </w:rPr>
        <w:t xml:space="preserve">ПРОЕКТ </w:t>
      </w:r>
      <w:r>
        <w:rPr>
          <w:rStyle w:val="fontstyle21"/>
        </w:rPr>
        <w:t>- инициируемый жителями муниципальных образований Приморского края комплекс взаимосвязанных</w:t>
      </w:r>
      <w:r>
        <w:rPr>
          <w:rFonts w:ascii="Calibri" w:hAnsi="Calibri"/>
          <w:color w:val="000000"/>
          <w:sz w:val="36"/>
          <w:szCs w:val="36"/>
        </w:rPr>
        <w:br/>
      </w:r>
      <w:r>
        <w:rPr>
          <w:rStyle w:val="fontstyle21"/>
        </w:rPr>
        <w:t>мероприятий, раскрывающий возможность решения вопросов местного значения с участием инициаторов</w:t>
      </w:r>
      <w:r>
        <w:rPr>
          <w:rFonts w:ascii="Calibri" w:hAnsi="Calibri"/>
          <w:color w:val="000000"/>
          <w:sz w:val="36"/>
          <w:szCs w:val="36"/>
        </w:rPr>
        <w:br/>
      </w:r>
      <w:r>
        <w:rPr>
          <w:rStyle w:val="fontstyle21"/>
        </w:rPr>
        <w:t xml:space="preserve">проектов, в том числе направленных </w:t>
      </w:r>
      <w:r>
        <w:rPr>
          <w:rStyle w:val="fontstyle21"/>
          <w:color w:val="0072C7"/>
        </w:rPr>
        <w:t>на благоустройство придомовой территории</w:t>
      </w:r>
      <w:r>
        <w:rPr>
          <w:rStyle w:val="fontstyle21"/>
        </w:rPr>
        <w:t>, на приобретение (установку)</w:t>
      </w:r>
      <w:r>
        <w:rPr>
          <w:rFonts w:ascii="Calibri" w:hAnsi="Calibri"/>
          <w:color w:val="000000"/>
          <w:sz w:val="36"/>
          <w:szCs w:val="36"/>
        </w:rPr>
        <w:br/>
      </w:r>
      <w:r>
        <w:rPr>
          <w:rStyle w:val="fontstyle21"/>
        </w:rPr>
        <w:t>детских и спортивных площадок, уличных тренажеров и спортивного инвентаря, хоккейных и спортивных коробок,</w:t>
      </w:r>
      <w:r>
        <w:rPr>
          <w:rFonts w:ascii="Calibri" w:hAnsi="Calibri"/>
          <w:color w:val="000000"/>
          <w:sz w:val="36"/>
          <w:szCs w:val="36"/>
        </w:rPr>
        <w:br/>
      </w:r>
      <w:r>
        <w:rPr>
          <w:rStyle w:val="fontstyle21"/>
        </w:rPr>
        <w:t>горок, автомобильных парковок и остановок, столбов, фонарей для освещения улиц, колодцев, скважин,</w:t>
      </w:r>
      <w:r>
        <w:rPr>
          <w:rFonts w:ascii="Calibri" w:hAnsi="Calibri"/>
          <w:color w:val="000000"/>
          <w:sz w:val="36"/>
          <w:szCs w:val="36"/>
        </w:rPr>
        <w:br/>
      </w:r>
      <w:r>
        <w:rPr>
          <w:rStyle w:val="fontstyle21"/>
        </w:rPr>
        <w:t>памятных знаков и мемориальных досок, сцены, пешеходных мостов и дорожек (тротуаров), малых</w:t>
      </w:r>
      <w:r>
        <w:rPr>
          <w:rFonts w:ascii="Calibri" w:hAnsi="Calibri"/>
          <w:color w:val="000000"/>
          <w:sz w:val="36"/>
          <w:szCs w:val="36"/>
        </w:rPr>
        <w:br/>
      </w:r>
      <w:r>
        <w:rPr>
          <w:rStyle w:val="fontstyle21"/>
        </w:rPr>
        <w:t>архитектурных форм, громкоговорителей, средств видеонаблюдения и связи, ограждений, лотков для отвода</w:t>
      </w:r>
      <w:r>
        <w:rPr>
          <w:rFonts w:ascii="Calibri" w:hAnsi="Calibri"/>
          <w:color w:val="000000"/>
          <w:sz w:val="36"/>
          <w:szCs w:val="36"/>
        </w:rPr>
        <w:br/>
      </w:r>
      <w:r>
        <w:rPr>
          <w:rStyle w:val="fontstyle21"/>
        </w:rPr>
        <w:t>сточных вод, благоустройство кладбищ, парковых зон и скверов</w:t>
      </w:r>
    </w:p>
    <w:p w:rsidR="000C5DF0" w:rsidRPr="00C618C5" w:rsidRDefault="000C5DF0" w:rsidP="00B57970">
      <w:pPr>
        <w:ind w:left="-567"/>
      </w:pPr>
    </w:p>
    <w:p w:rsidR="00B57970" w:rsidRPr="00C618C5" w:rsidRDefault="00B57970" w:rsidP="00B57970">
      <w:pPr>
        <w:ind w:left="-567"/>
      </w:pPr>
    </w:p>
    <w:sectPr w:rsidR="00B57970" w:rsidRPr="00C618C5" w:rsidSect="00F543FD">
      <w:pgSz w:w="11906" w:h="16838"/>
      <w:pgMar w:top="568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-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20000287" w:usb1="00000000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825"/>
    <w:rsid w:val="00006CF0"/>
    <w:rsid w:val="00024613"/>
    <w:rsid w:val="000C5DF0"/>
    <w:rsid w:val="002F7825"/>
    <w:rsid w:val="00422071"/>
    <w:rsid w:val="00506C5F"/>
    <w:rsid w:val="00600CA3"/>
    <w:rsid w:val="0060216E"/>
    <w:rsid w:val="007C271F"/>
    <w:rsid w:val="009A0DFA"/>
    <w:rsid w:val="00B57970"/>
    <w:rsid w:val="00C343E2"/>
    <w:rsid w:val="00C618C5"/>
    <w:rsid w:val="00E457A7"/>
    <w:rsid w:val="00E659D4"/>
    <w:rsid w:val="00F5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92310D-20F7-49B9-9CB8-A9B5146A6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C618C5"/>
    <w:rPr>
      <w:rFonts w:ascii="Roboto-Bold" w:hAnsi="Roboto-Bold" w:hint="default"/>
      <w:b/>
      <w:bCs/>
      <w:i w:val="0"/>
      <w:iCs w:val="0"/>
      <w:color w:val="0070C0"/>
      <w:sz w:val="32"/>
      <w:szCs w:val="32"/>
    </w:rPr>
  </w:style>
  <w:style w:type="character" w:customStyle="1" w:styleId="fontstyle21">
    <w:name w:val="fontstyle21"/>
    <w:basedOn w:val="a0"/>
    <w:rsid w:val="00C618C5"/>
    <w:rPr>
      <w:rFonts w:ascii="Calibri" w:hAnsi="Calibri" w:hint="default"/>
      <w:b w:val="0"/>
      <w:bCs w:val="0"/>
      <w:i w:val="0"/>
      <w:iCs w:val="0"/>
      <w:color w:val="000000"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B5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2023-11-13T02:15:00Z</dcterms:created>
  <dcterms:modified xsi:type="dcterms:W3CDTF">2023-11-13T02:15:00Z</dcterms:modified>
</cp:coreProperties>
</file>