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C5" w:rsidRDefault="00FC38C5" w:rsidP="00FC38C5">
      <w:pPr>
        <w:pStyle w:val="1"/>
      </w:pPr>
      <w:r>
        <w:t>Сведения о численности и денежном содержании работников органов местного самоуправления и бюджетных учреждений, финансируемых из бюджета Сальского сельского</w:t>
      </w:r>
      <w:r w:rsidR="00396A0C">
        <w:t xml:space="preserve"> поселения, за  3</w:t>
      </w:r>
      <w:r w:rsidR="00EA3519">
        <w:t xml:space="preserve"> квартал   2025</w:t>
      </w:r>
      <w:r>
        <w:t xml:space="preserve"> года</w:t>
      </w:r>
    </w:p>
    <w:p w:rsidR="00FC38C5" w:rsidRDefault="00FC38C5" w:rsidP="00FC38C5">
      <w:pPr>
        <w:pStyle w:val="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35"/>
        <w:gridCol w:w="3120"/>
        <w:gridCol w:w="3150"/>
      </w:tblGrid>
      <w:tr w:rsidR="00FC38C5" w:rsidTr="001B788A">
        <w:trPr>
          <w:tblCellSpacing w:w="15" w:type="dxa"/>
        </w:trPr>
        <w:tc>
          <w:tcPr>
            <w:tcW w:w="3090" w:type="dxa"/>
          </w:tcPr>
          <w:p w:rsidR="00FC38C5" w:rsidRDefault="00FC38C5" w:rsidP="001B788A">
            <w:pPr>
              <w:pStyle w:val="a3"/>
              <w:jc w:val="center"/>
            </w:pPr>
            <w:r>
              <w:t xml:space="preserve">Отрасль </w:t>
            </w:r>
          </w:p>
        </w:tc>
        <w:tc>
          <w:tcPr>
            <w:tcW w:w="3090" w:type="dxa"/>
          </w:tcPr>
          <w:p w:rsidR="00FC38C5" w:rsidRDefault="00FC38C5" w:rsidP="001B788A">
            <w:pPr>
              <w:pStyle w:val="a3"/>
              <w:jc w:val="center"/>
            </w:pPr>
            <w:r>
              <w:t xml:space="preserve">Средняя фактическая численность, человек </w:t>
            </w:r>
          </w:p>
        </w:tc>
        <w:tc>
          <w:tcPr>
            <w:tcW w:w="3105" w:type="dxa"/>
          </w:tcPr>
          <w:p w:rsidR="00FC38C5" w:rsidRDefault="00FC38C5" w:rsidP="001B788A">
            <w:pPr>
              <w:pStyle w:val="a3"/>
              <w:jc w:val="center"/>
            </w:pPr>
            <w:r>
              <w:t xml:space="preserve">Денежное содержание            (расходы,  произведенные по оплате труда), тыс. рублей </w:t>
            </w:r>
          </w:p>
        </w:tc>
      </w:tr>
      <w:tr w:rsidR="00FC38C5" w:rsidTr="001B788A">
        <w:trPr>
          <w:tblCellSpacing w:w="15" w:type="dxa"/>
        </w:trPr>
        <w:tc>
          <w:tcPr>
            <w:tcW w:w="3090" w:type="dxa"/>
          </w:tcPr>
          <w:p w:rsidR="00FC38C5" w:rsidRDefault="00FC38C5" w:rsidP="001B788A">
            <w:pPr>
              <w:pStyle w:val="a3"/>
            </w:pPr>
            <w:r>
              <w:t xml:space="preserve">        Органы местного   самоуправления района </w:t>
            </w:r>
          </w:p>
        </w:tc>
        <w:tc>
          <w:tcPr>
            <w:tcW w:w="3090" w:type="dxa"/>
          </w:tcPr>
          <w:p w:rsidR="00FC38C5" w:rsidRDefault="005F783B" w:rsidP="001B788A">
            <w:pPr>
              <w:pStyle w:val="a3"/>
              <w:jc w:val="center"/>
            </w:pPr>
            <w:r>
              <w:t>3</w:t>
            </w:r>
          </w:p>
        </w:tc>
        <w:tc>
          <w:tcPr>
            <w:tcW w:w="3105" w:type="dxa"/>
          </w:tcPr>
          <w:p w:rsidR="00FC38C5" w:rsidRPr="00C91496" w:rsidRDefault="00396A0C" w:rsidP="001B788A">
            <w:pPr>
              <w:pStyle w:val="a3"/>
              <w:jc w:val="center"/>
            </w:pPr>
            <w:bookmarkStart w:id="0" w:name="_GoBack"/>
            <w:bookmarkEnd w:id="0"/>
            <w:r>
              <w:t>2354,79</w:t>
            </w:r>
          </w:p>
        </w:tc>
      </w:tr>
      <w:tr w:rsidR="00FC38C5" w:rsidTr="001B788A">
        <w:trPr>
          <w:tblCellSpacing w:w="15" w:type="dxa"/>
        </w:trPr>
        <w:tc>
          <w:tcPr>
            <w:tcW w:w="3090" w:type="dxa"/>
          </w:tcPr>
          <w:p w:rsidR="00FC38C5" w:rsidRDefault="00FC38C5" w:rsidP="001B788A">
            <w:pPr>
              <w:pStyle w:val="a3"/>
              <w:jc w:val="center"/>
            </w:pPr>
            <w:r>
              <w:t xml:space="preserve">Работники культуры </w:t>
            </w:r>
          </w:p>
        </w:tc>
        <w:tc>
          <w:tcPr>
            <w:tcW w:w="3090" w:type="dxa"/>
          </w:tcPr>
          <w:p w:rsidR="00FC38C5" w:rsidRDefault="004919C3" w:rsidP="001B788A">
            <w:pPr>
              <w:pStyle w:val="a3"/>
              <w:jc w:val="center"/>
            </w:pPr>
            <w:r>
              <w:t>3</w:t>
            </w:r>
          </w:p>
        </w:tc>
        <w:tc>
          <w:tcPr>
            <w:tcW w:w="3105" w:type="dxa"/>
          </w:tcPr>
          <w:p w:rsidR="00FC38C5" w:rsidRDefault="00396A0C" w:rsidP="001B788A">
            <w:pPr>
              <w:pStyle w:val="a3"/>
              <w:jc w:val="center"/>
            </w:pPr>
            <w:r>
              <w:t>810,178</w:t>
            </w:r>
          </w:p>
        </w:tc>
      </w:tr>
      <w:tr w:rsidR="00FC38C5" w:rsidTr="001B788A">
        <w:trPr>
          <w:tblCellSpacing w:w="15" w:type="dxa"/>
        </w:trPr>
        <w:tc>
          <w:tcPr>
            <w:tcW w:w="3090" w:type="dxa"/>
          </w:tcPr>
          <w:p w:rsidR="00FC38C5" w:rsidRDefault="00FC38C5" w:rsidP="001B788A">
            <w:pPr>
              <w:pStyle w:val="a3"/>
              <w:jc w:val="center"/>
            </w:pPr>
          </w:p>
        </w:tc>
        <w:tc>
          <w:tcPr>
            <w:tcW w:w="3090" w:type="dxa"/>
          </w:tcPr>
          <w:p w:rsidR="00FC38C5" w:rsidRDefault="00FC38C5" w:rsidP="001B788A">
            <w:pPr>
              <w:pStyle w:val="a3"/>
              <w:jc w:val="center"/>
            </w:pPr>
          </w:p>
        </w:tc>
        <w:tc>
          <w:tcPr>
            <w:tcW w:w="3105" w:type="dxa"/>
          </w:tcPr>
          <w:p w:rsidR="00FC38C5" w:rsidRDefault="00FC38C5" w:rsidP="001B788A">
            <w:pPr>
              <w:pStyle w:val="a3"/>
              <w:jc w:val="center"/>
            </w:pPr>
          </w:p>
        </w:tc>
      </w:tr>
    </w:tbl>
    <w:p w:rsidR="00FC38C5" w:rsidRDefault="00FC38C5" w:rsidP="00FC38C5"/>
    <w:p w:rsidR="001B36A6" w:rsidRDefault="001B36A6"/>
    <w:sectPr w:rsidR="001B36A6" w:rsidSect="00CC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365"/>
    <w:rsid w:val="001877E9"/>
    <w:rsid w:val="001B36A6"/>
    <w:rsid w:val="001E336E"/>
    <w:rsid w:val="001E4DA5"/>
    <w:rsid w:val="00300365"/>
    <w:rsid w:val="003276FE"/>
    <w:rsid w:val="00396A0C"/>
    <w:rsid w:val="004919C3"/>
    <w:rsid w:val="005B2EA5"/>
    <w:rsid w:val="005D47BD"/>
    <w:rsid w:val="005F783B"/>
    <w:rsid w:val="006242B4"/>
    <w:rsid w:val="006555C1"/>
    <w:rsid w:val="006A7EDC"/>
    <w:rsid w:val="00736BD4"/>
    <w:rsid w:val="00793126"/>
    <w:rsid w:val="00856299"/>
    <w:rsid w:val="009169C3"/>
    <w:rsid w:val="00975B68"/>
    <w:rsid w:val="009C086F"/>
    <w:rsid w:val="00C75BB0"/>
    <w:rsid w:val="00C91496"/>
    <w:rsid w:val="00C92C10"/>
    <w:rsid w:val="00CC158B"/>
    <w:rsid w:val="00CE4386"/>
    <w:rsid w:val="00D75FB1"/>
    <w:rsid w:val="00D8796E"/>
    <w:rsid w:val="00EA3519"/>
    <w:rsid w:val="00FC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C38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8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C38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C38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8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C38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2020-04-08T23:02:00Z</dcterms:created>
  <dcterms:modified xsi:type="dcterms:W3CDTF">2025-11-06T23:09:00Z</dcterms:modified>
</cp:coreProperties>
</file>