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4B1C2D" w:rsidP="004B1C2D">
      <w:pPr>
        <w:rPr>
          <w:rFonts w:ascii="Times New Roman" w:eastAsia="Times New Roman" w:hAnsi="Times New Roman" w:cs="Times New Roman"/>
          <w:sz w:val="40"/>
          <w:szCs w:val="40"/>
          <w:lang w:eastAsia="ru-RU"/>
        </w:rPr>
      </w:pP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65027610"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5D3A87" w:rsidRPr="005D3A87">
        <w:rPr>
          <w:rFonts w:ascii="Times New Roman" w:hAnsi="Times New Roman" w:cs="Times New Roman"/>
        </w:rPr>
        <w:t>25.12</w:t>
      </w:r>
      <w:r w:rsidR="00CA6494" w:rsidRPr="005D3A87">
        <w:rPr>
          <w:rFonts w:ascii="Times New Roman" w:hAnsi="Times New Roman" w:cs="Times New Roman"/>
        </w:rPr>
        <w:t xml:space="preserve">.2023 </w:t>
      </w:r>
      <w:r w:rsidR="004B1C2D" w:rsidRPr="005D3A87">
        <w:rPr>
          <w:rFonts w:ascii="Times New Roman" w:hAnsi="Times New Roman" w:cs="Times New Roman"/>
        </w:rPr>
        <w:t xml:space="preserve"> </w:t>
      </w:r>
      <w:r w:rsidRPr="005D3A87">
        <w:rPr>
          <w:rFonts w:ascii="Times New Roman" w:hAnsi="Times New Roman" w:cs="Times New Roman"/>
        </w:rPr>
        <w:t>г.</w:t>
      </w:r>
      <w:r w:rsidRPr="00916DC7">
        <w:rPr>
          <w:rFonts w:ascii="Times New Roman" w:hAnsi="Times New Roman" w:cs="Times New Roman"/>
        </w:rPr>
        <w:t xml:space="preserve">                    </w:t>
      </w:r>
      <w:r>
        <w:rPr>
          <w:rFonts w:ascii="Times New Roman" w:hAnsi="Times New Roman" w:cs="Times New Roman"/>
        </w:rPr>
        <w:t xml:space="preserve">    </w:t>
      </w:r>
      <w:r w:rsidR="00175323">
        <w:rPr>
          <w:rFonts w:ascii="Times New Roman" w:hAnsi="Times New Roman" w:cs="Times New Roman"/>
        </w:rPr>
        <w:t xml:space="preserve">          </w:t>
      </w:r>
      <w:r w:rsidR="005D3A87">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sidR="005D3A87">
        <w:rPr>
          <w:rFonts w:ascii="Times New Roman" w:hAnsi="Times New Roman" w:cs="Times New Roman"/>
        </w:rPr>
        <w:t xml:space="preserve">          </w:t>
      </w:r>
      <w:r w:rsidR="00175323">
        <w:rPr>
          <w:rFonts w:ascii="Times New Roman" w:hAnsi="Times New Roman" w:cs="Times New Roman"/>
        </w:rPr>
        <w:t xml:space="preserve"> № </w:t>
      </w:r>
      <w:r w:rsidR="005D3A87">
        <w:rPr>
          <w:rFonts w:ascii="Times New Roman" w:hAnsi="Times New Roman" w:cs="Times New Roman"/>
        </w:rPr>
        <w:t xml:space="preserve"> 125</w:t>
      </w:r>
      <w:r w:rsidR="00175323">
        <w:rPr>
          <w:rFonts w:ascii="Times New Roman" w:hAnsi="Times New Roman" w:cs="Times New Roman"/>
        </w:rPr>
        <w:t xml:space="preserve"> </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5D3A87">
        <w:rPr>
          <w:rFonts w:ascii="Times New Roman" w:hAnsi="Times New Roman" w:cs="Times New Roman"/>
        </w:rPr>
        <w:t>09.10.2023 г. № 74</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w:t>
      </w:r>
      <w:r w:rsidR="00916DC7" w:rsidRPr="00CA6494">
        <w:rPr>
          <w:rFonts w:ascii="Times New Roman" w:eastAsia="Calibri" w:hAnsi="Times New Roman" w:cs="Times New Roman"/>
          <w:lang w:eastAsia="en-US"/>
        </w:rPr>
        <w:t xml:space="preserve"> на 2023 год и на плановый период 2024-2027 г.г.</w:t>
      </w:r>
      <w:r w:rsidR="003C5B20" w:rsidRPr="00CA6494">
        <w:rPr>
          <w:rFonts w:ascii="Times New Roman" w:eastAsia="Calibri" w:hAnsi="Times New Roman" w:cs="Times New Roman"/>
          <w:lang w:eastAsia="en-US"/>
        </w:rPr>
        <w:t xml:space="preserve">»,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01.09.2016г. № 35</w:t>
      </w:r>
      <w:proofErr w:type="gramEnd"/>
      <w:r w:rsidR="003C5B20" w:rsidRPr="00CA6494">
        <w:rPr>
          <w:rFonts w:ascii="Times New Roman" w:eastAsia="Calibri" w:hAnsi="Times New Roman" w:cs="Times New Roman"/>
          <w:lang w:eastAsia="en-US"/>
        </w:rPr>
        <w:t xml:space="preserve"> «</w:t>
      </w:r>
      <w:proofErr w:type="gramStart"/>
      <w:r w:rsidR="003C5B20" w:rsidRPr="00CA6494">
        <w:rPr>
          <w:rFonts w:ascii="Times New Roman" w:eastAsia="Calibri" w:hAnsi="Times New Roman" w:cs="Times New Roman"/>
          <w:bCs/>
          <w:color w:val="000000"/>
          <w:lang w:eastAsia="en-US"/>
        </w:rPr>
        <w:t>Об</w:t>
      </w:r>
      <w:proofErr w:type="gramEnd"/>
      <w:r w:rsidR="003C5B20" w:rsidRPr="00CA6494">
        <w:rPr>
          <w:rFonts w:ascii="Times New Roman" w:eastAsia="Calibri" w:hAnsi="Times New Roman" w:cs="Times New Roman"/>
          <w:bCs/>
          <w:color w:val="000000"/>
          <w:lang w:eastAsia="en-US"/>
        </w:rPr>
        <w:t xml:space="preserve"> утверждении </w:t>
      </w:r>
      <w:r w:rsidR="003C5B20" w:rsidRPr="00CA6494">
        <w:rPr>
          <w:rFonts w:ascii="Times New Roman" w:eastAsia="Calibri" w:hAnsi="Times New Roman" w:cs="Times New Roman"/>
          <w:bCs/>
          <w:lang w:eastAsia="en-US"/>
        </w:rPr>
        <w:t xml:space="preserve">Порядка принятия решений о разработке муниципальных программ, их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3E0E91" w:rsidRDefault="00B042F8" w:rsidP="00CA6494">
      <w:pPr>
        <w:pStyle w:val="a6"/>
        <w:numPr>
          <w:ilvl w:val="0"/>
          <w:numId w:val="4"/>
        </w:numPr>
        <w:jc w:val="both"/>
        <w:rPr>
          <w:rFonts w:ascii="Times New Roman" w:hAnsi="Times New Roman" w:cs="Times New Roman"/>
          <w:sz w:val="24"/>
          <w:szCs w:val="24"/>
        </w:rPr>
      </w:pPr>
      <w:bookmarkStart w:id="0" w:name="sub_2"/>
      <w:r w:rsidRPr="003E0E91">
        <w:rPr>
          <w:rFonts w:ascii="Times New Roman" w:hAnsi="Times New Roman" w:cs="Times New Roman"/>
          <w:sz w:val="24"/>
          <w:szCs w:val="24"/>
        </w:rPr>
        <w:t xml:space="preserve">Внести в </w:t>
      </w:r>
      <w:r w:rsidR="00121F35" w:rsidRPr="003E0E91">
        <w:rPr>
          <w:rFonts w:ascii="Times New Roman" w:hAnsi="Times New Roman" w:cs="Times New Roman"/>
          <w:sz w:val="24"/>
          <w:szCs w:val="24"/>
        </w:rPr>
        <w:t xml:space="preserve">муниципальную программу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w:t>
      </w:r>
      <w:r w:rsidR="00CA6494" w:rsidRPr="003E0E91">
        <w:rPr>
          <w:rFonts w:ascii="Times New Roman" w:hAnsi="Times New Roman" w:cs="Times New Roman"/>
          <w:sz w:val="24"/>
          <w:szCs w:val="24"/>
        </w:rPr>
        <w:t xml:space="preserve"> поселения</w:t>
      </w:r>
      <w:r w:rsidR="00F31E4B" w:rsidRPr="003E0E91">
        <w:rPr>
          <w:rFonts w:ascii="Times New Roman" w:hAnsi="Times New Roman" w:cs="Times New Roman"/>
          <w:sz w:val="24"/>
          <w:szCs w:val="24"/>
        </w:rPr>
        <w:t xml:space="preserve"> «Управление муниципальным имуществом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 поселения  на 2023-2027 годы»</w:t>
      </w:r>
      <w:r w:rsidRPr="003E0E91">
        <w:rPr>
          <w:rFonts w:ascii="Times New Roman" w:hAnsi="Times New Roman" w:cs="Times New Roman"/>
          <w:sz w:val="24"/>
          <w:szCs w:val="24"/>
        </w:rPr>
        <w:t xml:space="preserve">, утвержденную </w:t>
      </w:r>
      <w:r w:rsidR="00CA6494" w:rsidRPr="003E0E91">
        <w:rPr>
          <w:rFonts w:ascii="Times New Roman" w:hAnsi="Times New Roman" w:cs="Times New Roman"/>
          <w:sz w:val="24"/>
          <w:szCs w:val="24"/>
        </w:rPr>
        <w:t xml:space="preserve">постановлением администрации </w:t>
      </w:r>
      <w:proofErr w:type="spellStart"/>
      <w:r w:rsidR="00CA6494" w:rsidRPr="003E0E91">
        <w:rPr>
          <w:rFonts w:ascii="Times New Roman" w:hAnsi="Times New Roman" w:cs="Times New Roman"/>
          <w:sz w:val="24"/>
          <w:szCs w:val="24"/>
        </w:rPr>
        <w:t>Сальского</w:t>
      </w:r>
      <w:proofErr w:type="spellEnd"/>
      <w:r w:rsidR="00CA6494" w:rsidRPr="003E0E91">
        <w:rPr>
          <w:rFonts w:ascii="Times New Roman" w:hAnsi="Times New Roman" w:cs="Times New Roman"/>
          <w:sz w:val="24"/>
          <w:szCs w:val="24"/>
        </w:rPr>
        <w:t xml:space="preserve"> сельского поселения от 21.12.2022 г. № 146</w:t>
      </w:r>
      <w:r w:rsidR="00F31E4B" w:rsidRPr="003E0E91">
        <w:rPr>
          <w:rFonts w:ascii="Times New Roman" w:hAnsi="Times New Roman" w:cs="Times New Roman"/>
          <w:sz w:val="24"/>
          <w:szCs w:val="24"/>
          <w:lang w:eastAsia="ru-RU"/>
        </w:rPr>
        <w:t xml:space="preserve"> </w:t>
      </w:r>
      <w:r w:rsidR="00FD5643" w:rsidRPr="003E0E91">
        <w:rPr>
          <w:rFonts w:ascii="Times New Roman" w:hAnsi="Times New Roman" w:cs="Times New Roman"/>
          <w:sz w:val="24"/>
          <w:szCs w:val="24"/>
          <w:lang w:eastAsia="ru-RU"/>
        </w:rPr>
        <w:t>(в редакции постановлений от 04.04.2023 г. № 24</w:t>
      </w:r>
      <w:r w:rsidR="00A77575" w:rsidRPr="003E0E91">
        <w:rPr>
          <w:rFonts w:ascii="Times New Roman" w:hAnsi="Times New Roman" w:cs="Times New Roman"/>
          <w:sz w:val="24"/>
          <w:szCs w:val="24"/>
          <w:lang w:eastAsia="ru-RU"/>
        </w:rPr>
        <w:t>, от 18.07.2023 г. № 41</w:t>
      </w:r>
      <w:r w:rsidR="003E0E91" w:rsidRPr="003E0E91">
        <w:rPr>
          <w:rFonts w:ascii="Times New Roman" w:hAnsi="Times New Roman" w:cs="Times New Roman"/>
          <w:sz w:val="24"/>
          <w:szCs w:val="24"/>
          <w:lang w:eastAsia="ru-RU"/>
        </w:rPr>
        <w:t>, от 31.08.2023 г. № 60</w:t>
      </w:r>
      <w:r w:rsidR="00175323">
        <w:rPr>
          <w:rFonts w:ascii="Times New Roman" w:hAnsi="Times New Roman" w:cs="Times New Roman"/>
          <w:sz w:val="24"/>
          <w:szCs w:val="24"/>
          <w:lang w:eastAsia="ru-RU"/>
        </w:rPr>
        <w:t>, от 07.11.2023 г. № 88</w:t>
      </w:r>
      <w:r w:rsidR="00FD5643" w:rsidRPr="003E0E91">
        <w:rPr>
          <w:rFonts w:ascii="Times New Roman" w:hAnsi="Times New Roman" w:cs="Times New Roman"/>
          <w:sz w:val="24"/>
          <w:szCs w:val="24"/>
          <w:lang w:eastAsia="ru-RU"/>
        </w:rPr>
        <w:t>)</w:t>
      </w:r>
      <w:r w:rsidR="00CA6494" w:rsidRPr="003E0E91">
        <w:rPr>
          <w:rFonts w:ascii="Times New Roman" w:hAnsi="Times New Roman" w:cs="Times New Roman"/>
          <w:sz w:val="24"/>
          <w:szCs w:val="24"/>
        </w:rPr>
        <w:t xml:space="preserve"> (далее </w:t>
      </w:r>
      <w:proofErr w:type="gramStart"/>
      <w:r w:rsidR="00CA6494" w:rsidRPr="003E0E91">
        <w:rPr>
          <w:rFonts w:ascii="Times New Roman" w:hAnsi="Times New Roman" w:cs="Times New Roman"/>
          <w:sz w:val="24"/>
          <w:szCs w:val="24"/>
        </w:rPr>
        <w:t>–П</w:t>
      </w:r>
      <w:proofErr w:type="gramEnd"/>
      <w:r w:rsidR="00CA6494" w:rsidRPr="003E0E91">
        <w:rPr>
          <w:rFonts w:ascii="Times New Roman" w:hAnsi="Times New Roman" w:cs="Times New Roman"/>
          <w:sz w:val="24"/>
          <w:szCs w:val="24"/>
        </w:rPr>
        <w:t>рограмма, Постановление</w:t>
      </w:r>
      <w:r w:rsidR="00F31E4B" w:rsidRPr="003E0E91">
        <w:rPr>
          <w:rFonts w:ascii="Times New Roman" w:hAnsi="Times New Roman" w:cs="Times New Roman"/>
          <w:sz w:val="24"/>
          <w:szCs w:val="24"/>
        </w:rPr>
        <w:t>)</w:t>
      </w:r>
      <w:r w:rsidR="00CA6494" w:rsidRPr="003E0E91">
        <w:rPr>
          <w:rFonts w:ascii="Times New Roman" w:hAnsi="Times New Roman" w:cs="Times New Roman"/>
          <w:sz w:val="24"/>
          <w:szCs w:val="24"/>
        </w:rPr>
        <w:t xml:space="preserve"> следующие изменения:</w:t>
      </w:r>
    </w:p>
    <w:p w:rsidR="00CA6494" w:rsidRPr="003E0E91" w:rsidRDefault="00CA6494" w:rsidP="00CA6494">
      <w:pPr>
        <w:ind w:left="1276" w:hanging="1276"/>
        <w:jc w:val="both"/>
        <w:rPr>
          <w:rFonts w:ascii="Times New Roman" w:hAnsi="Times New Roman" w:cs="Times New Roman"/>
        </w:rPr>
      </w:pPr>
      <w:r w:rsidRPr="003E0E91">
        <w:rPr>
          <w:rFonts w:ascii="Times New Roman" w:hAnsi="Times New Roman" w:cs="Times New Roman"/>
        </w:rPr>
        <w:t xml:space="preserve">         1.1. Муниципальную программу изложить в редакции приложения 1 к    настоящему постановлению.</w:t>
      </w:r>
    </w:p>
    <w:p w:rsidR="00F31E4B" w:rsidRPr="003E0E91" w:rsidRDefault="00F31E4B" w:rsidP="00CA6494">
      <w:pPr>
        <w:spacing w:before="10" w:after="10"/>
        <w:ind w:left="1276" w:hanging="556"/>
        <w:jc w:val="both"/>
        <w:rPr>
          <w:rFonts w:ascii="Times New Roman" w:hAnsi="Times New Roman" w:cs="Times New Roman"/>
        </w:rPr>
      </w:pPr>
      <w:r w:rsidRPr="003E0E91">
        <w:rPr>
          <w:rFonts w:ascii="Times New Roman" w:hAnsi="Times New Roman" w:cs="Times New Roman"/>
          <w:color w:val="000000"/>
        </w:rPr>
        <w:t xml:space="preserve">2. </w:t>
      </w:r>
      <w:r w:rsidR="00CA6494" w:rsidRPr="003E0E91">
        <w:rPr>
          <w:rFonts w:ascii="Times New Roman" w:hAnsi="Times New Roman" w:cs="Times New Roman"/>
          <w:color w:val="000000"/>
        </w:rPr>
        <w:t xml:space="preserve"> </w:t>
      </w:r>
      <w:proofErr w:type="gramStart"/>
      <w:r w:rsidR="00CA6494" w:rsidRPr="003E0E91">
        <w:rPr>
          <w:rFonts w:ascii="Times New Roman" w:hAnsi="Times New Roman" w:cs="Times New Roman"/>
          <w:color w:val="000000"/>
        </w:rPr>
        <w:t>Контроль за</w:t>
      </w:r>
      <w:proofErr w:type="gramEnd"/>
      <w:r w:rsidR="00CA6494" w:rsidRPr="003E0E91">
        <w:rPr>
          <w:rFonts w:ascii="Times New Roman" w:hAnsi="Times New Roman" w:cs="Times New Roman"/>
          <w:color w:val="000000"/>
        </w:rPr>
        <w:t xml:space="preserve">  выполнением настоящего постановления оставляю за собой</w:t>
      </w:r>
      <w:r w:rsidRPr="003E0E91">
        <w:rPr>
          <w:rFonts w:ascii="Times New Roman" w:hAnsi="Times New Roman" w:cs="Times New Roman"/>
        </w:rPr>
        <w:t>.</w:t>
      </w:r>
    </w:p>
    <w:p w:rsidR="00916DC7" w:rsidRPr="003E0E91" w:rsidRDefault="00CA6494" w:rsidP="00FD5643">
      <w:pPr>
        <w:shd w:val="clear" w:color="auto" w:fill="FFFFFF"/>
        <w:tabs>
          <w:tab w:val="left" w:pos="1310"/>
        </w:tabs>
        <w:spacing w:before="10" w:after="10"/>
        <w:ind w:left="1134" w:hanging="414"/>
        <w:jc w:val="both"/>
        <w:rPr>
          <w:rFonts w:ascii="Times New Roman" w:hAnsi="Times New Roman" w:cs="Times New Roman"/>
          <w:color w:val="000000"/>
        </w:rPr>
      </w:pPr>
      <w:r w:rsidRPr="003E0E91">
        <w:rPr>
          <w:rFonts w:ascii="Times New Roman" w:hAnsi="Times New Roman" w:cs="Times New Roman"/>
          <w:color w:val="000000"/>
        </w:rPr>
        <w:t xml:space="preserve">3. Настоящее постановление вступает в силу со дня обнародования в </w:t>
      </w:r>
      <w:r w:rsidR="003E0E91">
        <w:rPr>
          <w:rFonts w:ascii="Times New Roman" w:hAnsi="Times New Roman" w:cs="Times New Roman"/>
          <w:color w:val="000000"/>
        </w:rPr>
        <w:t xml:space="preserve">установленном </w:t>
      </w:r>
      <w:r w:rsidRPr="003E0E91">
        <w:rPr>
          <w:rFonts w:ascii="Times New Roman" w:hAnsi="Times New Roman" w:cs="Times New Roman"/>
          <w:color w:val="000000"/>
        </w:rPr>
        <w:t>порядке</w:t>
      </w:r>
      <w:r w:rsidR="00F31E4B" w:rsidRPr="003E0E91">
        <w:rPr>
          <w:rFonts w:ascii="Times New Roman" w:hAnsi="Times New Roman" w:cs="Times New Roman"/>
          <w:color w:val="000000"/>
        </w:rPr>
        <w:t>.</w:t>
      </w:r>
      <w:bookmarkStart w:id="1" w:name="sub_3"/>
      <w:bookmarkEnd w:id="0"/>
    </w:p>
    <w:bookmarkEnd w:id="1"/>
    <w:p w:rsidR="00FD5643" w:rsidRPr="003E0E91" w:rsidRDefault="00FD5643" w:rsidP="00121F35">
      <w:pPr>
        <w:jc w:val="both"/>
        <w:rPr>
          <w:rFonts w:ascii="Times New Roman" w:hAnsi="Times New Roman" w:cs="Times New Roman"/>
        </w:rPr>
      </w:pPr>
    </w:p>
    <w:p w:rsidR="003E0E91" w:rsidRDefault="003E0E91" w:rsidP="00121F35">
      <w:pPr>
        <w:jc w:val="both"/>
        <w:rPr>
          <w:rFonts w:ascii="Times New Roman" w:hAnsi="Times New Roman" w:cs="Times New Roman"/>
        </w:rPr>
      </w:pPr>
    </w:p>
    <w:p w:rsidR="00D67FA4" w:rsidRPr="003E0E91" w:rsidRDefault="00D67FA4" w:rsidP="00121F35">
      <w:pPr>
        <w:jc w:val="both"/>
        <w:rPr>
          <w:rFonts w:ascii="Times New Roman" w:hAnsi="Times New Roman" w:cs="Times New Roman"/>
        </w:rPr>
      </w:pPr>
      <w:r w:rsidRPr="003E0E91">
        <w:rPr>
          <w:rFonts w:ascii="Times New Roman" w:hAnsi="Times New Roman" w:cs="Times New Roman"/>
        </w:rPr>
        <w:t>Глава администрации</w:t>
      </w:r>
    </w:p>
    <w:p w:rsidR="00121F35" w:rsidRPr="003E0E91" w:rsidRDefault="00D67FA4" w:rsidP="00121F35">
      <w:pPr>
        <w:jc w:val="both"/>
        <w:rPr>
          <w:rFonts w:ascii="Times New Roman" w:hAnsi="Times New Roman" w:cs="Times New Roman"/>
        </w:rPr>
      </w:pPr>
      <w:proofErr w:type="spellStart"/>
      <w:r w:rsidRPr="003E0E91">
        <w:rPr>
          <w:rFonts w:ascii="Times New Roman" w:hAnsi="Times New Roman" w:cs="Times New Roman"/>
        </w:rPr>
        <w:t>Сальского</w:t>
      </w:r>
      <w:proofErr w:type="spellEnd"/>
      <w:r w:rsidRPr="003E0E91">
        <w:rPr>
          <w:rFonts w:ascii="Times New Roman" w:hAnsi="Times New Roman" w:cs="Times New Roman"/>
        </w:rPr>
        <w:t xml:space="preserve"> сельского поселения</w:t>
      </w:r>
      <w:r w:rsidR="00121F35" w:rsidRPr="003E0E91">
        <w:rPr>
          <w:rFonts w:ascii="Times New Roman" w:hAnsi="Times New Roman" w:cs="Times New Roman"/>
        </w:rPr>
        <w:t xml:space="preserve"> </w:t>
      </w:r>
      <w:r w:rsidR="00121F35" w:rsidRPr="003E0E91">
        <w:rPr>
          <w:rFonts w:ascii="Times New Roman" w:hAnsi="Times New Roman" w:cs="Times New Roman"/>
        </w:rPr>
        <w:tab/>
      </w:r>
      <w:r w:rsidR="00121F35" w:rsidRPr="003E0E91">
        <w:rPr>
          <w:rFonts w:ascii="Times New Roman" w:hAnsi="Times New Roman" w:cs="Times New Roman"/>
        </w:rPr>
        <w:tab/>
        <w:t xml:space="preserve">    </w:t>
      </w:r>
      <w:r w:rsidR="00121F35" w:rsidRPr="003E0E91">
        <w:rPr>
          <w:rFonts w:ascii="Times New Roman" w:hAnsi="Times New Roman" w:cs="Times New Roman"/>
        </w:rPr>
        <w:tab/>
      </w:r>
      <w:r w:rsidR="00121F35" w:rsidRPr="003E0E91">
        <w:rPr>
          <w:rFonts w:ascii="Times New Roman" w:hAnsi="Times New Roman" w:cs="Times New Roman"/>
        </w:rPr>
        <w:tab/>
      </w:r>
      <w:r w:rsidR="003E0E91">
        <w:rPr>
          <w:rFonts w:ascii="Times New Roman" w:hAnsi="Times New Roman" w:cs="Times New Roman"/>
        </w:rPr>
        <w:t xml:space="preserve">                      </w:t>
      </w:r>
      <w:r w:rsidR="00121F35" w:rsidRPr="003E0E91">
        <w:rPr>
          <w:rFonts w:ascii="Times New Roman" w:hAnsi="Times New Roman" w:cs="Times New Roman"/>
        </w:rPr>
        <w:tab/>
        <w:t xml:space="preserve">   </w:t>
      </w:r>
      <w:proofErr w:type="spellStart"/>
      <w:r w:rsidRPr="003E0E91">
        <w:rPr>
          <w:rFonts w:ascii="Times New Roman" w:hAnsi="Times New Roman" w:cs="Times New Roman"/>
        </w:rPr>
        <w:t>В.С.Губарь</w:t>
      </w:r>
      <w:proofErr w:type="spellEnd"/>
    </w:p>
    <w:p w:rsidR="00121F35" w:rsidRDefault="00121F35" w:rsidP="00121F35">
      <w:pPr>
        <w:spacing w:before="108" w:after="108"/>
        <w:jc w:val="center"/>
        <w:sectPr w:rsidR="00121F35" w:rsidSect="00FD5643">
          <w:headerReference w:type="default" r:id="rId10"/>
          <w:pgSz w:w="11906" w:h="16800"/>
          <w:pgMar w:top="0" w:right="1133" w:bottom="1134" w:left="1134" w:header="720" w:footer="720" w:gutter="0"/>
          <w:pgNumType w:start="1"/>
          <w:cols w:space="720"/>
          <w:titlePg/>
          <w:docGrid w:linePitch="600" w:charSpace="32768"/>
        </w:sectPr>
      </w:pPr>
    </w:p>
    <w:p w:rsidR="003E0E91" w:rsidRDefault="003E0E91" w:rsidP="00D67FA4">
      <w:pPr>
        <w:spacing w:line="240" w:lineRule="exact"/>
        <w:ind w:left="5245"/>
        <w:jc w:val="right"/>
        <w:rPr>
          <w:rFonts w:ascii="Times New Roman" w:hAnsi="Times New Roman" w:cs="Times New Roman"/>
          <w:sz w:val="28"/>
          <w:szCs w:val="28"/>
        </w:r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5D3A87">
        <w:rPr>
          <w:rFonts w:ascii="Times New Roman" w:hAnsi="Times New Roman" w:cs="Times New Roman"/>
          <w:color w:val="26282F"/>
          <w:sz w:val="28"/>
          <w:szCs w:val="28"/>
        </w:rPr>
        <w:t xml:space="preserve"> 25.12</w:t>
      </w:r>
      <w:r w:rsidR="00175323">
        <w:rPr>
          <w:rFonts w:ascii="Times New Roman" w:hAnsi="Times New Roman" w:cs="Times New Roman"/>
          <w:color w:val="26282F"/>
          <w:sz w:val="28"/>
          <w:szCs w:val="28"/>
        </w:rPr>
        <w:t xml:space="preserve"> </w:t>
      </w:r>
      <w:r w:rsidR="00CA6494">
        <w:rPr>
          <w:rFonts w:ascii="Times New Roman" w:hAnsi="Times New Roman" w:cs="Times New Roman"/>
          <w:color w:val="26282F"/>
          <w:sz w:val="28"/>
          <w:szCs w:val="28"/>
        </w:rPr>
        <w:t xml:space="preserve">.2023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5D3A87">
        <w:rPr>
          <w:rFonts w:ascii="Times New Roman" w:hAnsi="Times New Roman" w:cs="Times New Roman"/>
          <w:color w:val="26282F"/>
          <w:sz w:val="28"/>
          <w:szCs w:val="28"/>
        </w:rPr>
        <w:t xml:space="preserve"> 125</w:t>
      </w:r>
      <w:r w:rsidR="00175323">
        <w:rPr>
          <w:rFonts w:ascii="Times New Roman" w:hAnsi="Times New Roman" w:cs="Times New Roman"/>
          <w:color w:val="26282F"/>
          <w:sz w:val="28"/>
          <w:szCs w:val="28"/>
        </w:rPr>
        <w:t xml:space="preserve"> </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r>
              <w:rPr>
                <w:rFonts w:ascii="Times New Roman" w:hAnsi="Times New Roman" w:cs="Times New Roman"/>
              </w:rPr>
              <w:t xml:space="preserve"> на 2023</w:t>
            </w:r>
            <w:r w:rsidR="00430267">
              <w:rPr>
                <w:rFonts w:ascii="Times New Roman" w:hAnsi="Times New Roman" w:cs="Times New Roman"/>
              </w:rPr>
              <w:t xml:space="preserve"> </w:t>
            </w:r>
            <w:r>
              <w:rPr>
                <w:rFonts w:ascii="Times New Roman" w:hAnsi="Times New Roman" w:cs="Times New Roman"/>
              </w:rPr>
              <w:t>год и плановый период 2024-2027гг</w:t>
            </w:r>
            <w:r w:rsidRPr="00B76F00">
              <w:rPr>
                <w:rFonts w:ascii="Times New Roman" w:hAnsi="Times New Roman" w:cs="Times New Roman"/>
              </w:rPr>
              <w:t xml:space="preserve">,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sidR="00175323">
              <w:rPr>
                <w:rFonts w:ascii="Times New Roman" w:hAnsi="Times New Roman" w:cs="Times New Roman"/>
              </w:rPr>
              <w:t>09.10.2023</w:t>
            </w:r>
            <w:r w:rsidRPr="00A21EA1">
              <w:rPr>
                <w:rFonts w:ascii="Times New Roman" w:hAnsi="Times New Roman" w:cs="Times New Roman"/>
              </w:rPr>
              <w:t xml:space="preserve"> г. № </w:t>
            </w:r>
            <w:r w:rsidR="00175323">
              <w:rPr>
                <w:rFonts w:ascii="Times New Roman" w:hAnsi="Times New Roman" w:cs="Times New Roman"/>
              </w:rPr>
              <w:t>74</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B80B38"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Общий объем финансирования муниципаль</w:t>
            </w:r>
            <w:r w:rsidR="00CD05AE" w:rsidRPr="00CD05AE">
              <w:rPr>
                <w:rFonts w:ascii="Times New Roman" w:eastAsia="Times New Roman" w:hAnsi="Times New Roman" w:cs="Times New Roman"/>
                <w:lang w:eastAsia="ru-RU"/>
              </w:rPr>
              <w:t>ной про</w:t>
            </w:r>
            <w:r w:rsidR="003E0E91">
              <w:rPr>
                <w:rFonts w:ascii="Times New Roman" w:eastAsia="Times New Roman" w:hAnsi="Times New Roman" w:cs="Times New Roman"/>
                <w:lang w:eastAsia="ru-RU"/>
              </w:rPr>
              <w:t xml:space="preserve">граммы на 2023-2027годы </w:t>
            </w:r>
            <w:r w:rsidR="00B80B38" w:rsidRPr="00B80B38">
              <w:rPr>
                <w:rFonts w:ascii="Times New Roman" w:eastAsia="Times New Roman" w:hAnsi="Times New Roman" w:cs="Times New Roman"/>
                <w:lang w:eastAsia="ru-RU"/>
              </w:rPr>
              <w:t>456,617</w:t>
            </w:r>
            <w:r w:rsidR="00BB6F79" w:rsidRPr="00B80B38">
              <w:rPr>
                <w:rFonts w:ascii="Times New Roman" w:eastAsia="Times New Roman" w:hAnsi="Times New Roman" w:cs="Times New Roman"/>
                <w:lang w:eastAsia="ru-RU"/>
              </w:rPr>
              <w:t xml:space="preserve"> </w:t>
            </w:r>
            <w:r w:rsidRPr="00B80B38">
              <w:rPr>
                <w:rFonts w:ascii="Times New Roman" w:eastAsia="Times New Roman" w:hAnsi="Times New Roman" w:cs="Times New Roman"/>
                <w:lang w:eastAsia="ru-RU"/>
              </w:rPr>
              <w:t xml:space="preserve"> т</w:t>
            </w:r>
            <w:r w:rsidR="00BB6F79" w:rsidRPr="00B80B38">
              <w:rPr>
                <w:rFonts w:ascii="Times New Roman" w:eastAsia="Times New Roman" w:hAnsi="Times New Roman" w:cs="Times New Roman"/>
                <w:lang w:eastAsia="ru-RU"/>
              </w:rPr>
              <w:t>ыс</w:t>
            </w:r>
            <w:proofErr w:type="gramStart"/>
            <w:r w:rsidRPr="00B80B38">
              <w:rPr>
                <w:rFonts w:ascii="Times New Roman" w:eastAsia="Times New Roman" w:hAnsi="Times New Roman" w:cs="Times New Roman"/>
                <w:lang w:eastAsia="ru-RU"/>
              </w:rPr>
              <w:t>.р</w:t>
            </w:r>
            <w:proofErr w:type="gramEnd"/>
            <w:r w:rsidRPr="00B80B38">
              <w:rPr>
                <w:rFonts w:ascii="Times New Roman" w:eastAsia="Times New Roman" w:hAnsi="Times New Roman" w:cs="Times New Roman"/>
                <w:lang w:eastAsia="ru-RU"/>
              </w:rPr>
              <w:t>уб., в том числе из средств местного бюджета -</w:t>
            </w:r>
            <w:r w:rsidR="00B80B38" w:rsidRPr="00B80B38">
              <w:rPr>
                <w:rFonts w:ascii="Times New Roman" w:eastAsia="Times New Roman" w:hAnsi="Times New Roman" w:cs="Times New Roman"/>
                <w:lang w:eastAsia="ru-RU"/>
              </w:rPr>
              <w:t>456,617</w:t>
            </w:r>
            <w:r w:rsidR="00682B18" w:rsidRPr="00B80B38">
              <w:rPr>
                <w:rFonts w:ascii="Times New Roman" w:eastAsia="Times New Roman" w:hAnsi="Times New Roman" w:cs="Times New Roman"/>
                <w:lang w:eastAsia="ru-RU"/>
              </w:rPr>
              <w:t xml:space="preserve"> </w:t>
            </w:r>
            <w:r w:rsidRPr="00B80B38">
              <w:rPr>
                <w:rFonts w:ascii="Times New Roman" w:eastAsia="Times New Roman" w:hAnsi="Times New Roman" w:cs="Times New Roman"/>
                <w:lang w:eastAsia="ru-RU"/>
              </w:rPr>
              <w:t>тыс.руб., в том числе по годам:</w:t>
            </w:r>
          </w:p>
          <w:p w:rsidR="00231AF1" w:rsidRPr="00B80B38" w:rsidRDefault="003E0E91"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 xml:space="preserve">2023 – 214,160 </w:t>
            </w:r>
            <w:r w:rsidR="00231AF1" w:rsidRPr="00B80B38">
              <w:rPr>
                <w:rFonts w:ascii="Times New Roman" w:eastAsia="Times New Roman" w:hAnsi="Times New Roman" w:cs="Times New Roman"/>
                <w:lang w:eastAsia="ru-RU"/>
              </w:rPr>
              <w:t xml:space="preserve"> тыс. рублей;</w:t>
            </w:r>
          </w:p>
          <w:p w:rsidR="00231AF1" w:rsidRPr="00B80B38" w:rsidRDefault="00B80B38"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2024 – 107,759</w:t>
            </w:r>
            <w:r w:rsidR="00D13127" w:rsidRPr="00B80B38">
              <w:rPr>
                <w:rFonts w:ascii="Times New Roman" w:eastAsia="Times New Roman" w:hAnsi="Times New Roman" w:cs="Times New Roman"/>
                <w:lang w:eastAsia="ru-RU"/>
              </w:rPr>
              <w:t xml:space="preserve"> </w:t>
            </w:r>
            <w:r w:rsidR="00231AF1" w:rsidRPr="00B80B38">
              <w:rPr>
                <w:rFonts w:ascii="Times New Roman" w:eastAsia="Times New Roman" w:hAnsi="Times New Roman" w:cs="Times New Roman"/>
                <w:lang w:eastAsia="ru-RU"/>
              </w:rPr>
              <w:t xml:space="preserve"> тыс. рублей;</w:t>
            </w:r>
          </w:p>
          <w:p w:rsidR="00231AF1" w:rsidRPr="00B80B38" w:rsidRDefault="00D13127"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2025 -  26,940</w:t>
            </w:r>
            <w:r w:rsidR="00231AF1" w:rsidRPr="00B80B38">
              <w:rPr>
                <w:rFonts w:ascii="Times New Roman" w:eastAsia="Times New Roman" w:hAnsi="Times New Roman" w:cs="Times New Roman"/>
                <w:lang w:eastAsia="ru-RU"/>
              </w:rPr>
              <w:t xml:space="preserve"> тыс. рублей;</w:t>
            </w:r>
          </w:p>
          <w:p w:rsidR="00231AF1" w:rsidRPr="00B80B38" w:rsidRDefault="00231AF1"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 xml:space="preserve">2026 – </w:t>
            </w:r>
            <w:r w:rsidR="00D13127" w:rsidRPr="00B80B38">
              <w:rPr>
                <w:rFonts w:ascii="Times New Roman" w:eastAsia="Times New Roman" w:hAnsi="Times New Roman" w:cs="Times New Roman"/>
                <w:lang w:eastAsia="ru-RU"/>
              </w:rPr>
              <w:t>53,879</w:t>
            </w:r>
            <w:r w:rsidRPr="00B80B38">
              <w:rPr>
                <w:rFonts w:ascii="Times New Roman" w:eastAsia="Times New Roman" w:hAnsi="Times New Roman" w:cs="Times New Roman"/>
                <w:lang w:eastAsia="ru-RU"/>
              </w:rPr>
              <w:t xml:space="preserve"> тыс</w:t>
            </w:r>
            <w:proofErr w:type="gramStart"/>
            <w:r w:rsidRPr="00B80B38">
              <w:rPr>
                <w:rFonts w:ascii="Times New Roman" w:eastAsia="Times New Roman" w:hAnsi="Times New Roman" w:cs="Times New Roman"/>
                <w:lang w:eastAsia="ru-RU"/>
              </w:rPr>
              <w:t>.р</w:t>
            </w:r>
            <w:proofErr w:type="gramEnd"/>
            <w:r w:rsidRPr="00B80B38">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B80B38">
              <w:rPr>
                <w:sz w:val="24"/>
                <w:szCs w:val="24"/>
              </w:rPr>
              <w:t xml:space="preserve">2027 – </w:t>
            </w:r>
            <w:r w:rsidR="00D13127" w:rsidRPr="00B80B38">
              <w:rPr>
                <w:sz w:val="24"/>
                <w:szCs w:val="24"/>
              </w:rPr>
              <w:t>53,879</w:t>
            </w:r>
            <w:r w:rsidRPr="00B80B38">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t xml:space="preserve">Муниципальная собственность наряду с местными финансами составляет </w:t>
      </w:r>
      <w:r>
        <w:rPr>
          <w:rFonts w:ascii="Times New Roman" w:hAnsi="Times New Roman" w:cs="Times New Roman"/>
          <w:sz w:val="28"/>
          <w:szCs w:val="28"/>
        </w:rPr>
        <w:lastRenderedPageBreak/>
        <w:t>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проведения работ по </w:t>
      </w:r>
      <w:r w:rsidRPr="00682B18">
        <w:rPr>
          <w:rFonts w:ascii="Times New Roman" w:eastAsia="Times New Roman" w:hAnsi="Times New Roman" w:cs="Times New Roman"/>
          <w:sz w:val="28"/>
          <w:szCs w:val="28"/>
        </w:rPr>
        <w:t xml:space="preserve">формированию земельных участков для приватизации </w:t>
      </w:r>
      <w:r w:rsidRPr="00682B18">
        <w:rPr>
          <w:rFonts w:ascii="Times New Roman" w:eastAsia="Times New Roman" w:hAnsi="Times New Roman" w:cs="Times New Roman"/>
          <w:sz w:val="28"/>
          <w:szCs w:val="28"/>
        </w:rPr>
        <w:lastRenderedPageBreak/>
        <w:t>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 xml:space="preserve">в в бюджет </w:t>
      </w:r>
      <w:r w:rsidR="00EC21B5">
        <w:rPr>
          <w:rFonts w:ascii="Times New Roman" w:hAnsi="Times New Roman" w:cs="Times New Roman"/>
          <w:sz w:val="28"/>
          <w:szCs w:val="28"/>
        </w:rPr>
        <w:lastRenderedPageBreak/>
        <w:t>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lastRenderedPageBreak/>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B80B38"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w:t>
      </w:r>
      <w:r w:rsidR="00E25360" w:rsidRPr="00CD05AE">
        <w:rPr>
          <w:rFonts w:ascii="Times New Roman" w:hAnsi="Times New Roman" w:cs="Times New Roman"/>
          <w:sz w:val="28"/>
          <w:szCs w:val="28"/>
        </w:rPr>
        <w:t xml:space="preserve">в 2023 - 2027 годах составит – </w:t>
      </w:r>
      <w:r w:rsidR="00B80B38" w:rsidRPr="00B80B38">
        <w:rPr>
          <w:rFonts w:ascii="Times New Roman" w:hAnsi="Times New Roman" w:cs="Times New Roman"/>
          <w:sz w:val="28"/>
          <w:szCs w:val="28"/>
        </w:rPr>
        <w:t>456,617</w:t>
      </w:r>
      <w:r w:rsidRPr="00B80B38">
        <w:rPr>
          <w:rFonts w:ascii="Times New Roman" w:hAnsi="Times New Roman" w:cs="Times New Roman"/>
          <w:sz w:val="28"/>
          <w:szCs w:val="28"/>
        </w:rPr>
        <w:t xml:space="preserve"> тыс. рублей, в том числе по годам:</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2023 год – </w:t>
      </w:r>
      <w:r w:rsidR="00837427" w:rsidRPr="00B80B38">
        <w:rPr>
          <w:rFonts w:ascii="Times New Roman" w:hAnsi="Times New Roman" w:cs="Times New Roman"/>
          <w:sz w:val="28"/>
          <w:szCs w:val="28"/>
        </w:rPr>
        <w:t xml:space="preserve">214,160 </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2024 год – </w:t>
      </w:r>
      <w:r w:rsidR="00B80B38" w:rsidRPr="00B80B38">
        <w:rPr>
          <w:rFonts w:ascii="Times New Roman" w:hAnsi="Times New Roman" w:cs="Times New Roman"/>
          <w:sz w:val="28"/>
          <w:szCs w:val="28"/>
        </w:rPr>
        <w:t>107,759</w:t>
      </w:r>
      <w:r w:rsidR="00682B18" w:rsidRPr="00B80B38">
        <w:rPr>
          <w:rFonts w:ascii="Times New Roman" w:hAnsi="Times New Roman" w:cs="Times New Roman"/>
          <w:sz w:val="28"/>
          <w:szCs w:val="28"/>
        </w:rPr>
        <w:t xml:space="preserve"> </w:t>
      </w:r>
      <w:r w:rsidR="00121F35" w:rsidRPr="00B80B38">
        <w:rPr>
          <w:rFonts w:ascii="Times New Roman" w:hAnsi="Times New Roman" w:cs="Times New Roman"/>
          <w:sz w:val="28"/>
          <w:szCs w:val="28"/>
        </w:rPr>
        <w:t>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2025 год – </w:t>
      </w:r>
      <w:r w:rsidR="00D13127" w:rsidRPr="00B80B38">
        <w:rPr>
          <w:rFonts w:ascii="Times New Roman" w:hAnsi="Times New Roman" w:cs="Times New Roman"/>
          <w:sz w:val="28"/>
          <w:szCs w:val="28"/>
        </w:rPr>
        <w:t>26,940</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2026 год – </w:t>
      </w:r>
      <w:r w:rsidR="00D13127" w:rsidRPr="00B80B38">
        <w:rPr>
          <w:rFonts w:ascii="Times New Roman" w:hAnsi="Times New Roman" w:cs="Times New Roman"/>
          <w:sz w:val="28"/>
          <w:szCs w:val="28"/>
        </w:rPr>
        <w:t>53,879</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2027 год – </w:t>
      </w:r>
      <w:r w:rsidR="00D13127" w:rsidRPr="00B80B38">
        <w:rPr>
          <w:rFonts w:ascii="Times New Roman" w:hAnsi="Times New Roman" w:cs="Times New Roman"/>
          <w:sz w:val="28"/>
          <w:szCs w:val="28"/>
        </w:rPr>
        <w:t>53,879</w:t>
      </w:r>
      <w:r w:rsidRPr="00B80B38">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p w:rsidR="00B80B38" w:rsidRPr="00361DA8" w:rsidRDefault="00B80B38">
      <w:pPr>
        <w:pStyle w:val="ConsPlusNormal"/>
        <w:rPr>
          <w:b/>
          <w:bCs/>
          <w:sz w:val="22"/>
          <w:szCs w:val="22"/>
        </w:rPr>
      </w:pPr>
    </w:p>
    <w:sectPr w:rsidR="00B80B3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D81" w:rsidRDefault="00552D81" w:rsidP="009A61BD">
      <w:r>
        <w:separator/>
      </w:r>
    </w:p>
  </w:endnote>
  <w:endnote w:type="continuationSeparator" w:id="0">
    <w:p w:rsidR="00552D81" w:rsidRDefault="00552D81"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D81" w:rsidRDefault="00552D81" w:rsidP="009A61BD">
      <w:r>
        <w:separator/>
      </w:r>
    </w:p>
  </w:footnote>
  <w:footnote w:type="continuationSeparator" w:id="0">
    <w:p w:rsidR="00552D81" w:rsidRDefault="00552D81"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3201D2">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B80B38">
      <w:rPr>
        <w:rFonts w:ascii="Times New Roman" w:hAnsi="Times New Roman" w:cs="Times New Roman"/>
        <w:noProof/>
      </w:rPr>
      <w:t>7</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5531A"/>
    <w:rsid w:val="000C461E"/>
    <w:rsid w:val="000D0BAC"/>
    <w:rsid w:val="000D4EAB"/>
    <w:rsid w:val="000E08C6"/>
    <w:rsid w:val="00121F35"/>
    <w:rsid w:val="00150EAA"/>
    <w:rsid w:val="00171D1D"/>
    <w:rsid w:val="00175323"/>
    <w:rsid w:val="001A35AB"/>
    <w:rsid w:val="001C6AB8"/>
    <w:rsid w:val="001E2DEB"/>
    <w:rsid w:val="001F0F0D"/>
    <w:rsid w:val="00201743"/>
    <w:rsid w:val="002200FF"/>
    <w:rsid w:val="00231AF1"/>
    <w:rsid w:val="00233C60"/>
    <w:rsid w:val="0023678F"/>
    <w:rsid w:val="00265CED"/>
    <w:rsid w:val="002708E9"/>
    <w:rsid w:val="00294BD2"/>
    <w:rsid w:val="00296FF5"/>
    <w:rsid w:val="003201D2"/>
    <w:rsid w:val="00361DA8"/>
    <w:rsid w:val="003C5B20"/>
    <w:rsid w:val="003E0E91"/>
    <w:rsid w:val="0040696A"/>
    <w:rsid w:val="00430267"/>
    <w:rsid w:val="00444C39"/>
    <w:rsid w:val="00460444"/>
    <w:rsid w:val="004A57DE"/>
    <w:rsid w:val="004B1C2D"/>
    <w:rsid w:val="004E08E3"/>
    <w:rsid w:val="00521301"/>
    <w:rsid w:val="00552D81"/>
    <w:rsid w:val="005B272F"/>
    <w:rsid w:val="005C3DC6"/>
    <w:rsid w:val="005D0FE9"/>
    <w:rsid w:val="005D3A87"/>
    <w:rsid w:val="005F3F7F"/>
    <w:rsid w:val="006210B3"/>
    <w:rsid w:val="006667BA"/>
    <w:rsid w:val="00682B18"/>
    <w:rsid w:val="006E1121"/>
    <w:rsid w:val="007315A0"/>
    <w:rsid w:val="00750F56"/>
    <w:rsid w:val="007638BD"/>
    <w:rsid w:val="00774800"/>
    <w:rsid w:val="0079727C"/>
    <w:rsid w:val="007C2DA6"/>
    <w:rsid w:val="00813395"/>
    <w:rsid w:val="00837427"/>
    <w:rsid w:val="0084146A"/>
    <w:rsid w:val="00870A74"/>
    <w:rsid w:val="008A6EFE"/>
    <w:rsid w:val="0090227E"/>
    <w:rsid w:val="00904419"/>
    <w:rsid w:val="00916DC7"/>
    <w:rsid w:val="00957821"/>
    <w:rsid w:val="00962975"/>
    <w:rsid w:val="009A61BD"/>
    <w:rsid w:val="009B6BA9"/>
    <w:rsid w:val="009C50D8"/>
    <w:rsid w:val="00A11D02"/>
    <w:rsid w:val="00A21EA1"/>
    <w:rsid w:val="00A24827"/>
    <w:rsid w:val="00A265F2"/>
    <w:rsid w:val="00A435DB"/>
    <w:rsid w:val="00A77575"/>
    <w:rsid w:val="00A9611B"/>
    <w:rsid w:val="00AA2614"/>
    <w:rsid w:val="00AC03C9"/>
    <w:rsid w:val="00AE13DF"/>
    <w:rsid w:val="00AF1389"/>
    <w:rsid w:val="00AF6446"/>
    <w:rsid w:val="00B042F8"/>
    <w:rsid w:val="00B104CD"/>
    <w:rsid w:val="00B3250C"/>
    <w:rsid w:val="00B374CF"/>
    <w:rsid w:val="00B536F8"/>
    <w:rsid w:val="00B67F15"/>
    <w:rsid w:val="00B76F00"/>
    <w:rsid w:val="00B7702D"/>
    <w:rsid w:val="00B80B38"/>
    <w:rsid w:val="00B836B9"/>
    <w:rsid w:val="00B8477E"/>
    <w:rsid w:val="00BB6F79"/>
    <w:rsid w:val="00BC060A"/>
    <w:rsid w:val="00BC0EB7"/>
    <w:rsid w:val="00BC1E27"/>
    <w:rsid w:val="00BE1916"/>
    <w:rsid w:val="00C327D1"/>
    <w:rsid w:val="00C94AC0"/>
    <w:rsid w:val="00CA6494"/>
    <w:rsid w:val="00CD05AE"/>
    <w:rsid w:val="00CD3C37"/>
    <w:rsid w:val="00CE7139"/>
    <w:rsid w:val="00D13127"/>
    <w:rsid w:val="00D67FA4"/>
    <w:rsid w:val="00DA4933"/>
    <w:rsid w:val="00DA7CC6"/>
    <w:rsid w:val="00E10E0D"/>
    <w:rsid w:val="00E25360"/>
    <w:rsid w:val="00E30B81"/>
    <w:rsid w:val="00E34D6D"/>
    <w:rsid w:val="00E43A09"/>
    <w:rsid w:val="00E61977"/>
    <w:rsid w:val="00E65FA9"/>
    <w:rsid w:val="00EB3354"/>
    <w:rsid w:val="00EC21B5"/>
    <w:rsid w:val="00EF7657"/>
    <w:rsid w:val="00F01714"/>
    <w:rsid w:val="00F31E4B"/>
    <w:rsid w:val="00F53303"/>
    <w:rsid w:val="00F54038"/>
    <w:rsid w:val="00F548C4"/>
    <w:rsid w:val="00F70229"/>
    <w:rsid w:val="00FA0871"/>
    <w:rsid w:val="00FC19B0"/>
    <w:rsid w:val="00FD5643"/>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8E420-F423-4067-BB76-3C3C11BE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Pages>
  <Words>3457</Words>
  <Characters>19711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35</cp:revision>
  <cp:lastPrinted>2023-12-25T06:39:00Z</cp:lastPrinted>
  <dcterms:created xsi:type="dcterms:W3CDTF">2022-08-08T05:38:00Z</dcterms:created>
  <dcterms:modified xsi:type="dcterms:W3CDTF">2023-12-25T06:40:00Z</dcterms:modified>
</cp:coreProperties>
</file>