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22" w:rsidRPr="00351007" w:rsidRDefault="00956E22" w:rsidP="001160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Сводный доклад о ходе реализации и</w:t>
      </w:r>
    </w:p>
    <w:p w:rsidR="00956E22" w:rsidRPr="00351007" w:rsidRDefault="00956E22" w:rsidP="001160C3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оценке эффективности реализации муниципальных программ </w:t>
      </w:r>
      <w:proofErr w:type="spellStart"/>
      <w:r w:rsidRPr="0035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Саль</w:t>
      </w:r>
      <w:r w:rsidR="0071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ского</w:t>
      </w:r>
      <w:proofErr w:type="spellEnd"/>
      <w:r w:rsidR="007156E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сельского поселения в 2024</w:t>
      </w:r>
      <w:r w:rsidRPr="00351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году</w:t>
      </w:r>
      <w:r w:rsidRPr="00351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6E22" w:rsidRPr="00351007" w:rsidRDefault="00956E22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6E22" w:rsidRPr="00351007" w:rsidRDefault="00956E22" w:rsidP="00A2111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007">
        <w:rPr>
          <w:rFonts w:ascii="Times New Roman" w:hAnsi="Times New Roman" w:cs="Times New Roman"/>
          <w:b/>
          <w:bCs/>
          <w:sz w:val="24"/>
          <w:szCs w:val="24"/>
        </w:rPr>
        <w:t xml:space="preserve">1. Общие сведения о муниципальных программах  </w:t>
      </w:r>
      <w:proofErr w:type="spellStart"/>
      <w:r w:rsidRPr="00351007">
        <w:rPr>
          <w:rFonts w:ascii="Times New Roman" w:hAnsi="Times New Roman" w:cs="Times New Roman"/>
          <w:b/>
          <w:bCs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956E22" w:rsidRPr="00351007" w:rsidRDefault="00956E22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Сводный годовой доклад об оценке эффективности реализации муниципальных программ 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 сел</w:t>
      </w:r>
      <w:r w:rsidR="007156E3">
        <w:rPr>
          <w:rFonts w:ascii="Times New Roman" w:hAnsi="Times New Roman" w:cs="Times New Roman"/>
          <w:sz w:val="24"/>
          <w:szCs w:val="24"/>
        </w:rPr>
        <w:t>ьского поселения по итогам  2024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года подготовлен в соответствии с п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 </w:t>
      </w:r>
      <w:proofErr w:type="spell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Сал</w:t>
      </w:r>
      <w:r w:rsidR="007156E3">
        <w:rPr>
          <w:rFonts w:ascii="Times New Roman" w:hAnsi="Times New Roman" w:cs="Times New Roman"/>
          <w:sz w:val="24"/>
          <w:szCs w:val="24"/>
          <w:lang w:eastAsia="ru-RU"/>
        </w:rPr>
        <w:t>ьского</w:t>
      </w:r>
      <w:proofErr w:type="spellEnd"/>
      <w:r w:rsidR="007156E3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 № 50</w:t>
      </w:r>
      <w:r w:rsidR="00E71073">
        <w:rPr>
          <w:rFonts w:ascii="Times New Roman" w:hAnsi="Times New Roman" w:cs="Times New Roman"/>
          <w:sz w:val="24"/>
          <w:szCs w:val="24"/>
          <w:lang w:eastAsia="ru-RU"/>
        </w:rPr>
        <w:t xml:space="preserve"> от 25.07.2024 г (в редакции пост. № 53 от 30.08.2024 г.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)»,  которым  утвержден 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Порядок принятия решений о разработке, реализации и оценке эффективности муниципальных программ </w:t>
      </w:r>
      <w:proofErr w:type="spellStart"/>
      <w:r w:rsidRPr="00351007">
        <w:rPr>
          <w:rFonts w:ascii="Times New Roman" w:hAnsi="Times New Roman" w:cs="Times New Roman"/>
          <w:bCs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поселения.</w:t>
      </w:r>
      <w:proofErr w:type="gramEnd"/>
      <w:r w:rsidRPr="00351007">
        <w:rPr>
          <w:rFonts w:ascii="Times New Roman" w:hAnsi="Times New Roman" w:cs="Times New Roman"/>
          <w:bCs/>
          <w:sz w:val="24"/>
          <w:szCs w:val="24"/>
        </w:rPr>
        <w:tab/>
        <w:t>О</w:t>
      </w:r>
      <w:r w:rsidRPr="00351007">
        <w:rPr>
          <w:rFonts w:ascii="Times New Roman" w:hAnsi="Times New Roman" w:cs="Times New Roman"/>
          <w:sz w:val="24"/>
          <w:szCs w:val="24"/>
        </w:rPr>
        <w:t xml:space="preserve">тветственными исполнителями за выполнение муниципальных программ  представлены отчеты о реализации муниципальных программ, включая оценку эффективности реализации. </w:t>
      </w:r>
    </w:p>
    <w:p w:rsidR="00956E22" w:rsidRPr="00A21112" w:rsidRDefault="00956E22" w:rsidP="00A2111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В целях совершенствования программно-целевого метода бюджетного планирования бюджета 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</w:t>
      </w:r>
      <w:r w:rsidR="00E7107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E71073">
        <w:rPr>
          <w:rFonts w:ascii="Times New Roman" w:hAnsi="Times New Roman" w:cs="Times New Roman"/>
          <w:sz w:val="24"/>
          <w:szCs w:val="24"/>
        </w:rPr>
        <w:t xml:space="preserve"> сельского поселения,  в  2024 году</w:t>
      </w:r>
      <w:r w:rsidR="00956E01">
        <w:rPr>
          <w:rFonts w:ascii="Times New Roman" w:hAnsi="Times New Roman" w:cs="Times New Roman"/>
          <w:sz w:val="24"/>
          <w:szCs w:val="24"/>
        </w:rPr>
        <w:t xml:space="preserve"> </w:t>
      </w:r>
      <w:r w:rsidR="00956E01" w:rsidRPr="00A21112">
        <w:rPr>
          <w:rFonts w:ascii="Times New Roman" w:hAnsi="Times New Roman" w:cs="Times New Roman"/>
          <w:sz w:val="24"/>
          <w:szCs w:val="24"/>
        </w:rPr>
        <w:t xml:space="preserve">за счет средств бюджета поселения </w:t>
      </w:r>
      <w:r w:rsidR="00E71073" w:rsidRPr="00A21112">
        <w:rPr>
          <w:rFonts w:ascii="Times New Roman" w:hAnsi="Times New Roman" w:cs="Times New Roman"/>
          <w:sz w:val="24"/>
          <w:szCs w:val="24"/>
        </w:rPr>
        <w:t xml:space="preserve"> реализовывалось 4</w:t>
      </w:r>
      <w:r w:rsidRPr="00A21112">
        <w:rPr>
          <w:rFonts w:ascii="Times New Roman" w:hAnsi="Times New Roman" w:cs="Times New Roman"/>
          <w:sz w:val="24"/>
          <w:szCs w:val="24"/>
        </w:rPr>
        <w:t xml:space="preserve"> муниципальных программы (Таблица 1). Их реализация направлена на решение ключевых задач и достижение поставленных конечных целей и приоритетов социально- экономического развития поселения. </w:t>
      </w:r>
    </w:p>
    <w:p w:rsidR="00956E22" w:rsidRPr="00A21112" w:rsidRDefault="00956E22" w:rsidP="00A21112">
      <w:pPr>
        <w:spacing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112">
        <w:rPr>
          <w:rFonts w:ascii="Times New Roman" w:hAnsi="Times New Roman" w:cs="Times New Roman"/>
          <w:sz w:val="24"/>
          <w:szCs w:val="24"/>
        </w:rPr>
        <w:tab/>
        <w:t xml:space="preserve">Все муниципальные программы были утверждены администрацией </w:t>
      </w:r>
      <w:proofErr w:type="spellStart"/>
      <w:r w:rsidRPr="00A21112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A21112">
        <w:rPr>
          <w:rFonts w:ascii="Times New Roman" w:hAnsi="Times New Roman" w:cs="Times New Roman"/>
          <w:sz w:val="24"/>
          <w:szCs w:val="24"/>
        </w:rPr>
        <w:t xml:space="preserve"> сельского поселения  на  период 2023 – 202</w:t>
      </w:r>
      <w:r w:rsidR="00A21112" w:rsidRPr="00A21112">
        <w:rPr>
          <w:rFonts w:ascii="Times New Roman" w:hAnsi="Times New Roman" w:cs="Times New Roman"/>
          <w:sz w:val="24"/>
          <w:szCs w:val="24"/>
        </w:rPr>
        <w:t>7</w:t>
      </w:r>
      <w:r w:rsidRPr="00A21112">
        <w:rPr>
          <w:rFonts w:ascii="Times New Roman" w:hAnsi="Times New Roman" w:cs="Times New Roman"/>
          <w:sz w:val="24"/>
          <w:szCs w:val="24"/>
        </w:rPr>
        <w:t xml:space="preserve"> г</w:t>
      </w:r>
      <w:r w:rsidR="00A21112" w:rsidRPr="00A2111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A21112" w:rsidRPr="00A21112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956E22" w:rsidRPr="00351007" w:rsidRDefault="00956E22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Перечен</w:t>
      </w:r>
      <w:r w:rsidR="00E71073">
        <w:rPr>
          <w:rFonts w:ascii="Times New Roman" w:hAnsi="Times New Roman" w:cs="Times New Roman"/>
          <w:b/>
          <w:sz w:val="24"/>
          <w:szCs w:val="24"/>
        </w:rPr>
        <w:t xml:space="preserve">ь муниципальных программ </w:t>
      </w:r>
      <w:r w:rsidR="00956E01">
        <w:rPr>
          <w:rFonts w:ascii="Times New Roman" w:hAnsi="Times New Roman" w:cs="Times New Roman"/>
          <w:b/>
          <w:sz w:val="24"/>
          <w:szCs w:val="24"/>
        </w:rPr>
        <w:t xml:space="preserve">действующих в </w:t>
      </w:r>
      <w:r w:rsidR="00E71073">
        <w:rPr>
          <w:rFonts w:ascii="Times New Roman" w:hAnsi="Times New Roman" w:cs="Times New Roman"/>
          <w:b/>
          <w:sz w:val="24"/>
          <w:szCs w:val="24"/>
        </w:rPr>
        <w:t>2024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56E01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351007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E22" w:rsidRPr="00351007" w:rsidRDefault="00956E22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Таблица 1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"/>
        <w:gridCol w:w="4933"/>
        <w:gridCol w:w="4536"/>
      </w:tblGrid>
      <w:tr w:rsidR="00956E22" w:rsidRPr="00351007" w:rsidTr="00956E22">
        <w:tc>
          <w:tcPr>
            <w:tcW w:w="737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51007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4933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51007">
              <w:rPr>
                <w:rFonts w:cs="Times New Roman"/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4536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351007">
              <w:rPr>
                <w:rFonts w:cs="Times New Roman"/>
                <w:b/>
                <w:sz w:val="22"/>
                <w:szCs w:val="22"/>
              </w:rPr>
              <w:t>Нормативно-правовой акт</w:t>
            </w:r>
          </w:p>
        </w:tc>
      </w:tr>
      <w:tr w:rsidR="00956E22" w:rsidRPr="00351007" w:rsidTr="00956E22">
        <w:tc>
          <w:tcPr>
            <w:tcW w:w="737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4933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сельского поселения  «Развитие и сохранение культуры на территории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сельского поселения»  на 2023-2027 годы</w:t>
            </w:r>
          </w:p>
        </w:tc>
        <w:tc>
          <w:tcPr>
            <w:tcW w:w="4536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>Постановление № 144 от 21.12.2023 г.</w:t>
            </w:r>
          </w:p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</w:p>
        </w:tc>
      </w:tr>
      <w:tr w:rsidR="00956E22" w:rsidRPr="00351007" w:rsidTr="00956E22">
        <w:tc>
          <w:tcPr>
            <w:tcW w:w="737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</w:p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4933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 Муниципальная программа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сельского поселения  «Благоустройство территории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 сельского поселения на 2023-2027       годы»</w:t>
            </w:r>
          </w:p>
        </w:tc>
        <w:tc>
          <w:tcPr>
            <w:tcW w:w="4536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color w:val="FF0000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Постановление № 145 </w:t>
            </w:r>
            <w:r w:rsidRPr="00351007">
              <w:rPr>
                <w:rFonts w:cs="Times New Roman"/>
                <w:color w:val="000000"/>
                <w:sz w:val="22"/>
                <w:szCs w:val="22"/>
              </w:rPr>
              <w:t>от 21.12.2023 г.</w:t>
            </w:r>
          </w:p>
        </w:tc>
      </w:tr>
      <w:tr w:rsidR="00956E22" w:rsidRPr="00351007" w:rsidTr="00956E22">
        <w:tc>
          <w:tcPr>
            <w:tcW w:w="737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4933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сельского поселения  «Управление </w:t>
            </w:r>
            <w:r w:rsidRPr="00351007">
              <w:rPr>
                <w:rFonts w:cs="Times New Roman"/>
                <w:sz w:val="22"/>
                <w:szCs w:val="22"/>
              </w:rPr>
              <w:lastRenderedPageBreak/>
              <w:t xml:space="preserve">муниципальным имуществом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 сельского поселения на 2023-2027       годы»</w:t>
            </w:r>
          </w:p>
        </w:tc>
        <w:tc>
          <w:tcPr>
            <w:tcW w:w="4536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lastRenderedPageBreak/>
              <w:t>Постановление № 146 от 21.12.2022 г.</w:t>
            </w:r>
          </w:p>
        </w:tc>
      </w:tr>
      <w:tr w:rsidR="00956E22" w:rsidRPr="00351007" w:rsidTr="00956E22">
        <w:tc>
          <w:tcPr>
            <w:tcW w:w="737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4933" w:type="dxa"/>
          </w:tcPr>
          <w:p w:rsidR="00956E22" w:rsidRPr="00351007" w:rsidRDefault="00956E22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351007">
              <w:rPr>
                <w:rFonts w:cs="Times New Roman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сельского поселения  «Обеспечение пожарной безопасности на территории  </w:t>
            </w:r>
            <w:proofErr w:type="spellStart"/>
            <w:r w:rsidRPr="00351007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351007">
              <w:rPr>
                <w:rFonts w:cs="Times New Roman"/>
                <w:sz w:val="22"/>
                <w:szCs w:val="22"/>
              </w:rPr>
              <w:t xml:space="preserve">  сельского поселения на 2023-2027   годы»</w:t>
            </w:r>
          </w:p>
        </w:tc>
        <w:tc>
          <w:tcPr>
            <w:tcW w:w="4536" w:type="dxa"/>
          </w:tcPr>
          <w:p w:rsidR="00956E22" w:rsidRPr="00351007" w:rsidRDefault="00956E22" w:rsidP="00A21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351007">
              <w:rPr>
                <w:rFonts w:ascii="Times New Roman" w:hAnsi="Times New Roman" w:cs="Times New Roman"/>
              </w:rPr>
              <w:t xml:space="preserve"> Постановление № 147 от 21.12.2022 г.</w:t>
            </w:r>
          </w:p>
        </w:tc>
      </w:tr>
      <w:tr w:rsidR="00956E01" w:rsidRPr="00351007" w:rsidTr="00956E22">
        <w:tc>
          <w:tcPr>
            <w:tcW w:w="737" w:type="dxa"/>
          </w:tcPr>
          <w:p w:rsidR="00956E01" w:rsidRPr="00A21112" w:rsidRDefault="00956E0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A21112">
              <w:rPr>
                <w:rFonts w:cs="Times New Roman"/>
                <w:sz w:val="22"/>
                <w:szCs w:val="22"/>
              </w:rPr>
              <w:t>5 .</w:t>
            </w:r>
          </w:p>
        </w:tc>
        <w:tc>
          <w:tcPr>
            <w:tcW w:w="4933" w:type="dxa"/>
          </w:tcPr>
          <w:p w:rsidR="00956E01" w:rsidRPr="00A21112" w:rsidRDefault="00956E0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sz w:val="22"/>
                <w:szCs w:val="22"/>
              </w:rPr>
            </w:pPr>
            <w:r w:rsidRPr="00A21112">
              <w:rPr>
                <w:rFonts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A21112">
              <w:rPr>
                <w:rFonts w:cs="Times New Roman"/>
                <w:sz w:val="22"/>
                <w:szCs w:val="22"/>
              </w:rPr>
              <w:t>Сальского</w:t>
            </w:r>
            <w:proofErr w:type="spellEnd"/>
            <w:r w:rsidRPr="00A21112">
              <w:rPr>
                <w:rFonts w:cs="Times New Roman"/>
                <w:sz w:val="22"/>
                <w:szCs w:val="22"/>
              </w:rPr>
              <w:t xml:space="preserve"> сельского поселения "Формирование современной городской среды </w:t>
            </w:r>
            <w:proofErr w:type="gramStart"/>
            <w:r w:rsidRPr="00A21112">
              <w:rPr>
                <w:rFonts w:cs="Times New Roman"/>
                <w:sz w:val="22"/>
                <w:szCs w:val="22"/>
              </w:rPr>
              <w:t>в</w:t>
            </w:r>
            <w:proofErr w:type="gramEnd"/>
            <w:r w:rsidRPr="00A21112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A21112">
              <w:rPr>
                <w:rFonts w:cs="Times New Roman"/>
                <w:sz w:val="22"/>
                <w:szCs w:val="22"/>
              </w:rPr>
              <w:t>Сальском</w:t>
            </w:r>
            <w:proofErr w:type="gramEnd"/>
            <w:r w:rsidRPr="00A21112">
              <w:rPr>
                <w:rFonts w:cs="Times New Roman"/>
                <w:sz w:val="22"/>
                <w:szCs w:val="22"/>
              </w:rPr>
              <w:t xml:space="preserve"> сельском поселении на 2023-2027 годы"</w:t>
            </w:r>
          </w:p>
        </w:tc>
        <w:tc>
          <w:tcPr>
            <w:tcW w:w="4536" w:type="dxa"/>
          </w:tcPr>
          <w:p w:rsidR="00956E01" w:rsidRPr="00A21112" w:rsidRDefault="00956E01" w:rsidP="00A21112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21112">
              <w:rPr>
                <w:rFonts w:ascii="Times New Roman" w:hAnsi="Times New Roman" w:cs="Times New Roman"/>
              </w:rPr>
              <w:t xml:space="preserve">Постановление </w:t>
            </w:r>
            <w:r w:rsidR="00A21112" w:rsidRPr="00A21112">
              <w:rPr>
                <w:rFonts w:ascii="Times New Roman" w:hAnsi="Times New Roman" w:cs="Times New Roman"/>
              </w:rPr>
              <w:t>№139 от 19.12.2022г</w:t>
            </w:r>
          </w:p>
        </w:tc>
      </w:tr>
    </w:tbl>
    <w:p w:rsid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5100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3B6252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ab/>
        <w:t>На реализацию муниципальных программ в 20</w:t>
      </w:r>
      <w:r w:rsidR="00325907" w:rsidRPr="00351007">
        <w:rPr>
          <w:rFonts w:ascii="Times New Roman" w:hAnsi="Times New Roman" w:cs="Times New Roman"/>
          <w:sz w:val="24"/>
          <w:szCs w:val="24"/>
        </w:rPr>
        <w:t>2</w:t>
      </w:r>
      <w:r w:rsidR="00371921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году предусматривалось направить</w:t>
      </w:r>
      <w:r w:rsidR="00A4631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371921">
        <w:rPr>
          <w:rFonts w:ascii="Times New Roman" w:hAnsi="Times New Roman" w:cs="Times New Roman"/>
          <w:sz w:val="24"/>
          <w:szCs w:val="24"/>
        </w:rPr>
        <w:t>5</w:t>
      </w:r>
      <w:r w:rsidR="00A4631F">
        <w:rPr>
          <w:rFonts w:ascii="Times New Roman" w:hAnsi="Times New Roman" w:cs="Times New Roman"/>
          <w:sz w:val="24"/>
          <w:szCs w:val="24"/>
        </w:rPr>
        <w:t> </w:t>
      </w:r>
      <w:r w:rsidR="00371921">
        <w:rPr>
          <w:rFonts w:ascii="Times New Roman" w:hAnsi="Times New Roman" w:cs="Times New Roman"/>
          <w:sz w:val="24"/>
          <w:szCs w:val="24"/>
        </w:rPr>
        <w:t>732</w:t>
      </w:r>
      <w:r w:rsidR="00A4631F">
        <w:rPr>
          <w:rFonts w:ascii="Times New Roman" w:hAnsi="Times New Roman" w:cs="Times New Roman"/>
          <w:sz w:val="24"/>
          <w:szCs w:val="24"/>
        </w:rPr>
        <w:t xml:space="preserve"> </w:t>
      </w:r>
      <w:r w:rsidR="00371921">
        <w:rPr>
          <w:rFonts w:ascii="Times New Roman" w:hAnsi="Times New Roman" w:cs="Times New Roman"/>
          <w:sz w:val="24"/>
          <w:szCs w:val="24"/>
        </w:rPr>
        <w:t>784,20</w:t>
      </w:r>
      <w:r w:rsidR="00956E22" w:rsidRPr="00351007">
        <w:rPr>
          <w:rFonts w:ascii="Times New Roman" w:hAnsi="Times New Roman" w:cs="Times New Roman"/>
          <w:sz w:val="24"/>
          <w:szCs w:val="24"/>
        </w:rPr>
        <w:t xml:space="preserve"> р</w:t>
      </w:r>
      <w:r w:rsidRPr="00351007">
        <w:rPr>
          <w:rFonts w:ascii="Times New Roman" w:hAnsi="Times New Roman" w:cs="Times New Roman"/>
          <w:sz w:val="24"/>
          <w:szCs w:val="24"/>
        </w:rPr>
        <w:t xml:space="preserve">ублей. </w:t>
      </w:r>
      <w:r w:rsidR="005D26A5" w:rsidRPr="00351007">
        <w:rPr>
          <w:rFonts w:ascii="Times New Roman" w:hAnsi="Times New Roman" w:cs="Times New Roman"/>
          <w:sz w:val="24"/>
          <w:szCs w:val="24"/>
        </w:rPr>
        <w:t xml:space="preserve">Кассовое </w:t>
      </w:r>
      <w:r w:rsidRPr="00351007">
        <w:rPr>
          <w:rFonts w:ascii="Times New Roman" w:hAnsi="Times New Roman" w:cs="Times New Roman"/>
          <w:sz w:val="24"/>
          <w:szCs w:val="24"/>
        </w:rPr>
        <w:t xml:space="preserve"> исполнение составило </w:t>
      </w:r>
      <w:r w:rsidR="00371921">
        <w:rPr>
          <w:rFonts w:ascii="Times New Roman" w:hAnsi="Times New Roman" w:cs="Times New Roman"/>
          <w:sz w:val="24"/>
          <w:szCs w:val="24"/>
        </w:rPr>
        <w:t>5</w:t>
      </w:r>
      <w:r w:rsidR="00A4631F">
        <w:rPr>
          <w:rFonts w:ascii="Times New Roman" w:hAnsi="Times New Roman" w:cs="Times New Roman"/>
          <w:sz w:val="24"/>
          <w:szCs w:val="24"/>
        </w:rPr>
        <w:t> </w:t>
      </w:r>
      <w:r w:rsidR="00371921">
        <w:rPr>
          <w:rFonts w:ascii="Times New Roman" w:hAnsi="Times New Roman" w:cs="Times New Roman"/>
          <w:sz w:val="24"/>
          <w:szCs w:val="24"/>
        </w:rPr>
        <w:t>584</w:t>
      </w:r>
      <w:r w:rsidR="00A4631F">
        <w:rPr>
          <w:rFonts w:ascii="Times New Roman" w:hAnsi="Times New Roman" w:cs="Times New Roman"/>
          <w:sz w:val="24"/>
          <w:szCs w:val="24"/>
        </w:rPr>
        <w:t xml:space="preserve"> </w:t>
      </w:r>
      <w:r w:rsidR="00371921">
        <w:rPr>
          <w:rFonts w:ascii="Times New Roman" w:hAnsi="Times New Roman" w:cs="Times New Roman"/>
          <w:sz w:val="24"/>
          <w:szCs w:val="24"/>
        </w:rPr>
        <w:t xml:space="preserve">403,47 </w:t>
      </w:r>
      <w:r w:rsidRPr="003510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71921">
        <w:rPr>
          <w:rFonts w:ascii="Times New Roman" w:hAnsi="Times New Roman" w:cs="Times New Roman"/>
          <w:sz w:val="24"/>
          <w:szCs w:val="24"/>
        </w:rPr>
        <w:t xml:space="preserve"> или 97,41</w:t>
      </w:r>
      <w:r w:rsidR="000F2039" w:rsidRPr="00351007">
        <w:rPr>
          <w:rFonts w:ascii="Times New Roman" w:hAnsi="Times New Roman" w:cs="Times New Roman"/>
          <w:sz w:val="24"/>
          <w:szCs w:val="24"/>
        </w:rPr>
        <w:t>%</w:t>
      </w:r>
      <w:r w:rsidRPr="00351007">
        <w:rPr>
          <w:rFonts w:ascii="Times New Roman" w:hAnsi="Times New Roman" w:cs="Times New Roman"/>
          <w:sz w:val="24"/>
          <w:szCs w:val="24"/>
        </w:rPr>
        <w:t xml:space="preserve"> (в т.ч.  средства </w:t>
      </w:r>
      <w:r w:rsidR="003B6252" w:rsidRPr="00351007">
        <w:rPr>
          <w:rFonts w:ascii="Times New Roman" w:hAnsi="Times New Roman" w:cs="Times New Roman"/>
          <w:sz w:val="24"/>
          <w:szCs w:val="24"/>
        </w:rPr>
        <w:t>районного</w:t>
      </w:r>
      <w:r w:rsidRPr="00351007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3B6252" w:rsidRPr="00351007">
        <w:rPr>
          <w:rFonts w:ascii="Times New Roman" w:hAnsi="Times New Roman" w:cs="Times New Roman"/>
          <w:sz w:val="24"/>
          <w:szCs w:val="24"/>
        </w:rPr>
        <w:t>а</w:t>
      </w:r>
      <w:r w:rsidRPr="00351007">
        <w:rPr>
          <w:rFonts w:ascii="Times New Roman" w:hAnsi="Times New Roman" w:cs="Times New Roman"/>
          <w:sz w:val="24"/>
          <w:szCs w:val="24"/>
        </w:rPr>
        <w:t xml:space="preserve"> –</w:t>
      </w:r>
      <w:r w:rsidR="0078070B">
        <w:rPr>
          <w:rFonts w:ascii="Times New Roman" w:hAnsi="Times New Roman" w:cs="Times New Roman"/>
          <w:sz w:val="24"/>
          <w:szCs w:val="24"/>
        </w:rPr>
        <w:t xml:space="preserve"> при плане 2971912</w:t>
      </w:r>
      <w:r w:rsidR="00956E22" w:rsidRPr="00351007">
        <w:rPr>
          <w:rFonts w:ascii="Times New Roman" w:hAnsi="Times New Roman" w:cs="Times New Roman"/>
          <w:sz w:val="24"/>
          <w:szCs w:val="24"/>
        </w:rPr>
        <w:t xml:space="preserve">.00 </w:t>
      </w:r>
      <w:r w:rsidR="000F2039" w:rsidRPr="00351007">
        <w:rPr>
          <w:rFonts w:ascii="Times New Roman" w:hAnsi="Times New Roman" w:cs="Times New Roman"/>
          <w:sz w:val="24"/>
          <w:szCs w:val="24"/>
        </w:rPr>
        <w:t xml:space="preserve"> рублей израсходованы в сумме 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78070B">
        <w:rPr>
          <w:rFonts w:ascii="Times New Roman" w:hAnsi="Times New Roman" w:cs="Times New Roman"/>
          <w:sz w:val="24"/>
          <w:szCs w:val="24"/>
        </w:rPr>
        <w:t>2824718,04</w:t>
      </w:r>
      <w:r w:rsidR="00956E22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3B6252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Pr="00351007">
        <w:rPr>
          <w:rFonts w:ascii="Times New Roman" w:hAnsi="Times New Roman" w:cs="Times New Roman"/>
          <w:sz w:val="24"/>
          <w:szCs w:val="24"/>
        </w:rPr>
        <w:t>руб</w:t>
      </w:r>
      <w:r w:rsidR="003E036D" w:rsidRPr="00351007">
        <w:rPr>
          <w:rFonts w:ascii="Times New Roman" w:hAnsi="Times New Roman" w:cs="Times New Roman"/>
          <w:sz w:val="24"/>
          <w:szCs w:val="24"/>
        </w:rPr>
        <w:t>лей</w:t>
      </w:r>
      <w:r w:rsidR="0078070B">
        <w:rPr>
          <w:rFonts w:ascii="Times New Roman" w:hAnsi="Times New Roman" w:cs="Times New Roman"/>
          <w:sz w:val="24"/>
          <w:szCs w:val="24"/>
        </w:rPr>
        <w:t xml:space="preserve"> или 95,05</w:t>
      </w:r>
      <w:r w:rsidR="00956E22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0F2039" w:rsidRPr="00351007">
        <w:rPr>
          <w:rFonts w:ascii="Times New Roman" w:hAnsi="Times New Roman" w:cs="Times New Roman"/>
          <w:sz w:val="24"/>
          <w:szCs w:val="24"/>
        </w:rPr>
        <w:t>%</w:t>
      </w:r>
      <w:r w:rsidR="0078070B">
        <w:rPr>
          <w:rFonts w:ascii="Times New Roman" w:hAnsi="Times New Roman" w:cs="Times New Roman"/>
          <w:sz w:val="24"/>
          <w:szCs w:val="24"/>
        </w:rPr>
        <w:t>,</w:t>
      </w:r>
      <w:r w:rsidR="00B13348" w:rsidRPr="00351007">
        <w:rPr>
          <w:rFonts w:ascii="Times New Roman" w:hAnsi="Times New Roman" w:cs="Times New Roman"/>
          <w:sz w:val="24"/>
          <w:szCs w:val="24"/>
        </w:rPr>
        <w:t xml:space="preserve"> средства бюджета поселения –</w:t>
      </w:r>
      <w:r w:rsidR="0078070B">
        <w:rPr>
          <w:rFonts w:ascii="Times New Roman" w:hAnsi="Times New Roman" w:cs="Times New Roman"/>
          <w:sz w:val="24"/>
          <w:szCs w:val="24"/>
        </w:rPr>
        <w:t xml:space="preserve"> при плане 27608</w:t>
      </w:r>
      <w:r w:rsidR="00474094">
        <w:rPr>
          <w:rFonts w:ascii="Times New Roman" w:hAnsi="Times New Roman" w:cs="Times New Roman"/>
          <w:sz w:val="24"/>
          <w:szCs w:val="24"/>
        </w:rPr>
        <w:t>72,20</w:t>
      </w:r>
      <w:r w:rsidR="00D442EF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0F2039" w:rsidRPr="00351007">
        <w:rPr>
          <w:rFonts w:ascii="Times New Roman" w:hAnsi="Times New Roman" w:cs="Times New Roman"/>
          <w:sz w:val="24"/>
          <w:szCs w:val="24"/>
        </w:rPr>
        <w:t xml:space="preserve">рублей израсходованы в сумме </w:t>
      </w:r>
      <w:r w:rsidR="00D442EF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474094">
        <w:rPr>
          <w:rFonts w:ascii="Times New Roman" w:hAnsi="Times New Roman" w:cs="Times New Roman"/>
          <w:sz w:val="24"/>
          <w:szCs w:val="24"/>
        </w:rPr>
        <w:t>2759685,43</w:t>
      </w:r>
      <w:r w:rsidR="00D442EF" w:rsidRPr="00351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3348" w:rsidRPr="00351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13348" w:rsidRPr="00351007">
        <w:rPr>
          <w:rFonts w:ascii="Times New Roman" w:hAnsi="Times New Roman" w:cs="Times New Roman"/>
          <w:sz w:val="24"/>
          <w:szCs w:val="24"/>
        </w:rPr>
        <w:t>рублей</w:t>
      </w:r>
      <w:r w:rsidR="00D442EF" w:rsidRPr="00351007">
        <w:rPr>
          <w:rFonts w:ascii="Times New Roman" w:hAnsi="Times New Roman" w:cs="Times New Roman"/>
          <w:sz w:val="24"/>
          <w:szCs w:val="24"/>
        </w:rPr>
        <w:t xml:space="preserve"> или 9</w:t>
      </w:r>
      <w:r w:rsidR="00474094">
        <w:rPr>
          <w:rFonts w:ascii="Times New Roman" w:hAnsi="Times New Roman" w:cs="Times New Roman"/>
          <w:sz w:val="24"/>
          <w:szCs w:val="24"/>
        </w:rPr>
        <w:t>9,96</w:t>
      </w:r>
      <w:r w:rsidR="000F2039" w:rsidRPr="00351007">
        <w:rPr>
          <w:rFonts w:ascii="Times New Roman" w:hAnsi="Times New Roman" w:cs="Times New Roman"/>
          <w:sz w:val="24"/>
          <w:szCs w:val="24"/>
        </w:rPr>
        <w:t>%</w:t>
      </w:r>
      <w:r w:rsidR="003E036D" w:rsidRPr="00351007">
        <w:rPr>
          <w:rFonts w:ascii="Times New Roman" w:hAnsi="Times New Roman" w:cs="Times New Roman"/>
          <w:sz w:val="24"/>
          <w:szCs w:val="24"/>
        </w:rPr>
        <w:t>).</w:t>
      </w:r>
    </w:p>
    <w:p w:rsidR="003B6252" w:rsidRPr="00351007" w:rsidRDefault="003B6252" w:rsidP="00A21112">
      <w:pPr>
        <w:widowControl w:val="0"/>
        <w:spacing w:before="100" w:before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Удельный вес расходов  бюджета поселения, формируемых в рамках муниципальных  программ, в общем объеме </w:t>
      </w:r>
      <w:r w:rsidR="003E036D" w:rsidRPr="00351007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>асходов бюджета поселения  (за исключением расходов, осуществляемых за счет субвенций из бюджетов других уровней) в 202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 году составил 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59,98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% п</w:t>
      </w:r>
      <w:r w:rsidR="00D442EF" w:rsidRPr="00351007">
        <w:rPr>
          <w:rFonts w:ascii="Times New Roman" w:hAnsi="Times New Roman" w:cs="Times New Roman"/>
          <w:color w:val="000000"/>
          <w:sz w:val="24"/>
          <w:szCs w:val="24"/>
        </w:rPr>
        <w:t>ри план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овом значении 59,36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% . В 202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году этот показатель составлял  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75,17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% при плане 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D442EF" w:rsidRPr="00351007" w:rsidRDefault="003E036D" w:rsidP="00A21112">
      <w:pPr>
        <w:pStyle w:val="ConsTitle"/>
        <w:widowControl/>
        <w:tabs>
          <w:tab w:val="left" w:pos="-142"/>
        </w:tabs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C4749" w:rsidRPr="00351007">
        <w:rPr>
          <w:rFonts w:ascii="Times New Roman" w:hAnsi="Times New Roman" w:cs="Times New Roman"/>
          <w:sz w:val="24"/>
          <w:szCs w:val="24"/>
        </w:rPr>
        <w:t xml:space="preserve">Удельный вес расходов в рамках </w:t>
      </w:r>
      <w:r w:rsidR="005E44A8" w:rsidRPr="00351007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="006C4749" w:rsidRPr="00351007">
        <w:rPr>
          <w:rFonts w:ascii="Times New Roman" w:hAnsi="Times New Roman" w:cs="Times New Roman"/>
          <w:sz w:val="24"/>
          <w:szCs w:val="24"/>
        </w:rPr>
        <w:t>муниципальной программы в</w:t>
      </w:r>
      <w:r w:rsidRPr="00351007">
        <w:rPr>
          <w:rFonts w:ascii="Times New Roman" w:hAnsi="Times New Roman" w:cs="Times New Roman"/>
          <w:sz w:val="24"/>
          <w:szCs w:val="24"/>
        </w:rPr>
        <w:t xml:space="preserve"> общем объеме расходов 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>формируемых в рамках муниципальных  программ в 202</w:t>
      </w:r>
      <w:r w:rsidR="00721B66">
        <w:rPr>
          <w:rFonts w:ascii="Times New Roman" w:hAnsi="Times New Roman" w:cs="Times New Roman"/>
          <w:color w:val="000000"/>
          <w:sz w:val="24"/>
          <w:szCs w:val="24"/>
        </w:rPr>
        <w:t xml:space="preserve">4 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году </w:t>
      </w:r>
      <w:r w:rsidR="006C4749" w:rsidRPr="00351007">
        <w:rPr>
          <w:rFonts w:ascii="Times New Roman" w:hAnsi="Times New Roman" w:cs="Times New Roman"/>
          <w:color w:val="000000"/>
          <w:sz w:val="24"/>
          <w:szCs w:val="24"/>
        </w:rPr>
        <w:t>распределился следующим образом:</w:t>
      </w:r>
      <w:r w:rsidR="00D442EF" w:rsidRPr="00351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2EF" w:rsidRPr="00351007" w:rsidRDefault="00D442EF" w:rsidP="00A21112">
      <w:pPr>
        <w:pStyle w:val="ConsTitle"/>
        <w:widowControl/>
        <w:tabs>
          <w:tab w:val="left" w:pos="-142"/>
        </w:tabs>
        <w:spacing w:line="360" w:lineRule="auto"/>
        <w:ind w:righ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0"/>
      </w:tblGrid>
      <w:tr w:rsidR="00D442EF" w:rsidRPr="00351007" w:rsidTr="00112DB7">
        <w:tc>
          <w:tcPr>
            <w:tcW w:w="10490" w:type="dxa"/>
          </w:tcPr>
          <w:p w:rsidR="00D442EF" w:rsidRPr="00351007" w:rsidRDefault="00D442EF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Муниципальная программа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 сельского поселения «Развитие и сохранение культуры на территории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поселения" на 2023-2027 годы                    -  </w:t>
            </w:r>
            <w:r w:rsidR="00A05ED1">
              <w:rPr>
                <w:rFonts w:cs="Times New Roman"/>
              </w:rPr>
              <w:t>30,77</w:t>
            </w:r>
            <w:r w:rsidRPr="00351007">
              <w:rPr>
                <w:rFonts w:cs="Times New Roman"/>
              </w:rPr>
              <w:t xml:space="preserve"> %</w:t>
            </w:r>
          </w:p>
        </w:tc>
      </w:tr>
      <w:tr w:rsidR="00D442EF" w:rsidRPr="00351007" w:rsidTr="00351007">
        <w:trPr>
          <w:trHeight w:val="491"/>
        </w:trPr>
        <w:tc>
          <w:tcPr>
            <w:tcW w:w="10490" w:type="dxa"/>
          </w:tcPr>
          <w:p w:rsidR="00D442EF" w:rsidRPr="00351007" w:rsidRDefault="00D442EF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 Муниципальная программа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 «Благоустройство территории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 сельского поселения на 2023-2027       годы»                    -</w:t>
            </w:r>
            <w:r w:rsidR="00A05ED1">
              <w:rPr>
                <w:rFonts w:cs="Times New Roman"/>
              </w:rPr>
              <w:t>56,82</w:t>
            </w:r>
            <w:r w:rsidRPr="00351007">
              <w:rPr>
                <w:rFonts w:cs="Times New Roman"/>
              </w:rPr>
              <w:t xml:space="preserve"> %</w:t>
            </w:r>
          </w:p>
          <w:p w:rsidR="00D442EF" w:rsidRPr="00351007" w:rsidRDefault="00D442EF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</w:p>
        </w:tc>
      </w:tr>
      <w:tr w:rsidR="00D442EF" w:rsidRPr="00351007" w:rsidTr="00112DB7">
        <w:tc>
          <w:tcPr>
            <w:tcW w:w="10490" w:type="dxa"/>
          </w:tcPr>
          <w:p w:rsidR="00D442EF" w:rsidRPr="00351007" w:rsidRDefault="00D442EF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   Муниципальная программа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 «Управление муниципальным имуществом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 сельского поселения на 2023-2027       годы» годы   - </w:t>
            </w:r>
            <w:r w:rsidR="00A05ED1">
              <w:rPr>
                <w:rFonts w:cs="Times New Roman"/>
              </w:rPr>
              <w:lastRenderedPageBreak/>
              <w:t>7,93</w:t>
            </w:r>
            <w:r w:rsidRPr="00351007">
              <w:rPr>
                <w:rFonts w:cs="Times New Roman"/>
              </w:rPr>
              <w:t>%</w:t>
            </w:r>
          </w:p>
        </w:tc>
      </w:tr>
      <w:tr w:rsidR="00D442EF" w:rsidRPr="00351007" w:rsidTr="00112DB7">
        <w:tc>
          <w:tcPr>
            <w:tcW w:w="10490" w:type="dxa"/>
          </w:tcPr>
          <w:p w:rsidR="00D442EF" w:rsidRPr="00351007" w:rsidRDefault="00D442EF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lastRenderedPageBreak/>
              <w:t xml:space="preserve">Муниципальная программа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 «Обеспечение пожарной безопасности на территории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 сельского поселения на 2023-2027   годы» -</w:t>
            </w:r>
            <w:r w:rsidR="00A05ED1">
              <w:rPr>
                <w:rFonts w:cs="Times New Roman"/>
              </w:rPr>
              <w:t>4,48</w:t>
            </w:r>
            <w:r w:rsidRPr="00351007">
              <w:rPr>
                <w:rFonts w:cs="Times New Roman"/>
              </w:rPr>
              <w:t xml:space="preserve"> %</w:t>
            </w:r>
          </w:p>
        </w:tc>
      </w:tr>
      <w:tr w:rsidR="00801501" w:rsidRPr="00351007" w:rsidTr="00112DB7">
        <w:tc>
          <w:tcPr>
            <w:tcW w:w="10490" w:type="dxa"/>
          </w:tcPr>
          <w:p w:rsidR="00801501" w:rsidRDefault="0080150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</w:p>
          <w:p w:rsidR="00801501" w:rsidRPr="0011668C" w:rsidRDefault="0080150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  <w:color w:val="FF0000"/>
              </w:rPr>
            </w:pPr>
            <w:r w:rsidRPr="0011668C">
              <w:rPr>
                <w:rFonts w:cs="Times New Roman"/>
                <w:noProof/>
                <w:color w:val="FF0000"/>
                <w:lang w:eastAsia="ru-RU"/>
              </w:rPr>
              <w:drawing>
                <wp:inline distT="0" distB="0" distL="0" distR="0">
                  <wp:extent cx="6332220" cy="4338948"/>
                  <wp:effectExtent l="0" t="0" r="0" b="0"/>
                  <wp:docPr id="7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4D3D8B" w:rsidRPr="00351007" w:rsidRDefault="004D3D8B" w:rsidP="00A211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4D3D8B" w:rsidRPr="00351007" w:rsidSect="00A21112">
          <w:pgSz w:w="12240" w:h="15840"/>
          <w:pgMar w:top="1134" w:right="851" w:bottom="1134" w:left="851" w:header="709" w:footer="709" w:gutter="0"/>
          <w:cols w:space="708"/>
          <w:docGrid w:linePitch="299"/>
        </w:sectPr>
      </w:pPr>
      <w:r w:rsidRPr="00351007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88228" cy="783771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2E0A" w:rsidRPr="00351007" w:rsidRDefault="00842E0A" w:rsidP="00A2111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10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5B1F" w:rsidRPr="00351007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351007">
        <w:rPr>
          <w:rFonts w:ascii="Times New Roman" w:hAnsi="Times New Roman" w:cs="Times New Roman"/>
          <w:b/>
          <w:bCs/>
          <w:sz w:val="24"/>
          <w:szCs w:val="24"/>
        </w:rPr>
        <w:t>2. Оценка эффективности реализации муниципальных программ.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проведена в соответствии с </w:t>
      </w:r>
      <w:r w:rsidR="00C6233A" w:rsidRPr="00351007">
        <w:rPr>
          <w:rFonts w:ascii="Times New Roman" w:hAnsi="Times New Roman" w:cs="Times New Roman"/>
          <w:sz w:val="24"/>
          <w:szCs w:val="24"/>
        </w:rPr>
        <w:t xml:space="preserve">приложением 3 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Порядка принятия решений о разработке, </w:t>
      </w:r>
      <w:r w:rsidR="00C6233A" w:rsidRPr="00351007">
        <w:rPr>
          <w:rFonts w:ascii="Times New Roman" w:hAnsi="Times New Roman" w:cs="Times New Roman"/>
          <w:bCs/>
          <w:sz w:val="24"/>
          <w:szCs w:val="24"/>
        </w:rPr>
        <w:t xml:space="preserve">формирования, 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реализации и оценке эффективности муниципальных программ </w:t>
      </w:r>
      <w:r w:rsidR="00112DB7" w:rsidRPr="00351007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spellStart"/>
      <w:r w:rsidR="00112DB7" w:rsidRPr="00351007">
        <w:rPr>
          <w:rFonts w:ascii="Times New Roman" w:hAnsi="Times New Roman" w:cs="Times New Roman"/>
          <w:bCs/>
          <w:sz w:val="24"/>
          <w:szCs w:val="24"/>
        </w:rPr>
        <w:t>Сальского</w:t>
      </w:r>
      <w:proofErr w:type="spellEnd"/>
      <w:r w:rsidR="00C6233A" w:rsidRPr="00351007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 утвержденного </w:t>
      </w:r>
      <w:r w:rsidR="00C6233A" w:rsidRPr="00351007">
        <w:rPr>
          <w:rFonts w:ascii="Times New Roman" w:hAnsi="Times New Roman" w:cs="Times New Roman"/>
          <w:bCs/>
          <w:sz w:val="24"/>
          <w:szCs w:val="24"/>
        </w:rPr>
        <w:t>п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="00A51A91">
        <w:rPr>
          <w:rFonts w:ascii="Times New Roman" w:hAnsi="Times New Roman" w:cs="Times New Roman"/>
          <w:sz w:val="24"/>
          <w:szCs w:val="24"/>
          <w:lang w:eastAsia="ru-RU"/>
        </w:rPr>
        <w:t>Сальского</w:t>
      </w:r>
      <w:r w:rsidR="00C6233A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 w:rsidR="00A05ED1">
        <w:rPr>
          <w:rFonts w:ascii="Times New Roman" w:hAnsi="Times New Roman" w:cs="Times New Roman"/>
          <w:sz w:val="24"/>
          <w:szCs w:val="24"/>
          <w:lang w:eastAsia="ru-RU"/>
        </w:rPr>
        <w:t xml:space="preserve">  № 50 от 25.07.2024</w:t>
      </w:r>
      <w:r w:rsidR="00112DB7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муниципальных программ проведена по </w:t>
      </w:r>
      <w:r w:rsidR="00C6233A" w:rsidRPr="00351007">
        <w:rPr>
          <w:rFonts w:ascii="Times New Roman" w:hAnsi="Times New Roman" w:cs="Times New Roman"/>
          <w:sz w:val="24"/>
          <w:szCs w:val="24"/>
        </w:rPr>
        <w:t>двум</w:t>
      </w:r>
      <w:r w:rsidRPr="00351007">
        <w:rPr>
          <w:rFonts w:ascii="Times New Roman" w:hAnsi="Times New Roman" w:cs="Times New Roman"/>
          <w:sz w:val="24"/>
          <w:szCs w:val="24"/>
        </w:rPr>
        <w:t xml:space="preserve"> направлениям: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- оценка степени </w:t>
      </w:r>
      <w:r w:rsidR="00C6233A" w:rsidRPr="00351007">
        <w:rPr>
          <w:rFonts w:ascii="Times New Roman" w:hAnsi="Times New Roman" w:cs="Times New Roman"/>
          <w:sz w:val="24"/>
          <w:szCs w:val="24"/>
        </w:rPr>
        <w:t>достижения целей и решения задач мероприятий муниципальной программы</w:t>
      </w:r>
      <w:r w:rsidRPr="00351007">
        <w:rPr>
          <w:rFonts w:ascii="Times New Roman" w:hAnsi="Times New Roman" w:cs="Times New Roman"/>
          <w:sz w:val="24"/>
          <w:szCs w:val="24"/>
        </w:rPr>
        <w:t>;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- оценка степени соответствия запланированному уровню </w:t>
      </w:r>
      <w:r w:rsidR="00C6233A" w:rsidRPr="00351007">
        <w:rPr>
          <w:rFonts w:ascii="Times New Roman" w:hAnsi="Times New Roman" w:cs="Times New Roman"/>
          <w:sz w:val="24"/>
          <w:szCs w:val="24"/>
        </w:rPr>
        <w:t xml:space="preserve">затрат </w:t>
      </w:r>
      <w:r w:rsidR="00310FFE" w:rsidRPr="00351007">
        <w:rPr>
          <w:rFonts w:ascii="Times New Roman" w:hAnsi="Times New Roman" w:cs="Times New Roman"/>
          <w:sz w:val="24"/>
          <w:szCs w:val="24"/>
        </w:rPr>
        <w:t xml:space="preserve">и эффективности использования средств, направленных на реализацию </w:t>
      </w:r>
      <w:r w:rsidRPr="00351007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В результате проведенного анализа исполнения муниципальных программ за 20</w:t>
      </w:r>
      <w:r w:rsidR="00310FFE" w:rsidRPr="00351007">
        <w:rPr>
          <w:rFonts w:ascii="Times New Roman" w:hAnsi="Times New Roman" w:cs="Times New Roman"/>
          <w:sz w:val="24"/>
          <w:szCs w:val="24"/>
        </w:rPr>
        <w:t>2</w:t>
      </w:r>
      <w:r w:rsidR="00A05ED1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 можно сделать следующие выводы.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Из </w:t>
      </w:r>
      <w:r w:rsidR="00085218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действовавших 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DB7" w:rsidRPr="00351007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="00523A5B" w:rsidRPr="00351007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r w:rsidRPr="00351007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37140">
        <w:rPr>
          <w:rFonts w:ascii="Times New Roman" w:hAnsi="Times New Roman" w:cs="Times New Roman"/>
          <w:sz w:val="24"/>
          <w:szCs w:val="24"/>
        </w:rPr>
        <w:t xml:space="preserve"> все программы эффективны</w:t>
      </w:r>
      <w:r w:rsidRPr="00351007">
        <w:rPr>
          <w:rFonts w:ascii="Times New Roman" w:hAnsi="Times New Roman" w:cs="Times New Roman"/>
          <w:sz w:val="24"/>
          <w:szCs w:val="24"/>
        </w:rPr>
        <w:t>:</w:t>
      </w:r>
    </w:p>
    <w:p w:rsidR="00E97BF1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- </w:t>
      </w:r>
      <w:r w:rsidR="00A21112">
        <w:rPr>
          <w:rFonts w:ascii="Times New Roman" w:hAnsi="Times New Roman" w:cs="Times New Roman"/>
          <w:sz w:val="24"/>
          <w:szCs w:val="24"/>
        </w:rPr>
        <w:t>2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3E12F8" w:rsidRPr="00351007">
        <w:rPr>
          <w:rFonts w:ascii="Times New Roman" w:hAnsi="Times New Roman" w:cs="Times New Roman"/>
          <w:sz w:val="24"/>
          <w:szCs w:val="24"/>
        </w:rPr>
        <w:t>программ</w:t>
      </w:r>
      <w:r w:rsidR="00E60C53" w:rsidRPr="00351007">
        <w:rPr>
          <w:rFonts w:ascii="Times New Roman" w:hAnsi="Times New Roman" w:cs="Times New Roman"/>
          <w:sz w:val="24"/>
          <w:szCs w:val="24"/>
        </w:rPr>
        <w:t>а</w:t>
      </w:r>
      <w:r w:rsidR="003E12F8" w:rsidRPr="00351007">
        <w:rPr>
          <w:rFonts w:ascii="Times New Roman" w:hAnsi="Times New Roman" w:cs="Times New Roman"/>
          <w:sz w:val="24"/>
          <w:szCs w:val="24"/>
        </w:rPr>
        <w:t xml:space="preserve"> имеют уровень эффективности - </w:t>
      </w:r>
      <w:r w:rsidRPr="00351007">
        <w:rPr>
          <w:rFonts w:ascii="Times New Roman" w:hAnsi="Times New Roman" w:cs="Times New Roman"/>
          <w:sz w:val="24"/>
          <w:szCs w:val="24"/>
        </w:rPr>
        <w:t>высокоэффективн</w:t>
      </w:r>
      <w:r w:rsidR="00E97BF1" w:rsidRPr="00351007">
        <w:rPr>
          <w:rFonts w:ascii="Times New Roman" w:hAnsi="Times New Roman" w:cs="Times New Roman"/>
          <w:sz w:val="24"/>
          <w:szCs w:val="24"/>
        </w:rPr>
        <w:t>ая</w:t>
      </w:r>
    </w:p>
    <w:p w:rsidR="00A21112" w:rsidRPr="00351007" w:rsidRDefault="00A21112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программы имеют уровень эффективности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sz w:val="24"/>
          <w:szCs w:val="24"/>
        </w:rPr>
        <w:t>ффективная.</w:t>
      </w:r>
    </w:p>
    <w:p w:rsidR="000C4CA7" w:rsidRPr="00351007" w:rsidRDefault="00523A5B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Уровень</w:t>
      </w:r>
      <w:r w:rsidR="000C4CA7" w:rsidRPr="00351007">
        <w:rPr>
          <w:rFonts w:ascii="Times New Roman" w:hAnsi="Times New Roman" w:cs="Times New Roman"/>
          <w:sz w:val="24"/>
          <w:szCs w:val="24"/>
        </w:rPr>
        <w:t xml:space="preserve"> эффективности (неэффективности) реализации муниципальных программ определялись по следующим критериям: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007">
        <w:rPr>
          <w:rFonts w:ascii="Times New Roman" w:hAnsi="Times New Roman" w:cs="Times New Roman"/>
          <w:i/>
          <w:sz w:val="24"/>
          <w:szCs w:val="24"/>
        </w:rPr>
        <w:t>-если показатель эффективности Э</w:t>
      </w:r>
      <w:r w:rsidR="00523A5B" w:rsidRPr="00351007">
        <w:rPr>
          <w:rFonts w:ascii="Times New Roman" w:hAnsi="Times New Roman" w:cs="Times New Roman"/>
          <w:i/>
          <w:sz w:val="24"/>
          <w:szCs w:val="24"/>
        </w:rPr>
        <w:t>П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>более 1,0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351007">
        <w:rPr>
          <w:rFonts w:ascii="Times New Roman" w:hAnsi="Times New Roman" w:cs="Times New Roman"/>
          <w:i/>
          <w:sz w:val="24"/>
          <w:szCs w:val="24"/>
        </w:rPr>
        <w:t>высокоэффективная</w:t>
      </w:r>
      <w:proofErr w:type="gramEnd"/>
      <w:r w:rsidRPr="00351007">
        <w:rPr>
          <w:rFonts w:ascii="Times New Roman" w:hAnsi="Times New Roman" w:cs="Times New Roman"/>
          <w:i/>
          <w:sz w:val="24"/>
          <w:szCs w:val="24"/>
        </w:rPr>
        <w:t>:</w:t>
      </w:r>
    </w:p>
    <w:p w:rsidR="00310FFE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007">
        <w:rPr>
          <w:rFonts w:ascii="Times New Roman" w:hAnsi="Times New Roman" w:cs="Times New Roman"/>
          <w:i/>
          <w:sz w:val="24"/>
          <w:szCs w:val="24"/>
        </w:rPr>
        <w:t xml:space="preserve">- если показатель эффективности </w:t>
      </w:r>
      <w:r w:rsidR="00523A5B" w:rsidRPr="00351007">
        <w:rPr>
          <w:rFonts w:ascii="Times New Roman" w:hAnsi="Times New Roman" w:cs="Times New Roman"/>
          <w:i/>
          <w:sz w:val="24"/>
          <w:szCs w:val="24"/>
        </w:rPr>
        <w:t>ЭП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B2A" w:rsidRPr="00351007">
        <w:rPr>
          <w:rFonts w:ascii="Times New Roman" w:hAnsi="Times New Roman" w:cs="Times New Roman"/>
          <w:i/>
          <w:sz w:val="24"/>
          <w:szCs w:val="24"/>
        </w:rPr>
        <w:t xml:space="preserve">0,8 и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более  </w:t>
      </w:r>
      <w:proofErr w:type="gramStart"/>
      <w:r w:rsidR="00310FFE" w:rsidRPr="00351007">
        <w:rPr>
          <w:rFonts w:ascii="Times New Roman" w:hAnsi="Times New Roman" w:cs="Times New Roman"/>
          <w:i/>
          <w:sz w:val="24"/>
          <w:szCs w:val="24"/>
        </w:rPr>
        <w:t>0,8</w:t>
      </w:r>
      <w:proofErr w:type="gramEnd"/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 но 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менее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>1,0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>эффективная;</w:t>
      </w:r>
    </w:p>
    <w:p w:rsidR="00310FFE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- если показатель эффективности </w:t>
      </w:r>
      <w:r w:rsidR="00523A5B" w:rsidRPr="00351007">
        <w:rPr>
          <w:rFonts w:ascii="Times New Roman" w:hAnsi="Times New Roman" w:cs="Times New Roman"/>
          <w:i/>
          <w:sz w:val="24"/>
          <w:szCs w:val="24"/>
        </w:rPr>
        <w:t>ЭП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16B2A" w:rsidRPr="00351007">
        <w:rPr>
          <w:rFonts w:ascii="Times New Roman" w:hAnsi="Times New Roman" w:cs="Times New Roman"/>
          <w:i/>
          <w:sz w:val="24"/>
          <w:szCs w:val="24"/>
        </w:rPr>
        <w:t xml:space="preserve">0,5 и 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 xml:space="preserve">более  но менее 0,8  –уровень эффективности </w:t>
      </w:r>
      <w:proofErr w:type="gramStart"/>
      <w:r w:rsidR="00310FFE" w:rsidRPr="00351007">
        <w:rPr>
          <w:rFonts w:ascii="Times New Roman" w:hAnsi="Times New Roman" w:cs="Times New Roman"/>
          <w:i/>
          <w:sz w:val="24"/>
          <w:szCs w:val="24"/>
        </w:rPr>
        <w:t>-у</w:t>
      </w:r>
      <w:proofErr w:type="gramEnd"/>
      <w:r w:rsidR="00310FFE" w:rsidRPr="00351007">
        <w:rPr>
          <w:rFonts w:ascii="Times New Roman" w:hAnsi="Times New Roman" w:cs="Times New Roman"/>
          <w:i/>
          <w:sz w:val="24"/>
          <w:szCs w:val="24"/>
        </w:rPr>
        <w:t>довлетворительный;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1007">
        <w:rPr>
          <w:rFonts w:ascii="Times New Roman" w:hAnsi="Times New Roman" w:cs="Times New Roman"/>
          <w:i/>
          <w:sz w:val="24"/>
          <w:szCs w:val="24"/>
        </w:rPr>
        <w:t xml:space="preserve">- если показатель эффективности </w:t>
      </w:r>
      <w:r w:rsidR="00523A5B" w:rsidRPr="00351007">
        <w:rPr>
          <w:rFonts w:ascii="Times New Roman" w:hAnsi="Times New Roman" w:cs="Times New Roman"/>
          <w:i/>
          <w:sz w:val="24"/>
          <w:szCs w:val="24"/>
        </w:rPr>
        <w:t>ЭП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менее 0,</w:t>
      </w:r>
      <w:r w:rsidR="00310FFE" w:rsidRPr="00351007">
        <w:rPr>
          <w:rFonts w:ascii="Times New Roman" w:hAnsi="Times New Roman" w:cs="Times New Roman"/>
          <w:i/>
          <w:sz w:val="24"/>
          <w:szCs w:val="24"/>
        </w:rPr>
        <w:t>5</w:t>
      </w:r>
      <w:r w:rsidRPr="00351007">
        <w:rPr>
          <w:rFonts w:ascii="Times New Roman" w:hAnsi="Times New Roman" w:cs="Times New Roman"/>
          <w:i/>
          <w:sz w:val="24"/>
          <w:szCs w:val="24"/>
        </w:rPr>
        <w:t xml:space="preserve"> –  муниципальная программа признается неэффективной.</w:t>
      </w:r>
    </w:p>
    <w:p w:rsidR="008D3911" w:rsidRPr="00351007" w:rsidRDefault="000C4CA7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Результаты оценки эффективности (неэффективности) реализации муниципальных программ</w:t>
      </w:r>
      <w:r w:rsidR="008D3911" w:rsidRPr="0035100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D3911" w:rsidRPr="00351007" w:rsidRDefault="008D3911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tbl>
      <w:tblPr>
        <w:tblW w:w="932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634"/>
        <w:gridCol w:w="2126"/>
      </w:tblGrid>
      <w:tr w:rsidR="00A21112" w:rsidRPr="00351007" w:rsidTr="005577E3">
        <w:trPr>
          <w:trHeight w:val="1388"/>
        </w:trPr>
        <w:tc>
          <w:tcPr>
            <w:tcW w:w="567" w:type="dxa"/>
          </w:tcPr>
          <w:p w:rsidR="00A21112" w:rsidRPr="00351007" w:rsidRDefault="00A21112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lastRenderedPageBreak/>
              <w:t>№</w:t>
            </w:r>
          </w:p>
        </w:tc>
        <w:tc>
          <w:tcPr>
            <w:tcW w:w="6634" w:type="dxa"/>
          </w:tcPr>
          <w:p w:rsidR="00A21112" w:rsidRPr="00351007" w:rsidRDefault="00A21112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Наименование муниципальной программы </w:t>
            </w:r>
          </w:p>
        </w:tc>
        <w:tc>
          <w:tcPr>
            <w:tcW w:w="2126" w:type="dxa"/>
          </w:tcPr>
          <w:p w:rsidR="00A21112" w:rsidRPr="00A21112" w:rsidRDefault="00A21112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hanging="71"/>
              <w:jc w:val="both"/>
              <w:rPr>
                <w:rFonts w:cs="Times New Roman"/>
                <w:sz w:val="20"/>
                <w:szCs w:val="20"/>
              </w:rPr>
            </w:pPr>
            <w:r w:rsidRPr="00A21112">
              <w:rPr>
                <w:rFonts w:cs="Times New Roman"/>
                <w:sz w:val="20"/>
                <w:szCs w:val="20"/>
              </w:rPr>
              <w:t>Результаты оценки эффективности</w:t>
            </w:r>
          </w:p>
          <w:p w:rsidR="00A21112" w:rsidRPr="00351007" w:rsidRDefault="00A21112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</w:p>
        </w:tc>
      </w:tr>
      <w:tr w:rsidR="008D3911" w:rsidRPr="00351007" w:rsidTr="00A21112">
        <w:tc>
          <w:tcPr>
            <w:tcW w:w="567" w:type="dxa"/>
          </w:tcPr>
          <w:p w:rsidR="008D3911" w:rsidRPr="00351007" w:rsidRDefault="008D3911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>1.</w:t>
            </w:r>
          </w:p>
        </w:tc>
        <w:tc>
          <w:tcPr>
            <w:tcW w:w="6634" w:type="dxa"/>
          </w:tcPr>
          <w:p w:rsidR="008D3911" w:rsidRPr="00351007" w:rsidRDefault="008D391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Муниципальная программа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</w:t>
            </w:r>
            <w:proofErr w:type="gramStart"/>
            <w:r w:rsidRPr="00351007">
              <w:rPr>
                <w:rFonts w:cs="Times New Roman"/>
              </w:rPr>
              <w:t>"Р</w:t>
            </w:r>
            <w:proofErr w:type="gramEnd"/>
            <w:r w:rsidRPr="00351007">
              <w:rPr>
                <w:rFonts w:cs="Times New Roman"/>
              </w:rPr>
              <w:t xml:space="preserve">азвитие и сохранение культуры на территории 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поселения" на 2023-2027 годы                    -  </w:t>
            </w:r>
            <w:r w:rsidR="00A05ED1">
              <w:rPr>
                <w:rFonts w:cs="Times New Roman"/>
              </w:rPr>
              <w:t>30,77</w:t>
            </w:r>
            <w:r w:rsidRPr="00351007">
              <w:rPr>
                <w:rFonts w:cs="Times New Roman"/>
              </w:rPr>
              <w:t xml:space="preserve"> %</w:t>
            </w:r>
          </w:p>
        </w:tc>
        <w:tc>
          <w:tcPr>
            <w:tcW w:w="2126" w:type="dxa"/>
          </w:tcPr>
          <w:p w:rsidR="008D3911" w:rsidRPr="00737140" w:rsidRDefault="008D3911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  <w:color w:val="FF0000"/>
              </w:rPr>
            </w:pPr>
          </w:p>
          <w:p w:rsidR="008D3911" w:rsidRPr="0018367D" w:rsidRDefault="00384270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4,17</w:t>
            </w:r>
          </w:p>
        </w:tc>
      </w:tr>
      <w:tr w:rsidR="008D3911" w:rsidRPr="00351007" w:rsidTr="00A21112">
        <w:tc>
          <w:tcPr>
            <w:tcW w:w="567" w:type="dxa"/>
          </w:tcPr>
          <w:p w:rsidR="008D3911" w:rsidRPr="00351007" w:rsidRDefault="008D3911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>2.</w:t>
            </w:r>
          </w:p>
        </w:tc>
        <w:tc>
          <w:tcPr>
            <w:tcW w:w="6634" w:type="dxa"/>
          </w:tcPr>
          <w:p w:rsidR="008D3911" w:rsidRPr="00351007" w:rsidRDefault="008D391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Муниципальная программа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"Благоустройство территории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на 2023-2027 годы"                    -</w:t>
            </w:r>
            <w:r w:rsidR="00A05ED1">
              <w:rPr>
                <w:rFonts w:cs="Times New Roman"/>
              </w:rPr>
              <w:t xml:space="preserve"> 56,82</w:t>
            </w:r>
            <w:r w:rsidRPr="00351007">
              <w:rPr>
                <w:rFonts w:cs="Times New Roman"/>
              </w:rPr>
              <w:t>%</w:t>
            </w:r>
          </w:p>
          <w:p w:rsidR="008D3911" w:rsidRPr="00351007" w:rsidRDefault="008D391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</w:p>
        </w:tc>
        <w:tc>
          <w:tcPr>
            <w:tcW w:w="2126" w:type="dxa"/>
          </w:tcPr>
          <w:p w:rsidR="008D3911" w:rsidRPr="00085218" w:rsidRDefault="00384270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3,03</w:t>
            </w:r>
          </w:p>
        </w:tc>
      </w:tr>
      <w:tr w:rsidR="008D3911" w:rsidRPr="00351007" w:rsidTr="00A21112">
        <w:tc>
          <w:tcPr>
            <w:tcW w:w="567" w:type="dxa"/>
          </w:tcPr>
          <w:p w:rsidR="008D3911" w:rsidRPr="00351007" w:rsidRDefault="008D3911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>3.</w:t>
            </w:r>
          </w:p>
        </w:tc>
        <w:tc>
          <w:tcPr>
            <w:tcW w:w="6634" w:type="dxa"/>
          </w:tcPr>
          <w:p w:rsidR="008D3911" w:rsidRPr="00351007" w:rsidRDefault="008D391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Муниципальная программа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"Управление муниципальным имуществом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на 2023-2027   годы   -</w:t>
            </w:r>
            <w:r w:rsidR="00A05ED1">
              <w:rPr>
                <w:rFonts w:cs="Times New Roman"/>
              </w:rPr>
              <w:t xml:space="preserve"> 7,93</w:t>
            </w:r>
            <w:r w:rsidRPr="00351007">
              <w:rPr>
                <w:rFonts w:cs="Times New Roman"/>
              </w:rPr>
              <w:t>%</w:t>
            </w:r>
          </w:p>
        </w:tc>
        <w:tc>
          <w:tcPr>
            <w:tcW w:w="2126" w:type="dxa"/>
          </w:tcPr>
          <w:p w:rsidR="008D3911" w:rsidRPr="00085218" w:rsidRDefault="00384270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0,947</w:t>
            </w:r>
          </w:p>
        </w:tc>
      </w:tr>
      <w:tr w:rsidR="008D3911" w:rsidRPr="00351007" w:rsidTr="00A21112">
        <w:tc>
          <w:tcPr>
            <w:tcW w:w="567" w:type="dxa"/>
          </w:tcPr>
          <w:p w:rsidR="008D3911" w:rsidRPr="00351007" w:rsidRDefault="008D3911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>4.</w:t>
            </w:r>
          </w:p>
        </w:tc>
        <w:tc>
          <w:tcPr>
            <w:tcW w:w="6634" w:type="dxa"/>
          </w:tcPr>
          <w:p w:rsidR="008D3911" w:rsidRPr="00351007" w:rsidRDefault="008D3911" w:rsidP="00A21112">
            <w:pPr>
              <w:pStyle w:val="a3"/>
              <w:spacing w:line="360" w:lineRule="auto"/>
              <w:ind w:left="0" w:firstLine="709"/>
              <w:jc w:val="both"/>
              <w:rPr>
                <w:rFonts w:cs="Times New Roman"/>
              </w:rPr>
            </w:pPr>
            <w:r w:rsidRPr="00351007">
              <w:rPr>
                <w:rFonts w:cs="Times New Roman"/>
              </w:rPr>
              <w:t xml:space="preserve">Муниципальная программа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«Обеспечение пожарной безопасности на территории </w:t>
            </w:r>
            <w:proofErr w:type="spellStart"/>
            <w:r w:rsidRPr="00351007">
              <w:rPr>
                <w:rFonts w:cs="Times New Roman"/>
              </w:rPr>
              <w:t>Сальского</w:t>
            </w:r>
            <w:proofErr w:type="spellEnd"/>
            <w:r w:rsidRPr="00351007">
              <w:rPr>
                <w:rFonts w:cs="Times New Roman"/>
              </w:rPr>
              <w:t xml:space="preserve"> сельского поселения на 2023 -2027 годы»-</w:t>
            </w:r>
            <w:r w:rsidR="00A05ED1">
              <w:rPr>
                <w:rFonts w:cs="Times New Roman"/>
              </w:rPr>
              <w:t xml:space="preserve"> 4,48</w:t>
            </w:r>
            <w:r w:rsidRPr="00351007">
              <w:rPr>
                <w:rFonts w:cs="Times New Roman"/>
              </w:rPr>
              <w:t xml:space="preserve"> %</w:t>
            </w:r>
          </w:p>
        </w:tc>
        <w:tc>
          <w:tcPr>
            <w:tcW w:w="2126" w:type="dxa"/>
          </w:tcPr>
          <w:p w:rsidR="008D3911" w:rsidRPr="00085218" w:rsidRDefault="00384270" w:rsidP="00A21112">
            <w:pPr>
              <w:pStyle w:val="a3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ind w:left="-37"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0,926</w:t>
            </w:r>
          </w:p>
        </w:tc>
      </w:tr>
    </w:tbl>
    <w:p w:rsidR="008D3911" w:rsidRPr="00351007" w:rsidRDefault="008D3911" w:rsidP="00A211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3.</w:t>
      </w:r>
      <w:r w:rsidRPr="003510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4FCD" w:rsidRPr="0035100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51007">
        <w:rPr>
          <w:rFonts w:ascii="Times New Roman" w:hAnsi="Times New Roman" w:cs="Times New Roman"/>
          <w:b/>
          <w:bCs/>
          <w:sz w:val="24"/>
          <w:szCs w:val="24"/>
        </w:rPr>
        <w:t>нформация о муниципальных программах</w:t>
      </w:r>
    </w:p>
    <w:p w:rsidR="000C4CA7" w:rsidRPr="00351007" w:rsidRDefault="000C4CA7" w:rsidP="00A21112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2535D6" w:rsidRPr="00351007">
        <w:rPr>
          <w:rFonts w:ascii="Times New Roman" w:hAnsi="Times New Roman" w:cs="Times New Roman"/>
          <w:b/>
          <w:sz w:val="24"/>
          <w:szCs w:val="24"/>
        </w:rPr>
        <w:t>«Развитие и сохранение культур</w:t>
      </w:r>
      <w:r w:rsidR="004543FF" w:rsidRPr="00351007">
        <w:rPr>
          <w:rFonts w:ascii="Times New Roman" w:hAnsi="Times New Roman" w:cs="Times New Roman"/>
          <w:b/>
          <w:sz w:val="24"/>
          <w:szCs w:val="24"/>
        </w:rPr>
        <w:t xml:space="preserve">ы на территории  </w:t>
      </w:r>
      <w:proofErr w:type="spellStart"/>
      <w:r w:rsidR="004543FF" w:rsidRPr="00351007">
        <w:rPr>
          <w:rFonts w:ascii="Times New Roman" w:hAnsi="Times New Roman" w:cs="Times New Roman"/>
          <w:b/>
          <w:sz w:val="24"/>
          <w:szCs w:val="24"/>
        </w:rPr>
        <w:t>Сальского</w:t>
      </w:r>
      <w:proofErr w:type="spellEnd"/>
      <w:r w:rsidR="002535D6" w:rsidRPr="00351007">
        <w:rPr>
          <w:rFonts w:ascii="Times New Roman" w:hAnsi="Times New Roman" w:cs="Times New Roman"/>
          <w:b/>
          <w:sz w:val="24"/>
          <w:szCs w:val="24"/>
        </w:rPr>
        <w:t xml:space="preserve"> сельского  поселения» </w:t>
      </w:r>
    </w:p>
    <w:p w:rsidR="00DC4C58" w:rsidRPr="00F87004" w:rsidRDefault="00DC4C58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3C62D5" w:rsidRPr="00351007">
        <w:rPr>
          <w:rFonts w:ascii="Times New Roman" w:hAnsi="Times New Roman" w:cs="Times New Roman"/>
          <w:sz w:val="24"/>
          <w:szCs w:val="24"/>
        </w:rPr>
        <w:t xml:space="preserve">    </w:t>
      </w:r>
      <w:r w:rsidRPr="00351007">
        <w:rPr>
          <w:rFonts w:ascii="Times New Roman" w:hAnsi="Times New Roman" w:cs="Times New Roman"/>
          <w:sz w:val="24"/>
          <w:szCs w:val="24"/>
        </w:rPr>
        <w:t xml:space="preserve">  </w:t>
      </w:r>
      <w:r w:rsidRPr="00F87004">
        <w:rPr>
          <w:rFonts w:ascii="Times New Roman" w:hAnsi="Times New Roman" w:cs="Times New Roman"/>
          <w:sz w:val="24"/>
          <w:szCs w:val="24"/>
        </w:rPr>
        <w:t>За счет ассигнований предусмот</w:t>
      </w:r>
      <w:r w:rsidR="008D3911" w:rsidRPr="00F87004">
        <w:rPr>
          <w:rFonts w:ascii="Times New Roman" w:hAnsi="Times New Roman" w:cs="Times New Roman"/>
          <w:sz w:val="24"/>
          <w:szCs w:val="24"/>
        </w:rPr>
        <w:t xml:space="preserve">ренных в бюджете </w:t>
      </w:r>
      <w:proofErr w:type="spellStart"/>
      <w:r w:rsidR="008D3911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поселения  в 202</w:t>
      </w:r>
      <w:r w:rsidR="00A05ED1">
        <w:rPr>
          <w:rFonts w:ascii="Times New Roman" w:hAnsi="Times New Roman" w:cs="Times New Roman"/>
          <w:sz w:val="24"/>
          <w:szCs w:val="24"/>
        </w:rPr>
        <w:t>4</w:t>
      </w:r>
      <w:r w:rsidRPr="00F87004">
        <w:rPr>
          <w:rFonts w:ascii="Times New Roman" w:hAnsi="Times New Roman" w:cs="Times New Roman"/>
          <w:sz w:val="24"/>
          <w:szCs w:val="24"/>
        </w:rPr>
        <w:t xml:space="preserve"> году  на реализацию муниципальной программы «Развитие и сохранение культур</w:t>
      </w:r>
      <w:r w:rsidR="008D3911" w:rsidRPr="00F87004">
        <w:rPr>
          <w:rFonts w:ascii="Times New Roman" w:hAnsi="Times New Roman" w:cs="Times New Roman"/>
          <w:sz w:val="24"/>
          <w:szCs w:val="24"/>
        </w:rPr>
        <w:t xml:space="preserve">ы на территории  </w:t>
      </w:r>
      <w:proofErr w:type="spellStart"/>
      <w:r w:rsidR="008D3911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 поселения»</w:t>
      </w:r>
      <w:r w:rsidRPr="00F870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7004">
        <w:rPr>
          <w:rFonts w:ascii="Times New Roman" w:hAnsi="Times New Roman" w:cs="Times New Roman"/>
          <w:sz w:val="24"/>
          <w:szCs w:val="24"/>
        </w:rPr>
        <w:t>выполнялись расходн</w:t>
      </w:r>
      <w:r w:rsidR="008D3911" w:rsidRPr="00F87004">
        <w:rPr>
          <w:rFonts w:ascii="Times New Roman" w:hAnsi="Times New Roman" w:cs="Times New Roman"/>
          <w:sz w:val="24"/>
          <w:szCs w:val="24"/>
        </w:rPr>
        <w:t xml:space="preserve">ые обязательства </w:t>
      </w:r>
      <w:proofErr w:type="spellStart"/>
      <w:r w:rsidR="008D3911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 вопроса местного значения поселения -  создание условий для организации досуга и обеспечения жителей сельского поселения услугами организаций культуры: </w:t>
      </w:r>
    </w:p>
    <w:p w:rsidR="003C62D5" w:rsidRPr="00F87004" w:rsidRDefault="00C60BE5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  - </w:t>
      </w:r>
      <w:r w:rsidR="00DC4C58" w:rsidRPr="00F87004">
        <w:rPr>
          <w:rFonts w:ascii="Times New Roman" w:hAnsi="Times New Roman" w:cs="Times New Roman"/>
          <w:sz w:val="24"/>
          <w:szCs w:val="24"/>
        </w:rPr>
        <w:t>Положение о создании условий для обеспечения жителей услугами организаций культуры в муниципа</w:t>
      </w:r>
      <w:r w:rsidR="008D3911" w:rsidRPr="00F87004">
        <w:rPr>
          <w:rFonts w:ascii="Times New Roman" w:hAnsi="Times New Roman" w:cs="Times New Roman"/>
          <w:sz w:val="24"/>
          <w:szCs w:val="24"/>
        </w:rPr>
        <w:t xml:space="preserve">льном образовании </w:t>
      </w:r>
      <w:proofErr w:type="spellStart"/>
      <w:r w:rsidR="008D3911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DC4C58" w:rsidRPr="00F87004">
        <w:rPr>
          <w:rFonts w:ascii="Times New Roman" w:hAnsi="Times New Roman" w:cs="Times New Roman"/>
          <w:sz w:val="24"/>
          <w:szCs w:val="24"/>
        </w:rPr>
        <w:t xml:space="preserve"> сельское поселение, утв. ре</w:t>
      </w:r>
      <w:r w:rsidR="008762F6" w:rsidRPr="00F87004">
        <w:rPr>
          <w:rFonts w:ascii="Times New Roman" w:hAnsi="Times New Roman" w:cs="Times New Roman"/>
          <w:sz w:val="24"/>
          <w:szCs w:val="24"/>
        </w:rPr>
        <w:t>шением МК от 04</w:t>
      </w:r>
      <w:r w:rsidR="008D3911" w:rsidRPr="00F87004">
        <w:rPr>
          <w:rFonts w:ascii="Times New Roman" w:hAnsi="Times New Roman" w:cs="Times New Roman"/>
          <w:sz w:val="24"/>
          <w:szCs w:val="24"/>
        </w:rPr>
        <w:t>.</w:t>
      </w:r>
      <w:r w:rsidR="008762F6" w:rsidRPr="00F87004">
        <w:rPr>
          <w:rFonts w:ascii="Times New Roman" w:hAnsi="Times New Roman" w:cs="Times New Roman"/>
          <w:sz w:val="24"/>
          <w:szCs w:val="24"/>
        </w:rPr>
        <w:t>10</w:t>
      </w:r>
      <w:r w:rsidR="008D3911" w:rsidRPr="00F87004">
        <w:rPr>
          <w:rFonts w:ascii="Times New Roman" w:hAnsi="Times New Roman" w:cs="Times New Roman"/>
          <w:sz w:val="24"/>
          <w:szCs w:val="24"/>
        </w:rPr>
        <w:t>.2006 г. № 70</w:t>
      </w:r>
      <w:r w:rsidR="003C62D5" w:rsidRPr="00F87004">
        <w:rPr>
          <w:rFonts w:ascii="Times New Roman" w:hAnsi="Times New Roman" w:cs="Times New Roman"/>
          <w:sz w:val="24"/>
          <w:szCs w:val="24"/>
        </w:rPr>
        <w:t>;</w:t>
      </w:r>
    </w:p>
    <w:p w:rsidR="003C62D5" w:rsidRPr="00F87004" w:rsidRDefault="003C62D5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 -  </w:t>
      </w:r>
      <w:r w:rsidR="008762F6" w:rsidRPr="00F87004">
        <w:rPr>
          <w:rFonts w:ascii="Times New Roman" w:hAnsi="Times New Roman" w:cs="Times New Roman"/>
          <w:sz w:val="24"/>
          <w:szCs w:val="24"/>
        </w:rPr>
        <w:t>решение МК от 08.12.2006 г. № 104</w:t>
      </w:r>
      <w:r w:rsidR="00DC4C58" w:rsidRPr="00F87004">
        <w:rPr>
          <w:rFonts w:ascii="Times New Roman" w:hAnsi="Times New Roman" w:cs="Times New Roman"/>
          <w:sz w:val="24"/>
          <w:szCs w:val="24"/>
        </w:rPr>
        <w:t xml:space="preserve"> "О создании</w:t>
      </w:r>
      <w:r w:rsidR="008762F6" w:rsidRPr="00F87004">
        <w:rPr>
          <w:rFonts w:ascii="Times New Roman" w:hAnsi="Times New Roman" w:cs="Times New Roman"/>
          <w:sz w:val="24"/>
          <w:szCs w:val="24"/>
        </w:rPr>
        <w:t xml:space="preserve"> муниципального учреждения КДЦ С</w:t>
      </w:r>
      <w:r w:rsidR="00DC4C58" w:rsidRPr="00F87004">
        <w:rPr>
          <w:rFonts w:ascii="Times New Roman" w:hAnsi="Times New Roman" w:cs="Times New Roman"/>
          <w:sz w:val="24"/>
          <w:szCs w:val="24"/>
        </w:rPr>
        <w:t xml:space="preserve">СП"; </w:t>
      </w:r>
    </w:p>
    <w:p w:rsidR="008762F6" w:rsidRPr="00F87004" w:rsidRDefault="008762F6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lastRenderedPageBreak/>
        <w:t xml:space="preserve"> - постановление администрации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СП от 15.02.2019 г. № 7-а «Об установлении расходных  обязательств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 по исполнению вопросов местного значения в области реализации мероприятий по развитию и сохранения культуры на территории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8762F6" w:rsidRPr="00F87004" w:rsidRDefault="008762F6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СП от 24.08.2020 г № 51 "Об утверждении порядка финансового обеспечения культурно-массовых, физкультурно-спортивных мероприятий на территории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поселения";</w:t>
      </w:r>
    </w:p>
    <w:p w:rsidR="008762F6" w:rsidRPr="00F87004" w:rsidRDefault="008762F6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0C59" w:rsidRPr="00F87004">
        <w:rPr>
          <w:rFonts w:ascii="Times New Roman" w:hAnsi="Times New Roman" w:cs="Times New Roman"/>
          <w:sz w:val="24"/>
          <w:szCs w:val="24"/>
        </w:rPr>
        <w:t>от 03.12.2022г №105</w:t>
      </w:r>
      <w:r w:rsidRPr="00F87004">
        <w:rPr>
          <w:rFonts w:ascii="Times New Roman" w:hAnsi="Times New Roman" w:cs="Times New Roman"/>
          <w:sz w:val="24"/>
          <w:szCs w:val="24"/>
        </w:rPr>
        <w:t xml:space="preserve"> "Об утверждении Положения  об оплате труда работников муниципальных учреждений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 сельского поселения"; </w:t>
      </w:r>
    </w:p>
    <w:p w:rsidR="008762F6" w:rsidRPr="00F87004" w:rsidRDefault="008762F6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СП от 27.08.2018г. №50 "О введении отраслевых </w:t>
      </w:r>
      <w:proofErr w:type="gramStart"/>
      <w:r w:rsidRPr="00F87004">
        <w:rPr>
          <w:rFonts w:ascii="Times New Roman" w:hAnsi="Times New Roman" w:cs="Times New Roman"/>
          <w:sz w:val="24"/>
          <w:szCs w:val="24"/>
        </w:rPr>
        <w:t>систем оплаты труда работников муниципальных учреждений</w:t>
      </w:r>
      <w:proofErr w:type="gramEnd"/>
      <w:r w:rsidRPr="00F870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поселения" </w:t>
      </w:r>
    </w:p>
    <w:p w:rsidR="00DC4C58" w:rsidRPr="00F87004" w:rsidRDefault="008762F6" w:rsidP="00A2111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- постановление администрации 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СП от 27.08.2018г №51 "Об утверждении Примерного положения об оплате труда работников  учреждений культуры  </w:t>
      </w:r>
      <w:proofErr w:type="spellStart"/>
      <w:r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поселения".</w:t>
      </w:r>
    </w:p>
    <w:p w:rsidR="00500B93" w:rsidRPr="00F87004" w:rsidRDefault="00500B93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87004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результатах реализации </w:t>
      </w:r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</w:t>
      </w:r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альная программа </w:t>
      </w:r>
      <w:proofErr w:type="spellStart"/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</w:t>
      </w:r>
      <w:proofErr w:type="gramStart"/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"Р</w:t>
      </w:r>
      <w:proofErr w:type="gramEnd"/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азвитие и сохранение культу</w:t>
      </w:r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ры на территории </w:t>
      </w:r>
      <w:proofErr w:type="spellStart"/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сельского поселения" на 2023</w:t>
      </w:r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-202</w:t>
      </w:r>
      <w:r w:rsidR="00AE0C59"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  <w:r w:rsidRPr="00F870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годы</w:t>
      </w:r>
    </w:p>
    <w:p w:rsidR="000C4CA7" w:rsidRPr="00F87004" w:rsidRDefault="000C4CA7" w:rsidP="00A21112">
      <w:pPr>
        <w:pStyle w:val="a3"/>
        <w:spacing w:line="360" w:lineRule="auto"/>
        <w:ind w:left="0" w:firstLine="709"/>
        <w:jc w:val="both"/>
        <w:rPr>
          <w:rFonts w:cs="Times New Roman"/>
        </w:rPr>
      </w:pPr>
      <w:proofErr w:type="gramStart"/>
      <w:r w:rsidRPr="00F87004">
        <w:rPr>
          <w:rFonts w:cs="Times New Roman"/>
        </w:rPr>
        <w:t>Муниципальная программа «</w:t>
      </w:r>
      <w:r w:rsidR="002535D6" w:rsidRPr="00F87004">
        <w:rPr>
          <w:rFonts w:cs="Times New Roman"/>
        </w:rPr>
        <w:t>Развитие и сохранение культ</w:t>
      </w:r>
      <w:r w:rsidR="00AE0C59" w:rsidRPr="00F87004">
        <w:rPr>
          <w:rFonts w:cs="Times New Roman"/>
        </w:rPr>
        <w:t xml:space="preserve">уры на территории  </w:t>
      </w:r>
      <w:proofErr w:type="spellStart"/>
      <w:r w:rsidR="00AE0C59" w:rsidRPr="00F87004">
        <w:rPr>
          <w:rFonts w:cs="Times New Roman"/>
        </w:rPr>
        <w:t>Сальского</w:t>
      </w:r>
      <w:proofErr w:type="spellEnd"/>
      <w:r w:rsidR="002535D6" w:rsidRPr="00F87004">
        <w:rPr>
          <w:rFonts w:cs="Times New Roman"/>
        </w:rPr>
        <w:t xml:space="preserve"> сельского  поселения» </w:t>
      </w:r>
      <w:r w:rsidRPr="00F87004">
        <w:rPr>
          <w:rFonts w:cs="Times New Roman"/>
        </w:rPr>
        <w:t xml:space="preserve">» (далее – Программа), утверждена </w:t>
      </w:r>
      <w:r w:rsidRPr="00F87004">
        <w:rPr>
          <w:rFonts w:cs="Times New Roman"/>
          <w:bCs/>
        </w:rPr>
        <w:t xml:space="preserve">постановлением администрации </w:t>
      </w:r>
      <w:proofErr w:type="spellStart"/>
      <w:r w:rsidR="00AE0C59" w:rsidRPr="00F87004">
        <w:rPr>
          <w:rFonts w:cs="Times New Roman"/>
          <w:bCs/>
        </w:rPr>
        <w:t>Сальского</w:t>
      </w:r>
      <w:proofErr w:type="spellEnd"/>
      <w:r w:rsidR="00AE0C59" w:rsidRPr="00F87004">
        <w:rPr>
          <w:rFonts w:cs="Times New Roman"/>
          <w:bCs/>
        </w:rPr>
        <w:t xml:space="preserve"> </w:t>
      </w:r>
      <w:r w:rsidR="002535D6" w:rsidRPr="00F87004">
        <w:rPr>
          <w:rFonts w:cs="Times New Roman"/>
          <w:bCs/>
        </w:rPr>
        <w:t xml:space="preserve"> сельского поселения  </w:t>
      </w:r>
      <w:r w:rsidR="002535D6" w:rsidRPr="00F87004">
        <w:rPr>
          <w:rFonts w:cs="Times New Roman"/>
        </w:rPr>
        <w:t xml:space="preserve">№ </w:t>
      </w:r>
      <w:r w:rsidR="00A4022A" w:rsidRPr="00F87004">
        <w:rPr>
          <w:rFonts w:cs="Times New Roman"/>
        </w:rPr>
        <w:t>144</w:t>
      </w:r>
      <w:r w:rsidR="002535D6" w:rsidRPr="00F87004">
        <w:rPr>
          <w:rFonts w:cs="Times New Roman"/>
        </w:rPr>
        <w:t xml:space="preserve"> от </w:t>
      </w:r>
      <w:r w:rsidR="00A4022A" w:rsidRPr="00F87004">
        <w:rPr>
          <w:rFonts w:cs="Times New Roman"/>
        </w:rPr>
        <w:t>21.12.2022</w:t>
      </w:r>
      <w:r w:rsidR="002535D6" w:rsidRPr="00F87004">
        <w:rPr>
          <w:rFonts w:cs="Times New Roman"/>
        </w:rPr>
        <w:t xml:space="preserve"> г. </w:t>
      </w:r>
      <w:r w:rsidR="002535D6" w:rsidRPr="00F87004">
        <w:rPr>
          <w:rFonts w:cs="Times New Roman"/>
          <w:bCs/>
        </w:rPr>
        <w:t xml:space="preserve"> </w:t>
      </w:r>
      <w:r w:rsidRPr="00F87004">
        <w:rPr>
          <w:rFonts w:cs="Times New Roman"/>
          <w:bCs/>
        </w:rPr>
        <w:t xml:space="preserve">(в редакции постановлений от </w:t>
      </w:r>
      <w:r w:rsidR="00A4022A" w:rsidRPr="00F87004">
        <w:rPr>
          <w:rFonts w:cs="Times New Roman"/>
          <w:bCs/>
        </w:rPr>
        <w:t>04</w:t>
      </w:r>
      <w:r w:rsidRPr="00F87004">
        <w:rPr>
          <w:rFonts w:cs="Times New Roman"/>
          <w:bCs/>
        </w:rPr>
        <w:t>.</w:t>
      </w:r>
      <w:r w:rsidR="00A4022A" w:rsidRPr="00F87004">
        <w:rPr>
          <w:rFonts w:cs="Times New Roman"/>
          <w:bCs/>
        </w:rPr>
        <w:t>04.2023</w:t>
      </w:r>
      <w:r w:rsidRPr="00F87004">
        <w:rPr>
          <w:rFonts w:cs="Times New Roman"/>
          <w:bCs/>
        </w:rPr>
        <w:t>г. №</w:t>
      </w:r>
      <w:r w:rsidR="00A4022A" w:rsidRPr="00F87004">
        <w:rPr>
          <w:rFonts w:cs="Times New Roman"/>
          <w:bCs/>
        </w:rPr>
        <w:t>22</w:t>
      </w:r>
      <w:r w:rsidRPr="00F87004">
        <w:rPr>
          <w:rFonts w:cs="Times New Roman"/>
          <w:bCs/>
        </w:rPr>
        <w:t xml:space="preserve">, от </w:t>
      </w:r>
      <w:r w:rsidR="00A4022A" w:rsidRPr="00F87004">
        <w:rPr>
          <w:rFonts w:cs="Times New Roman"/>
          <w:bCs/>
        </w:rPr>
        <w:t>31</w:t>
      </w:r>
      <w:r w:rsidRPr="00F87004">
        <w:rPr>
          <w:rFonts w:cs="Times New Roman"/>
          <w:bCs/>
        </w:rPr>
        <w:t>.0</w:t>
      </w:r>
      <w:r w:rsidR="00847026" w:rsidRPr="00F87004">
        <w:rPr>
          <w:rFonts w:cs="Times New Roman"/>
          <w:bCs/>
        </w:rPr>
        <w:t>8</w:t>
      </w:r>
      <w:r w:rsidR="00A4022A" w:rsidRPr="00F87004">
        <w:rPr>
          <w:rFonts w:cs="Times New Roman"/>
          <w:bCs/>
        </w:rPr>
        <w:t>.2023</w:t>
      </w:r>
      <w:r w:rsidRPr="00F87004">
        <w:rPr>
          <w:rFonts w:cs="Times New Roman"/>
          <w:bCs/>
        </w:rPr>
        <w:t>г. №</w:t>
      </w:r>
      <w:r w:rsidR="00A4022A" w:rsidRPr="00F87004">
        <w:rPr>
          <w:rFonts w:cs="Times New Roman"/>
          <w:bCs/>
        </w:rPr>
        <w:t>63</w:t>
      </w:r>
      <w:r w:rsidRPr="00F87004">
        <w:rPr>
          <w:rFonts w:cs="Times New Roman"/>
          <w:bCs/>
        </w:rPr>
        <w:t xml:space="preserve">, от </w:t>
      </w:r>
      <w:r w:rsidR="001E0BEC" w:rsidRPr="00F87004">
        <w:rPr>
          <w:rFonts w:cs="Times New Roman"/>
          <w:bCs/>
        </w:rPr>
        <w:t>13</w:t>
      </w:r>
      <w:r w:rsidRPr="00F87004">
        <w:rPr>
          <w:rFonts w:cs="Times New Roman"/>
          <w:bCs/>
        </w:rPr>
        <w:t>.</w:t>
      </w:r>
      <w:r w:rsidR="001E0BEC" w:rsidRPr="00F87004">
        <w:rPr>
          <w:rFonts w:cs="Times New Roman"/>
          <w:bCs/>
        </w:rPr>
        <w:t>10.2023</w:t>
      </w:r>
      <w:r w:rsidR="00A4022A" w:rsidRPr="00F87004">
        <w:rPr>
          <w:rFonts w:cs="Times New Roman"/>
          <w:bCs/>
        </w:rPr>
        <w:t>г. №</w:t>
      </w:r>
      <w:r w:rsidR="001E0BEC" w:rsidRPr="00F87004">
        <w:rPr>
          <w:rFonts w:cs="Times New Roman"/>
          <w:bCs/>
        </w:rPr>
        <w:t xml:space="preserve"> 79, от 07.11.2023г № 91, от 25.12.2023г № 123, от  22.01.2024г № 7</w:t>
      </w:r>
      <w:r w:rsidR="00E06C70">
        <w:rPr>
          <w:rFonts w:cs="Times New Roman"/>
          <w:bCs/>
        </w:rPr>
        <w:t>, от 24.04.2024 г. № 34, от 27.05.2024 г. № 37, от 01.10.2024</w:t>
      </w:r>
      <w:proofErr w:type="gramEnd"/>
      <w:r w:rsidR="00E06C70">
        <w:rPr>
          <w:rFonts w:cs="Times New Roman"/>
          <w:bCs/>
        </w:rPr>
        <w:t xml:space="preserve"> г. № 62, от 22.11.2024 г. №91, от 28.12.2024 г. № 106, от 03.02.2025 г. № 6</w:t>
      </w:r>
      <w:proofErr w:type="gramStart"/>
      <w:r w:rsidR="00E06C70">
        <w:rPr>
          <w:rFonts w:cs="Times New Roman"/>
          <w:bCs/>
        </w:rPr>
        <w:t xml:space="preserve"> </w:t>
      </w:r>
      <w:r w:rsidRPr="00F87004">
        <w:rPr>
          <w:rFonts w:cs="Times New Roman"/>
          <w:bCs/>
        </w:rPr>
        <w:t>)</w:t>
      </w:r>
      <w:proofErr w:type="gramEnd"/>
      <w:r w:rsidRPr="00F87004">
        <w:rPr>
          <w:rFonts w:cs="Times New Roman"/>
          <w:bCs/>
        </w:rPr>
        <w:t>.</w:t>
      </w:r>
    </w:p>
    <w:p w:rsidR="000C4CA7" w:rsidRPr="00F87004" w:rsidRDefault="000C4CA7" w:rsidP="00A21112">
      <w:pPr>
        <w:tabs>
          <w:tab w:val="left" w:pos="63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– </w:t>
      </w:r>
      <w:r w:rsidR="002535D6" w:rsidRPr="00F87004">
        <w:rPr>
          <w:rFonts w:ascii="Times New Roman" w:hAnsi="Times New Roman" w:cs="Times New Roman"/>
          <w:sz w:val="24"/>
          <w:szCs w:val="24"/>
        </w:rPr>
        <w:t>Муниципальное казенное  учреждение  «</w:t>
      </w:r>
      <w:proofErr w:type="spellStart"/>
      <w:r w:rsidR="002535D6" w:rsidRPr="00F87004">
        <w:rPr>
          <w:rFonts w:ascii="Times New Roman" w:hAnsi="Times New Roman" w:cs="Times New Roman"/>
          <w:sz w:val="24"/>
          <w:szCs w:val="24"/>
        </w:rPr>
        <w:t>Культурно-Д</w:t>
      </w:r>
      <w:r w:rsidR="001E0BEC" w:rsidRPr="00F87004">
        <w:rPr>
          <w:rFonts w:ascii="Times New Roman" w:hAnsi="Times New Roman" w:cs="Times New Roman"/>
          <w:sz w:val="24"/>
          <w:szCs w:val="24"/>
        </w:rPr>
        <w:t>осуговы</w:t>
      </w:r>
      <w:proofErr w:type="gramStart"/>
      <w:r w:rsidR="001E0BEC" w:rsidRPr="00F87004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1E0BEC" w:rsidRPr="00F8700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E0BEC" w:rsidRPr="00F87004">
        <w:rPr>
          <w:rFonts w:ascii="Times New Roman" w:hAnsi="Times New Roman" w:cs="Times New Roman"/>
          <w:sz w:val="24"/>
          <w:szCs w:val="24"/>
        </w:rPr>
        <w:t xml:space="preserve"> центр» </w:t>
      </w:r>
      <w:proofErr w:type="spellStart"/>
      <w:r w:rsidR="001E0BEC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2535D6"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поселения(сокращенно МКУ "КДЦ")</w:t>
      </w:r>
      <w:r w:rsidRPr="00F87004">
        <w:rPr>
          <w:rFonts w:ascii="Times New Roman" w:hAnsi="Times New Roman" w:cs="Times New Roman"/>
          <w:sz w:val="24"/>
          <w:szCs w:val="24"/>
        </w:rPr>
        <w:t>.</w:t>
      </w:r>
    </w:p>
    <w:p w:rsidR="000C4CA7" w:rsidRPr="00F87004" w:rsidRDefault="002535D6" w:rsidP="00A21112">
      <w:pPr>
        <w:tabs>
          <w:tab w:val="left" w:pos="63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5E44A8"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="000C4CA7" w:rsidRPr="00F87004">
        <w:rPr>
          <w:rFonts w:ascii="Times New Roman" w:hAnsi="Times New Roman" w:cs="Times New Roman"/>
          <w:sz w:val="24"/>
          <w:szCs w:val="24"/>
        </w:rPr>
        <w:t>Программы</w:t>
      </w:r>
      <w:r w:rsidRPr="00F87004">
        <w:rPr>
          <w:rFonts w:ascii="Times New Roman" w:hAnsi="Times New Roman" w:cs="Times New Roman"/>
          <w:sz w:val="24"/>
          <w:szCs w:val="24"/>
        </w:rPr>
        <w:t>:</w:t>
      </w:r>
      <w:r w:rsidR="005E44A8"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="000C4CA7" w:rsidRPr="00F87004">
        <w:rPr>
          <w:rFonts w:ascii="Times New Roman" w:hAnsi="Times New Roman" w:cs="Times New Roman"/>
          <w:sz w:val="24"/>
          <w:szCs w:val="24"/>
        </w:rPr>
        <w:t xml:space="preserve">– </w:t>
      </w:r>
      <w:r w:rsidRPr="00F87004">
        <w:rPr>
          <w:rFonts w:ascii="Times New Roman" w:hAnsi="Times New Roman" w:cs="Times New Roman"/>
          <w:sz w:val="24"/>
          <w:szCs w:val="24"/>
        </w:rPr>
        <w:t>адми</w:t>
      </w:r>
      <w:r w:rsidR="001E0BEC" w:rsidRPr="00F87004">
        <w:rPr>
          <w:rFonts w:ascii="Times New Roman" w:hAnsi="Times New Roman" w:cs="Times New Roman"/>
          <w:sz w:val="24"/>
          <w:szCs w:val="24"/>
        </w:rPr>
        <w:t xml:space="preserve">нистрация </w:t>
      </w:r>
      <w:proofErr w:type="spellStart"/>
      <w:r w:rsidR="001E0BEC" w:rsidRPr="00F87004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F8700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C4CA7" w:rsidRPr="00F8700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CA7" w:rsidRPr="00F87004" w:rsidRDefault="000C4CA7" w:rsidP="00A21112">
      <w:pPr>
        <w:tabs>
          <w:tab w:val="left" w:pos="630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1E0BEC" w:rsidRPr="00F87004">
        <w:rPr>
          <w:rFonts w:ascii="Times New Roman" w:hAnsi="Times New Roman" w:cs="Times New Roman"/>
          <w:sz w:val="24"/>
          <w:szCs w:val="24"/>
        </w:rPr>
        <w:t>2023</w:t>
      </w:r>
      <w:r w:rsidRPr="00F87004">
        <w:rPr>
          <w:rFonts w:ascii="Times New Roman" w:hAnsi="Times New Roman" w:cs="Times New Roman"/>
          <w:sz w:val="24"/>
          <w:szCs w:val="24"/>
        </w:rPr>
        <w:t> - 202</w:t>
      </w:r>
      <w:r w:rsidR="001E0BEC" w:rsidRPr="00F87004">
        <w:rPr>
          <w:rFonts w:ascii="Times New Roman" w:hAnsi="Times New Roman" w:cs="Times New Roman"/>
          <w:sz w:val="24"/>
          <w:szCs w:val="24"/>
        </w:rPr>
        <w:t>7</w:t>
      </w:r>
      <w:r w:rsidRPr="00F87004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C4CA7" w:rsidRPr="00F87004" w:rsidRDefault="000C4CA7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>Муниципальная Программа состоит из</w:t>
      </w:r>
      <w:r w:rsidR="002535D6" w:rsidRPr="00F87004">
        <w:rPr>
          <w:rFonts w:ascii="Times New Roman" w:hAnsi="Times New Roman" w:cs="Times New Roman"/>
          <w:sz w:val="24"/>
          <w:szCs w:val="24"/>
        </w:rPr>
        <w:t xml:space="preserve"> отдельных мероприятий:</w:t>
      </w:r>
    </w:p>
    <w:p w:rsidR="000C4CA7" w:rsidRPr="00F87004" w:rsidRDefault="002535D6" w:rsidP="00A21112">
      <w:pPr>
        <w:pStyle w:val="a3"/>
        <w:numPr>
          <w:ilvl w:val="0"/>
          <w:numId w:val="32"/>
        </w:numPr>
        <w:spacing w:line="360" w:lineRule="auto"/>
        <w:ind w:firstLine="709"/>
        <w:jc w:val="both"/>
        <w:rPr>
          <w:rFonts w:cs="Times New Roman"/>
        </w:rPr>
      </w:pPr>
      <w:r w:rsidRPr="00F87004">
        <w:rPr>
          <w:rFonts w:cs="Times New Roman"/>
        </w:rPr>
        <w:t xml:space="preserve">Развитие </w:t>
      </w:r>
      <w:proofErr w:type="spellStart"/>
      <w:r w:rsidRPr="00F87004">
        <w:rPr>
          <w:rFonts w:cs="Times New Roman"/>
        </w:rPr>
        <w:t>культурно-досуговой</w:t>
      </w:r>
      <w:proofErr w:type="spellEnd"/>
      <w:r w:rsidRPr="00F87004">
        <w:rPr>
          <w:rFonts w:cs="Times New Roman"/>
        </w:rPr>
        <w:t xml:space="preserve"> деятельности</w:t>
      </w:r>
      <w:r w:rsidR="000C4CA7" w:rsidRPr="00F87004">
        <w:rPr>
          <w:rFonts w:cs="Times New Roman"/>
        </w:rPr>
        <w:t>;</w:t>
      </w:r>
    </w:p>
    <w:p w:rsidR="002535D6" w:rsidRPr="00F87004" w:rsidRDefault="00D8230B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C4CA7" w:rsidRPr="00F8700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535D6" w:rsidRPr="00F87004">
        <w:rPr>
          <w:rFonts w:ascii="Times New Roman" w:hAnsi="Times New Roman" w:cs="Times New Roman"/>
          <w:sz w:val="24"/>
          <w:szCs w:val="24"/>
        </w:rPr>
        <w:t>Развитие материально-технической базы учреждений культуры</w:t>
      </w:r>
      <w:r w:rsidR="005277A5" w:rsidRPr="00F87004">
        <w:rPr>
          <w:rFonts w:ascii="Times New Roman" w:hAnsi="Times New Roman" w:cs="Times New Roman"/>
          <w:sz w:val="24"/>
          <w:szCs w:val="24"/>
        </w:rPr>
        <w:t>.</w:t>
      </w:r>
    </w:p>
    <w:p w:rsidR="000C4CA7" w:rsidRPr="00F87004" w:rsidRDefault="000C4CA7" w:rsidP="00A211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7004">
        <w:rPr>
          <w:rFonts w:ascii="Times New Roman" w:hAnsi="Times New Roman" w:cs="Times New Roman"/>
          <w:sz w:val="24"/>
          <w:szCs w:val="24"/>
        </w:rPr>
        <w:t>Общий объем финансирования, предусмотренный муниципальной программой, на 20</w:t>
      </w:r>
      <w:r w:rsidR="005277A5" w:rsidRPr="00F87004">
        <w:rPr>
          <w:rFonts w:ascii="Times New Roman" w:hAnsi="Times New Roman" w:cs="Times New Roman"/>
          <w:sz w:val="24"/>
          <w:szCs w:val="24"/>
        </w:rPr>
        <w:t>2</w:t>
      </w:r>
      <w:r w:rsidR="00E06C70">
        <w:rPr>
          <w:rFonts w:ascii="Times New Roman" w:hAnsi="Times New Roman" w:cs="Times New Roman"/>
          <w:sz w:val="24"/>
          <w:szCs w:val="24"/>
        </w:rPr>
        <w:t>4</w:t>
      </w:r>
      <w:r w:rsidRPr="00F87004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E06C70">
        <w:rPr>
          <w:rFonts w:ascii="Times New Roman" w:hAnsi="Times New Roman" w:cs="Times New Roman"/>
          <w:sz w:val="24"/>
          <w:szCs w:val="24"/>
        </w:rPr>
        <w:t>1718444,10</w:t>
      </w:r>
      <w:r w:rsidR="00633905"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="00E33421" w:rsidRPr="00F87004">
        <w:rPr>
          <w:rFonts w:ascii="Times New Roman" w:hAnsi="Times New Roman" w:cs="Times New Roman"/>
          <w:sz w:val="24"/>
          <w:szCs w:val="24"/>
        </w:rPr>
        <w:t>руб</w:t>
      </w:r>
      <w:r w:rsidR="00E06C70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E33421"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Pr="00F870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="00306151" w:rsidRPr="00F87004">
        <w:rPr>
          <w:rFonts w:ascii="Times New Roman" w:hAnsi="Times New Roman" w:cs="Times New Roman"/>
          <w:sz w:val="24"/>
          <w:szCs w:val="24"/>
        </w:rPr>
        <w:t xml:space="preserve">кассовое </w:t>
      </w:r>
      <w:r w:rsidRPr="00F87004">
        <w:rPr>
          <w:rFonts w:ascii="Times New Roman" w:hAnsi="Times New Roman" w:cs="Times New Roman"/>
          <w:sz w:val="24"/>
          <w:szCs w:val="24"/>
        </w:rPr>
        <w:t xml:space="preserve"> исполнение –  </w:t>
      </w:r>
      <w:r w:rsidR="00E06C70">
        <w:rPr>
          <w:rFonts w:ascii="Times New Roman" w:hAnsi="Times New Roman" w:cs="Times New Roman"/>
          <w:sz w:val="24"/>
          <w:szCs w:val="24"/>
        </w:rPr>
        <w:t>1718442,78</w:t>
      </w:r>
      <w:r w:rsidR="005277A5" w:rsidRPr="00F87004">
        <w:rPr>
          <w:rFonts w:ascii="Times New Roman" w:hAnsi="Times New Roman" w:cs="Times New Roman"/>
          <w:sz w:val="24"/>
          <w:szCs w:val="24"/>
        </w:rPr>
        <w:t xml:space="preserve"> </w:t>
      </w:r>
      <w:r w:rsidR="00E06C70">
        <w:rPr>
          <w:rFonts w:ascii="Times New Roman" w:hAnsi="Times New Roman" w:cs="Times New Roman"/>
          <w:sz w:val="24"/>
          <w:szCs w:val="24"/>
        </w:rPr>
        <w:t>руб. или 100</w:t>
      </w:r>
      <w:r w:rsidR="005277A5" w:rsidRPr="00F87004">
        <w:rPr>
          <w:rFonts w:ascii="Times New Roman" w:hAnsi="Times New Roman" w:cs="Times New Roman"/>
          <w:sz w:val="24"/>
          <w:szCs w:val="24"/>
        </w:rPr>
        <w:t>,</w:t>
      </w:r>
      <w:r w:rsidR="00E06C70">
        <w:rPr>
          <w:rFonts w:ascii="Times New Roman" w:hAnsi="Times New Roman" w:cs="Times New Roman"/>
          <w:sz w:val="24"/>
          <w:szCs w:val="24"/>
        </w:rPr>
        <w:t>00</w:t>
      </w:r>
      <w:r w:rsidRPr="00F87004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500B93" w:rsidRPr="00351007" w:rsidRDefault="00500B9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00B93" w:rsidRPr="00351007" w:rsidSect="00A2111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ayout w:type="fixed"/>
        <w:tblLook w:val="04A0"/>
      </w:tblPr>
      <w:tblGrid>
        <w:gridCol w:w="127"/>
        <w:gridCol w:w="3417"/>
        <w:gridCol w:w="140"/>
        <w:gridCol w:w="1561"/>
        <w:gridCol w:w="45"/>
        <w:gridCol w:w="95"/>
        <w:gridCol w:w="1703"/>
        <w:gridCol w:w="1559"/>
        <w:gridCol w:w="1134"/>
        <w:gridCol w:w="4820"/>
        <w:gridCol w:w="709"/>
      </w:tblGrid>
      <w:tr w:rsidR="0017250E" w:rsidRPr="00351007" w:rsidTr="0017250E">
        <w:trPr>
          <w:gridBefore w:val="1"/>
          <w:wBefore w:w="127" w:type="dxa"/>
          <w:trHeight w:val="1399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Целевая статья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Предусмотрено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Исполнено в 202</w:t>
            </w:r>
            <w:r w:rsidR="00E06C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0405" w:rsidRPr="00956793" w:rsidRDefault="00905CB4" w:rsidP="00155D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56793">
              <w:rPr>
                <w:rFonts w:ascii="Times New Roman" w:hAnsi="Times New Roman" w:cs="Times New Roman"/>
              </w:rPr>
              <w:t>Оценка степени соотв. запланированному уровню расходов</w:t>
            </w:r>
          </w:p>
          <w:p w:rsidR="00905CB4" w:rsidRPr="00956793" w:rsidRDefault="00905CB4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F0405" w:rsidRPr="00956793" w:rsidRDefault="008F0405" w:rsidP="008F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hAnsi="Times New Roman" w:cs="Times New Roman"/>
              </w:rPr>
              <w:t>ожидаемые результаты реализации Программы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выполнения мероприятия</w:t>
            </w:r>
          </w:p>
        </w:tc>
      </w:tr>
      <w:tr w:rsidR="0017250E" w:rsidRPr="00351007" w:rsidTr="0017250E">
        <w:trPr>
          <w:gridBefore w:val="1"/>
          <w:wBefore w:w="127" w:type="dxa"/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50E" w:rsidRPr="00351007" w:rsidTr="0017250E">
        <w:trPr>
          <w:gridBefore w:val="1"/>
          <w:wBefore w:w="127" w:type="dxa"/>
          <w:trHeight w:val="189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Муницип</w:t>
            </w:r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альная программа </w:t>
            </w:r>
            <w:proofErr w:type="spellStart"/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Сальского</w:t>
            </w:r>
            <w:proofErr w:type="spellEnd"/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сельского поселения</w:t>
            </w:r>
            <w:proofErr w:type="gramStart"/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"Р</w:t>
            </w:r>
            <w:proofErr w:type="gramEnd"/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азвитие и сохранение культу</w:t>
            </w:r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ры на территории </w:t>
            </w:r>
            <w:proofErr w:type="spellStart"/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Сальского</w:t>
            </w:r>
            <w:proofErr w:type="spellEnd"/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сельского поселения" на 2023</w:t>
            </w:r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-202</w:t>
            </w:r>
            <w:r w:rsidR="001E0BEC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7</w:t>
            </w:r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 годы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0100000000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1718444,10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1718442,78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</w:t>
            </w:r>
            <w:r w:rsidR="008F0405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00</w:t>
            </w:r>
            <w:r w:rsidR="008F0405"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956793" w:rsidRDefault="008F040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17250E" w:rsidRPr="00351007" w:rsidTr="0017250E">
        <w:trPr>
          <w:gridBefore w:val="1"/>
          <w:wBefore w:w="127" w:type="dxa"/>
          <w:trHeight w:val="31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отдельные мероприятия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0405" w:rsidRPr="00956793" w:rsidRDefault="008F0405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1718444,10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1718442,78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0405" w:rsidRPr="00956793" w:rsidRDefault="00E06C70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</w:t>
            </w:r>
            <w:r w:rsidR="008F0405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956793" w:rsidRDefault="008F0405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0405" w:rsidRPr="00956793" w:rsidRDefault="008F0405" w:rsidP="00155DA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50E" w:rsidRPr="00351007" w:rsidTr="0017250E">
        <w:trPr>
          <w:gridBefore w:val="1"/>
          <w:wBefore w:w="127" w:type="dxa"/>
          <w:trHeight w:val="72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   Основное мероприятие: "Развитие культурно-досуговой деятельности"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0190100000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</w:t>
            </w:r>
            <w:r w:rsidR="003D30D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680447,10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1 </w:t>
            </w:r>
            <w:r w:rsidR="003D30DC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680445,78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3D30DC" w:rsidP="00155DA3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100</w:t>
            </w:r>
            <w:r w:rsidR="0017250E"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00</w:t>
            </w:r>
            <w:r w:rsidR="0017250E"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956793" w:rsidRPr="00956793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93">
              <w:rPr>
                <w:rFonts w:ascii="Times New Roman" w:hAnsi="Times New Roman" w:cs="Times New Roman"/>
              </w:rPr>
              <w:t xml:space="preserve">   - </w:t>
            </w: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удовлетворения потребностей населения в культурн</w:t>
            </w:r>
            <w:proofErr w:type="gramStart"/>
            <w:r w:rsidRPr="00956793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956793">
              <w:rPr>
                <w:rFonts w:ascii="Times New Roman" w:hAnsi="Times New Roman" w:cs="Times New Roman"/>
                <w:sz w:val="20"/>
                <w:szCs w:val="20"/>
              </w:rPr>
              <w:t>   досуговой деятельности, расширение возможностей для духовного развития;</w:t>
            </w:r>
          </w:p>
          <w:p w:rsidR="0017250E" w:rsidRPr="00956793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   - повышение творческого потенциала самодеятельных коллективов народного творчества;</w:t>
            </w:r>
          </w:p>
          <w:p w:rsidR="0017250E" w:rsidRPr="00956793" w:rsidRDefault="0017250E" w:rsidP="0017250E">
            <w:pPr>
              <w:spacing w:before="100" w:beforeAutospacing="1" w:after="100" w:afterAutospacing="1" w:line="240" w:lineRule="auto"/>
              <w:ind w:lef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   - эстетическое воспитание подрастающего поколения, воспитание  подготовленной и заинтересованной аудитории слушателей и зрителей.</w:t>
            </w:r>
          </w:p>
          <w:p w:rsidR="0017250E" w:rsidRPr="00956793" w:rsidRDefault="0017250E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  -создание безопасных и благоприятных условий нахождения граждан в учреждениях культуры</w:t>
            </w:r>
            <w:r w:rsidR="00956793" w:rsidRPr="0095679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пожарной безопасности зданий учреждений культуры;</w:t>
            </w:r>
          </w:p>
          <w:p w:rsidR="0017250E" w:rsidRPr="00956793" w:rsidRDefault="0017250E" w:rsidP="0017250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17250E" w:rsidRPr="00956793" w:rsidRDefault="0017250E" w:rsidP="0017250E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выполнено</w:t>
            </w:r>
          </w:p>
          <w:p w:rsidR="0017250E" w:rsidRPr="00956793" w:rsidRDefault="0017250E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</w:p>
        </w:tc>
      </w:tr>
      <w:tr w:rsidR="0017250E" w:rsidRPr="00351007" w:rsidTr="0017250E">
        <w:trPr>
          <w:gridBefore w:val="1"/>
          <w:wBefore w:w="127" w:type="dxa"/>
          <w:trHeight w:val="126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Проведение мероприятий для жителей поселения в рамках общегосударственных и </w:t>
            </w:r>
            <w:proofErr w:type="spellStart"/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общерайонных</w:t>
            </w:r>
            <w:proofErr w:type="spellEnd"/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праздников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0190124020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3D30D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19 965,19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3D30D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19965,19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100,00%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7250E" w:rsidRPr="00956793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7250E" w:rsidRPr="00351007" w:rsidTr="00A4390C">
        <w:trPr>
          <w:gridBefore w:val="1"/>
          <w:wBefore w:w="127" w:type="dxa"/>
          <w:trHeight w:val="1172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Расходы на обеспечение деятельности (оказание услуг, выполнение работ) муниципальных  учреждений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0190170590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964B15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D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60481,91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 </w:t>
            </w:r>
            <w:r w:rsidR="00964B15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D30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60480,59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250E" w:rsidRPr="00956793" w:rsidRDefault="003D30D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100.00</w:t>
            </w:r>
            <w:r w:rsidR="0017250E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4820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17250E" w:rsidRPr="00956793" w:rsidRDefault="0017250E" w:rsidP="00BE6D0D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250E" w:rsidRPr="00956793" w:rsidRDefault="0017250E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4390C" w:rsidRPr="00351007" w:rsidTr="00956793">
        <w:trPr>
          <w:cantSplit/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lastRenderedPageBreak/>
              <w:t xml:space="preserve">    Основное мероприятие: Развитие материально-технической базы учреждений культуры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0190200000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90C" w:rsidRPr="00956793" w:rsidRDefault="003D30D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37997,00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90C" w:rsidRPr="00956793" w:rsidRDefault="003D30D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37997,00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100%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956793" w:rsidRDefault="00956793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93" w:rsidRDefault="00956793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93" w:rsidRDefault="00956793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6793" w:rsidRDefault="00956793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-создание безопасных и благоприятных условий нахождения граждан в учреждениях культуры, </w:t>
            </w:r>
          </w:p>
          <w:p w:rsidR="00956793" w:rsidRPr="00956793" w:rsidRDefault="00956793" w:rsidP="00956793">
            <w:pPr>
              <w:spacing w:before="100" w:beforeAutospacing="1" w:after="100" w:afterAutospacing="1" w:line="240" w:lineRule="auto"/>
              <w:ind w:left="-108"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 зданий учреждений культуры;</w:t>
            </w:r>
          </w:p>
          <w:p w:rsidR="00A4390C" w:rsidRPr="00956793" w:rsidRDefault="00A4390C" w:rsidP="0017250E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4390C" w:rsidRPr="00956793" w:rsidRDefault="00A4390C" w:rsidP="0017250E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A4390C" w:rsidRPr="00351007" w:rsidTr="00535065">
        <w:trPr>
          <w:cantSplit/>
          <w:trHeight w:val="113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90C" w:rsidRPr="00956793" w:rsidRDefault="00A4390C" w:rsidP="00964B15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приобретение муниципальными учреждениями имущества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0190273120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90C" w:rsidRPr="00956793" w:rsidRDefault="003D30D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37997</w:t>
            </w:r>
            <w:r w:rsidR="00A4390C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90C" w:rsidRPr="00956793" w:rsidRDefault="003D30D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37997</w:t>
            </w:r>
            <w:r w:rsidR="00A4390C"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48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4390C" w:rsidRPr="00956793" w:rsidRDefault="00A4390C" w:rsidP="00155DA3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A4390C" w:rsidRPr="00956793" w:rsidRDefault="00C861A5" w:rsidP="0017250E">
            <w:pPr>
              <w:spacing w:after="0" w:line="240" w:lineRule="auto"/>
              <w:ind w:left="113" w:right="113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Выполнено**</w:t>
            </w:r>
          </w:p>
        </w:tc>
      </w:tr>
    </w:tbl>
    <w:p w:rsidR="009007BB" w:rsidRPr="00351007" w:rsidRDefault="009007BB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07BB" w:rsidRPr="00BF3467" w:rsidRDefault="009007BB" w:rsidP="007D3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3467">
        <w:rPr>
          <w:rFonts w:ascii="Times New Roman" w:hAnsi="Times New Roman" w:cs="Times New Roman"/>
          <w:sz w:val="24"/>
          <w:szCs w:val="24"/>
        </w:rPr>
        <w:t>* в 202</w:t>
      </w:r>
      <w:r w:rsidR="00C542F4" w:rsidRPr="00BF3467">
        <w:rPr>
          <w:rFonts w:ascii="Times New Roman" w:hAnsi="Times New Roman" w:cs="Times New Roman"/>
          <w:sz w:val="24"/>
          <w:szCs w:val="24"/>
        </w:rPr>
        <w:t>4</w:t>
      </w:r>
      <w:r w:rsidR="00A4390C" w:rsidRPr="00BF3467">
        <w:rPr>
          <w:rFonts w:ascii="Times New Roman" w:hAnsi="Times New Roman" w:cs="Times New Roman"/>
          <w:sz w:val="24"/>
          <w:szCs w:val="24"/>
        </w:rPr>
        <w:t xml:space="preserve"> </w:t>
      </w:r>
      <w:r w:rsidRPr="00BF3467">
        <w:rPr>
          <w:rFonts w:ascii="Times New Roman" w:hAnsi="Times New Roman" w:cs="Times New Roman"/>
          <w:sz w:val="24"/>
          <w:szCs w:val="24"/>
        </w:rPr>
        <w:t xml:space="preserve">году, по основному мероприятию </w:t>
      </w:r>
      <w:r w:rsidRPr="00BF3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"Развитие культурно-досуговой деятельности, в рамках календарного плана </w:t>
      </w:r>
      <w:r w:rsidRPr="00BF3467">
        <w:rPr>
          <w:rFonts w:ascii="Times New Roman" w:hAnsi="Times New Roman" w:cs="Times New Roman"/>
          <w:sz w:val="24"/>
          <w:szCs w:val="24"/>
        </w:rPr>
        <w:t xml:space="preserve">проведения культурно-массовых мероприятий </w:t>
      </w:r>
      <w:proofErr w:type="gramStart"/>
      <w:r w:rsidR="00A4390C" w:rsidRPr="00BF34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390C" w:rsidRPr="00BF3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90C" w:rsidRPr="00BF3467">
        <w:rPr>
          <w:rFonts w:ascii="Times New Roman" w:hAnsi="Times New Roman" w:cs="Times New Roman"/>
          <w:sz w:val="24"/>
          <w:szCs w:val="24"/>
        </w:rPr>
        <w:t>Сальском</w:t>
      </w:r>
      <w:proofErr w:type="gramEnd"/>
      <w:r w:rsidRPr="00BF3467">
        <w:rPr>
          <w:rFonts w:ascii="Times New Roman" w:hAnsi="Times New Roman" w:cs="Times New Roman"/>
          <w:sz w:val="24"/>
          <w:szCs w:val="24"/>
        </w:rPr>
        <w:t xml:space="preserve"> сельском поселении на 202</w:t>
      </w:r>
      <w:r w:rsidR="00C542F4" w:rsidRPr="00BF3467">
        <w:rPr>
          <w:rFonts w:ascii="Times New Roman" w:hAnsi="Times New Roman" w:cs="Times New Roman"/>
          <w:sz w:val="24"/>
          <w:szCs w:val="24"/>
        </w:rPr>
        <w:t>4</w:t>
      </w:r>
      <w:r w:rsidRPr="00BF3467">
        <w:rPr>
          <w:rFonts w:ascii="Times New Roman" w:hAnsi="Times New Roman" w:cs="Times New Roman"/>
          <w:sz w:val="24"/>
          <w:szCs w:val="24"/>
        </w:rPr>
        <w:t xml:space="preserve"> год проведены следующие мероприятия:</w:t>
      </w:r>
    </w:p>
    <w:p w:rsidR="009007BB" w:rsidRPr="00BF3467" w:rsidRDefault="007D3B9E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BF3467">
        <w:rPr>
          <w:rFonts w:cs="Times New Roman"/>
        </w:rPr>
        <w:t>Подготовка и проведение мероприятия «День пожилого человека»</w:t>
      </w:r>
      <w:r w:rsidR="009007BB" w:rsidRPr="00BF3467">
        <w:rPr>
          <w:rFonts w:cs="Times New Roman"/>
        </w:rPr>
        <w:t xml:space="preserve">        -              </w:t>
      </w:r>
      <w:r w:rsidRPr="00BF3467">
        <w:rPr>
          <w:rFonts w:cs="Times New Roman"/>
        </w:rPr>
        <w:t>5</w:t>
      </w:r>
      <w:r w:rsidR="00C0788E" w:rsidRPr="00BF3467">
        <w:rPr>
          <w:rFonts w:cs="Times New Roman"/>
        </w:rPr>
        <w:t>0</w:t>
      </w:r>
      <w:r w:rsidRPr="00BF3467">
        <w:rPr>
          <w:rFonts w:cs="Times New Roman"/>
        </w:rPr>
        <w:t>00,00 (праздничный стол</w:t>
      </w:r>
      <w:r w:rsidR="009007BB" w:rsidRPr="00BF3467">
        <w:rPr>
          <w:rFonts w:cs="Times New Roman"/>
        </w:rPr>
        <w:t>)</w:t>
      </w:r>
    </w:p>
    <w:p w:rsidR="00BF3467" w:rsidRPr="00BF3467" w:rsidRDefault="00BF3467" w:rsidP="008F0405">
      <w:pPr>
        <w:pStyle w:val="a3"/>
        <w:widowControl/>
        <w:numPr>
          <w:ilvl w:val="0"/>
          <w:numId w:val="33"/>
        </w:numPr>
        <w:suppressAutoHyphens w:val="0"/>
        <w:autoSpaceDE/>
        <w:spacing w:after="160" w:line="259" w:lineRule="auto"/>
        <w:rPr>
          <w:rFonts w:cs="Times New Roman"/>
        </w:rPr>
      </w:pPr>
      <w:r w:rsidRPr="00BF3467">
        <w:rPr>
          <w:rFonts w:cs="Times New Roman"/>
        </w:rPr>
        <w:t>Подготовка и проведение Новогодних мероприятий   -14965,19 (услуги оператора)</w:t>
      </w:r>
    </w:p>
    <w:p w:rsidR="00C861A5" w:rsidRPr="0011668C" w:rsidRDefault="009169AC" w:rsidP="00C861A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8C">
        <w:rPr>
          <w:rFonts w:ascii="Times New Roman" w:hAnsi="Times New Roman" w:cs="Times New Roman"/>
          <w:sz w:val="24"/>
          <w:szCs w:val="24"/>
        </w:rPr>
        <w:t>**</w:t>
      </w:r>
      <w:r w:rsidR="00C542F4" w:rsidRPr="0011668C">
        <w:rPr>
          <w:rFonts w:ascii="Times New Roman" w:eastAsia="Times New Roman" w:hAnsi="Times New Roman" w:cs="Times New Roman"/>
          <w:sz w:val="24"/>
          <w:szCs w:val="24"/>
        </w:rPr>
        <w:t xml:space="preserve"> приобретены лопаты для чистки снега на сумму  6000.00 рублей, приобретен материал для </w:t>
      </w:r>
      <w:r w:rsidR="007D3B9E" w:rsidRPr="0011668C">
        <w:rPr>
          <w:rFonts w:ascii="Times New Roman" w:eastAsia="Times New Roman" w:hAnsi="Times New Roman" w:cs="Times New Roman"/>
          <w:sz w:val="24"/>
          <w:szCs w:val="24"/>
        </w:rPr>
        <w:t>косметического ремонта здания на сумму 47120.00 рублей</w:t>
      </w:r>
      <w:r w:rsidR="008E4D9E" w:rsidRPr="0011668C">
        <w:rPr>
          <w:rFonts w:ascii="Times New Roman" w:eastAsia="Times New Roman" w:hAnsi="Times New Roman" w:cs="Times New Roman"/>
          <w:sz w:val="24"/>
          <w:szCs w:val="24"/>
        </w:rPr>
        <w:t>, приобретены микрофоны  2 пары</w:t>
      </w:r>
      <w:r w:rsidR="0011668C" w:rsidRPr="001166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D9E" w:rsidRPr="0011668C">
        <w:rPr>
          <w:rFonts w:ascii="Times New Roman" w:eastAsia="Times New Roman" w:hAnsi="Times New Roman" w:cs="Times New Roman"/>
          <w:sz w:val="24"/>
          <w:szCs w:val="24"/>
        </w:rPr>
        <w:t>на сумму 16998,00 рублей, приобретен кондиционер настенный 1 шт. на сумму 20999,00 рублей.</w:t>
      </w:r>
    </w:p>
    <w:p w:rsidR="0011668C" w:rsidRPr="005438BC" w:rsidRDefault="0011668C" w:rsidP="0011668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МКУ "КДЦ"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Сальского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 проведено культурно </w:t>
      </w:r>
      <w:proofErr w:type="spellStart"/>
      <w:r w:rsidRPr="005438BC">
        <w:rPr>
          <w:rFonts w:ascii="Times New Roman" w:eastAsia="Times New Roman" w:hAnsi="Times New Roman" w:cs="Times New Roman"/>
          <w:sz w:val="28"/>
          <w:szCs w:val="28"/>
        </w:rPr>
        <w:t>досуговых</w:t>
      </w:r>
      <w:proofErr w:type="spellEnd"/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 количестве 170 мероприяти</w:t>
      </w:r>
      <w:proofErr w:type="gramStart"/>
      <w:r w:rsidRPr="005438BC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5438BC">
        <w:rPr>
          <w:rFonts w:ascii="Times New Roman" w:eastAsia="Times New Roman" w:hAnsi="Times New Roman" w:cs="Times New Roman"/>
          <w:sz w:val="28"/>
          <w:szCs w:val="28"/>
        </w:rPr>
        <w:t>против 159 в 2023 году), которые посетило 6705 человек.</w:t>
      </w:r>
    </w:p>
    <w:p w:rsidR="0011668C" w:rsidRPr="005438BC" w:rsidRDefault="0011668C" w:rsidP="0011668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 xml:space="preserve">Из общего числа проведенных мероприятий, на платной основе проведено 28,23% или 48 мероприятия. В бюджет поселения поступило доходов от платных услуг в сумме 15000.00 рублей. </w:t>
      </w:r>
    </w:p>
    <w:p w:rsidR="0011668C" w:rsidRPr="005438BC" w:rsidRDefault="0011668C" w:rsidP="0011668C">
      <w:pPr>
        <w:spacing w:line="276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38BC">
        <w:rPr>
          <w:rFonts w:ascii="Times New Roman" w:eastAsia="Times New Roman" w:hAnsi="Times New Roman" w:cs="Times New Roman"/>
          <w:sz w:val="28"/>
          <w:szCs w:val="28"/>
        </w:rPr>
        <w:t>В учреждении культуры работают кружки разной направленности в количестве 4 , из них для детей -3, посещают кружки 31 человек.</w:t>
      </w:r>
    </w:p>
    <w:p w:rsidR="00263E08" w:rsidRPr="0011668C" w:rsidRDefault="00263E08" w:rsidP="00C861A5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63E08" w:rsidRPr="0011668C" w:rsidRDefault="00263E08" w:rsidP="00CB75E7">
      <w:pPr>
        <w:pStyle w:val="a3"/>
        <w:widowControl/>
        <w:suppressAutoHyphens w:val="0"/>
        <w:autoSpaceDE/>
        <w:spacing w:after="160" w:line="259" w:lineRule="auto"/>
        <w:ind w:left="502"/>
        <w:rPr>
          <w:rFonts w:cs="Times New Roman"/>
          <w:color w:val="FF0000"/>
        </w:rPr>
      </w:pPr>
    </w:p>
    <w:p w:rsidR="008F0405" w:rsidRPr="00351007" w:rsidRDefault="008F0405" w:rsidP="00263E0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0405" w:rsidRPr="00351007" w:rsidRDefault="008F0405" w:rsidP="008F04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8F0405" w:rsidRPr="00351007" w:rsidSect="00CB19E2">
          <w:pgSz w:w="16838" w:h="11906" w:orient="landscape"/>
          <w:pgMar w:top="1134" w:right="709" w:bottom="1134" w:left="851" w:header="709" w:footer="709" w:gutter="0"/>
          <w:cols w:space="708"/>
          <w:docGrid w:linePitch="360"/>
        </w:sectPr>
      </w:pPr>
    </w:p>
    <w:p w:rsidR="00E54FCD" w:rsidRPr="00351007" w:rsidRDefault="00905CB4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достижении плановых значений целевых индикаторов в 202</w:t>
      </w:r>
      <w:r w:rsidR="007D3B9E">
        <w:rPr>
          <w:rFonts w:ascii="Times New Roman" w:hAnsi="Times New Roman" w:cs="Times New Roman"/>
          <w:b/>
          <w:sz w:val="24"/>
          <w:szCs w:val="24"/>
        </w:rPr>
        <w:t>4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году, о</w:t>
      </w:r>
      <w:r w:rsidR="00155DA3" w:rsidRPr="00351007">
        <w:rPr>
          <w:rFonts w:ascii="Times New Roman" w:hAnsi="Times New Roman" w:cs="Times New Roman"/>
          <w:b/>
          <w:sz w:val="24"/>
          <w:szCs w:val="24"/>
        </w:rPr>
        <w:t xml:space="preserve">ценка </w:t>
      </w:r>
      <w:r w:rsidR="00E54FCD" w:rsidRPr="00351007">
        <w:rPr>
          <w:rFonts w:ascii="Times New Roman" w:hAnsi="Times New Roman" w:cs="Times New Roman"/>
          <w:b/>
          <w:sz w:val="24"/>
          <w:szCs w:val="24"/>
        </w:rPr>
        <w:t xml:space="preserve">эффективности реализации муниципальной программы </w:t>
      </w:r>
      <w:proofErr w:type="spellStart"/>
      <w:r w:rsidR="00C0788E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E54FCD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  "Развитие и сохранение культу</w:t>
      </w:r>
      <w:r w:rsidR="00C0788E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ры на территории </w:t>
      </w:r>
      <w:proofErr w:type="spellStart"/>
      <w:r w:rsidR="00C0788E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C0788E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поселения" на 2023</w:t>
      </w:r>
      <w:r w:rsidR="00E54FCD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-202</w:t>
      </w:r>
      <w:r w:rsidR="00C0788E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="00E54FCD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годы</w:t>
      </w:r>
    </w:p>
    <w:p w:rsidR="00E54FCD" w:rsidRPr="00351007" w:rsidRDefault="00E54FCD" w:rsidP="00E54FC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00864" w:rsidRPr="00351007" w:rsidRDefault="00E54FCD" w:rsidP="00F8700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проведена в соответствии с методикой, утвержденной порядком </w:t>
      </w:r>
      <w:r w:rsidR="00200864" w:rsidRPr="00351007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разработке, формирования, реализации и оценке эффективности муниципальных программ </w:t>
      </w:r>
      <w:r w:rsidR="00C0788E" w:rsidRPr="00351007">
        <w:rPr>
          <w:rFonts w:ascii="Times New Roman" w:hAnsi="Times New Roman" w:cs="Times New Roman"/>
          <w:bCs/>
          <w:sz w:val="24"/>
          <w:szCs w:val="24"/>
        </w:rPr>
        <w:t>в Сальском</w:t>
      </w:r>
      <w:r w:rsidR="00200864" w:rsidRPr="00351007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 утвержденного п</w:t>
      </w:r>
      <w:r w:rsidR="00200864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="00C0788E" w:rsidRPr="00351007">
        <w:rPr>
          <w:rFonts w:ascii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="00200864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 </w:t>
      </w:r>
      <w:r w:rsidR="007D3B9E">
        <w:rPr>
          <w:rFonts w:ascii="Times New Roman" w:hAnsi="Times New Roman" w:cs="Times New Roman"/>
          <w:sz w:val="24"/>
          <w:szCs w:val="24"/>
          <w:lang w:eastAsia="ru-RU"/>
        </w:rPr>
        <w:t xml:space="preserve">№ 50 от 25.07.20254 </w:t>
      </w:r>
      <w:r w:rsidR="00C0788E" w:rsidRPr="0035100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C0788E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0864" w:rsidRPr="003510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200864" w:rsidRPr="00351007">
        <w:rPr>
          <w:rFonts w:ascii="Times New Roman" w:hAnsi="Times New Roman" w:cs="Times New Roman"/>
          <w:sz w:val="24"/>
          <w:szCs w:val="24"/>
          <w:lang w:eastAsia="ru-RU"/>
        </w:rPr>
        <w:t>(далее – Методика).</w:t>
      </w:r>
    </w:p>
    <w:p w:rsidR="00E54FCD" w:rsidRPr="00351007" w:rsidRDefault="00E54FCD" w:rsidP="00F87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0864" w:rsidRPr="00351007" w:rsidRDefault="00200864" w:rsidP="00F870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351007">
        <w:rPr>
          <w:rFonts w:ascii="Times New Roman" w:hAnsi="Times New Roman" w:cs="Times New Roman"/>
          <w:sz w:val="24"/>
          <w:szCs w:val="24"/>
        </w:rPr>
        <w:t>Согласно Методики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, в целях оценки эффективности реализации муниципальной программы 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"Развитие и сохранение культу</w:t>
      </w:r>
      <w:r w:rsidR="00C0788E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ры на территории </w:t>
      </w:r>
      <w:proofErr w:type="spellStart"/>
      <w:r w:rsidR="00C0788E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C0788E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поселения" на 2023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-202</w:t>
      </w:r>
      <w:r w:rsidR="00C0788E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годы проведены:</w:t>
      </w:r>
    </w:p>
    <w:p w:rsidR="00200864" w:rsidRPr="00351007" w:rsidRDefault="00200864" w:rsidP="00F87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35100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 СДЦ;</w:t>
      </w:r>
    </w:p>
    <w:p w:rsidR="00200864" w:rsidRPr="00351007" w:rsidRDefault="00200864" w:rsidP="00F87004">
      <w:pPr>
        <w:pStyle w:val="a3"/>
        <w:widowControl/>
        <w:suppressAutoHyphens w:val="0"/>
        <w:autoSpaceDE/>
        <w:ind w:left="360"/>
        <w:jc w:val="both"/>
        <w:rPr>
          <w:rFonts w:cs="Times New Roman"/>
          <w:b/>
        </w:rPr>
      </w:pPr>
      <w:r w:rsidRPr="00351007">
        <w:rPr>
          <w:rFonts w:cs="Times New Roman"/>
          <w:b/>
        </w:rPr>
        <w:t xml:space="preserve">- </w:t>
      </w:r>
      <w:r w:rsidRPr="00351007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</w:t>
      </w:r>
      <w:r w:rsidR="00833CDF" w:rsidRPr="00351007">
        <w:rPr>
          <w:rFonts w:cs="Times New Roman"/>
          <w:b/>
        </w:rPr>
        <w:t>.</w:t>
      </w:r>
    </w:p>
    <w:p w:rsidR="00155DA3" w:rsidRPr="00351007" w:rsidRDefault="00155DA3" w:rsidP="00F8700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277A5" w:rsidRPr="00351007" w:rsidRDefault="005277A5" w:rsidP="00F87004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</w:rPr>
      </w:pPr>
      <w:r w:rsidRPr="00351007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cs="Times New Roman"/>
          <w:b/>
        </w:rPr>
        <w:t xml:space="preserve"> </w:t>
      </w:r>
      <w:r w:rsidR="00CE1E92" w:rsidRPr="00351007">
        <w:rPr>
          <w:rFonts w:cs="Times New Roman"/>
          <w:b/>
        </w:rPr>
        <w:t>С</w:t>
      </w:r>
      <w:r w:rsidRPr="00351007">
        <w:rPr>
          <w:rFonts w:cs="Times New Roman"/>
          <w:b/>
        </w:rPr>
        <w:t>ДЦ:</w:t>
      </w:r>
    </w:p>
    <w:p w:rsidR="00633905" w:rsidRPr="00351007" w:rsidRDefault="00633905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7A5" w:rsidRPr="00351007" w:rsidRDefault="00155DA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007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Расчет </w:t>
      </w:r>
      <w:r w:rsidR="00CE1E92" w:rsidRPr="00351007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Pr="00351007">
        <w:rPr>
          <w:rFonts w:ascii="Times New Roman" w:hAnsi="Times New Roman" w:cs="Times New Roman"/>
          <w:b/>
          <w:sz w:val="24"/>
          <w:szCs w:val="24"/>
          <w:u w:val="single"/>
        </w:rPr>
        <w:t>ДЦ</w:t>
      </w:r>
    </w:p>
    <w:tbl>
      <w:tblPr>
        <w:tblW w:w="9794" w:type="dxa"/>
        <w:tblInd w:w="95" w:type="dxa"/>
        <w:tblLook w:val="04A0"/>
      </w:tblPr>
      <w:tblGrid>
        <w:gridCol w:w="620"/>
        <w:gridCol w:w="3836"/>
        <w:gridCol w:w="1300"/>
        <w:gridCol w:w="1061"/>
        <w:gridCol w:w="1418"/>
        <w:gridCol w:w="1559"/>
      </w:tblGrid>
      <w:tr w:rsidR="00155DA3" w:rsidRPr="00956793" w:rsidTr="00915B1F">
        <w:trPr>
          <w:trHeight w:val="50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DA3" w:rsidRPr="00956793" w:rsidRDefault="00523A5B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</w:t>
            </w:r>
            <w:proofErr w:type="gramStart"/>
            <w:r w:rsidRPr="00956793">
              <w:rPr>
                <w:rFonts w:ascii="Times New Roman" w:hAnsi="Times New Roman" w:cs="Times New Roman"/>
                <w:sz w:val="20"/>
                <w:szCs w:val="20"/>
              </w:rPr>
              <w:t>значения показателя последнего года реализации программы</w:t>
            </w:r>
            <w:proofErr w:type="gramEnd"/>
            <w:r w:rsidRPr="00956793">
              <w:rPr>
                <w:rFonts w:ascii="Times New Roman" w:hAnsi="Times New Roman" w:cs="Times New Roman"/>
                <w:sz w:val="20"/>
                <w:szCs w:val="20"/>
              </w:rPr>
              <w:t xml:space="preserve"> к отчетному</w:t>
            </w:r>
          </w:p>
        </w:tc>
      </w:tr>
      <w:tr w:rsidR="00155DA3" w:rsidRPr="00956793" w:rsidTr="00915B1F">
        <w:trPr>
          <w:trHeight w:val="50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DA3" w:rsidRPr="00956793" w:rsidTr="00915B1F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D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7D3B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DA3" w:rsidRPr="00956793" w:rsidTr="00915B1F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Зф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55DA3" w:rsidRPr="00956793" w:rsidTr="00915B1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5065" w:rsidRPr="00956793" w:rsidTr="009B1E06">
        <w:trPr>
          <w:trHeight w:val="87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Улучшение материально-технической базы учреждений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5065" w:rsidRPr="00077A63" w:rsidRDefault="0053506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5065" w:rsidRPr="00077A63" w:rsidRDefault="00077A6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59,86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065" w:rsidRPr="00077A63" w:rsidRDefault="00077A6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598,6</w:t>
            </w:r>
            <w:r w:rsidR="00C861A5"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535065" w:rsidRPr="00956793" w:rsidTr="009B1E06">
        <w:trPr>
          <w:trHeight w:val="5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Стоимость основных средств на 01.01.текущего года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5065" w:rsidRPr="00956793" w:rsidRDefault="0053506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5065" w:rsidRPr="00077A63" w:rsidRDefault="00C861A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077A63" w:rsidRPr="0007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58,52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535065" w:rsidRPr="00077A63" w:rsidRDefault="00077A63" w:rsidP="00C86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394,91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5065" w:rsidRPr="00077A63" w:rsidRDefault="00535065" w:rsidP="00732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1E06" w:rsidRPr="00956793" w:rsidTr="009B1E06">
        <w:trPr>
          <w:trHeight w:val="681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E06" w:rsidRPr="00956793" w:rsidRDefault="009B1E0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E06" w:rsidRPr="00956793" w:rsidRDefault="009B1E06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 стоимости основных средств за текущий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B1E06" w:rsidRPr="00956793" w:rsidRDefault="009B1E0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</w:t>
            </w:r>
            <w:proofErr w:type="gramStart"/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9567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1E06" w:rsidRPr="00077A63" w:rsidRDefault="009B1E0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9B1E06" w:rsidRPr="00077A63" w:rsidRDefault="00077A6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236,39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B1E06" w:rsidRPr="00077A63" w:rsidRDefault="009B1E06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DA3" w:rsidRPr="00956793" w:rsidTr="00915B1F">
        <w:trPr>
          <w:trHeight w:val="9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CB77AE" w:rsidP="00C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155DA3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численности участников культурно-досуговых мероприятий по сравнению с предыдущим годом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A3" w:rsidRPr="00077A63" w:rsidRDefault="00925F9C" w:rsidP="009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6641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077A63" w:rsidRDefault="00935E16" w:rsidP="009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925F9C"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DA3" w:rsidRPr="00077A63" w:rsidRDefault="00935E16" w:rsidP="009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925F9C"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00,96</w:t>
            </w:r>
          </w:p>
        </w:tc>
      </w:tr>
      <w:tr w:rsidR="00155DA3" w:rsidRPr="00956793" w:rsidTr="00915B1F">
        <w:trPr>
          <w:trHeight w:val="94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культурно-досуговых мероприятий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56793" w:rsidRDefault="00306151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905" w:rsidRPr="00077A63" w:rsidRDefault="00925F9C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6641</w:t>
            </w:r>
          </w:p>
          <w:p w:rsidR="00155DA3" w:rsidRPr="00077A63" w:rsidRDefault="00633905" w:rsidP="00956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56793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25F9C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33905" w:rsidRPr="00077A63" w:rsidRDefault="00925F9C" w:rsidP="00D25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6705</w:t>
            </w:r>
          </w:p>
          <w:p w:rsidR="00155DA3" w:rsidRPr="00077A63" w:rsidRDefault="00633905" w:rsidP="0063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25F9C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DA3" w:rsidRPr="00077A63" w:rsidRDefault="00C861A5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25F9C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00,96</w:t>
            </w:r>
          </w:p>
        </w:tc>
      </w:tr>
      <w:tr w:rsidR="00155DA3" w:rsidRPr="00956793" w:rsidTr="000E1C1F">
        <w:trPr>
          <w:trHeight w:val="1320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CB77AE" w:rsidP="00C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155DA3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E47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Удельный вес </w:t>
            </w:r>
            <w:r w:rsidR="00E4732D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посетителей  </w:t>
            </w:r>
            <w:proofErr w:type="spellStart"/>
            <w:r w:rsidR="00E4732D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культурно-досуговых</w:t>
            </w:r>
            <w:proofErr w:type="spellEnd"/>
            <w:r w:rsidR="00E4732D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мероприятий на платной основе в общей численности посетителей по сравнению с предыдущим годом</w:t>
            </w: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DA3" w:rsidRPr="00077A63" w:rsidRDefault="00A0263F" w:rsidP="009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55DA3" w:rsidRPr="00077A63" w:rsidRDefault="00A0263F" w:rsidP="0095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DA3" w:rsidRPr="00077A63" w:rsidRDefault="00A0263F" w:rsidP="0093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45,15</w:t>
            </w:r>
            <w:r w:rsidR="00155DA3" w:rsidRPr="00077A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155DA3" w:rsidRPr="00935E16" w:rsidTr="00915B1F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35E16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35E1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35E16" w:rsidRDefault="00D42132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 человек посетило культурн</w:t>
            </w:r>
            <w:proofErr w:type="gramStart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досуговых</w:t>
            </w:r>
            <w:proofErr w:type="spellEnd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мероприятий на платной основе</w:t>
            </w:r>
            <w:r w:rsidR="00155DA3"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(чел)</w:t>
            </w:r>
          </w:p>
          <w:p w:rsidR="007D5A9D" w:rsidRPr="00935E16" w:rsidRDefault="007D5A9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всего человек посетило культурн</w:t>
            </w:r>
            <w:proofErr w:type="gramStart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досуговые</w:t>
            </w:r>
            <w:proofErr w:type="spellEnd"/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мероприятия</w:t>
            </w:r>
          </w:p>
          <w:p w:rsidR="007D5A9D" w:rsidRPr="00935E16" w:rsidRDefault="007D5A9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удельный вес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35E16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35E1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2023</w:t>
            </w:r>
            <w:r w:rsidR="007D5A9D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год</w:t>
            </w:r>
          </w:p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=9,9</w:t>
            </w:r>
            <w:r w:rsidR="00956793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  <w:p w:rsidR="00155DA3" w:rsidRPr="00077A6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  <w:r w:rsidR="00A0263F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660</w:t>
            </w:r>
          </w:p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6641</w:t>
            </w:r>
          </w:p>
          <w:p w:rsidR="007D5A9D" w:rsidRPr="00077A63" w:rsidRDefault="007D5A9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42132" w:rsidRPr="00077A63" w:rsidRDefault="00D42132" w:rsidP="00956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2024</w:t>
            </w:r>
            <w:r w:rsidR="007D5A9D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год</w:t>
            </w:r>
          </w:p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4,47</w:t>
            </w:r>
            <w:r w:rsidR="00956793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  <w:p w:rsidR="00155DA3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300</w:t>
            </w:r>
          </w:p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6705</w:t>
            </w:r>
          </w:p>
          <w:p w:rsidR="007D5A9D" w:rsidRPr="00077A63" w:rsidRDefault="007D5A9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D42132" w:rsidRPr="00077A63" w:rsidRDefault="00D42132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9D" w:rsidRPr="00077A63" w:rsidRDefault="007D5A9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7D5A9D" w:rsidRPr="00077A63" w:rsidRDefault="00A0263F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45,15</w:t>
            </w:r>
            <w:r w:rsidR="007D5A9D" w:rsidRPr="00077A6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E4732D" w:rsidRPr="00956793" w:rsidTr="00915B1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956793" w:rsidRDefault="00CB77AE" w:rsidP="00C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  <w:r w:rsidR="009B1E06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2D" w:rsidRPr="00956793" w:rsidRDefault="00E4732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Увеличение  числа участников клубных формирований  по сравнению с предыдущим годом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956793" w:rsidRDefault="00E4732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077A63" w:rsidRDefault="00E4732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2D" w:rsidRPr="00077A63" w:rsidRDefault="003551F9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5A9D" w:rsidRPr="00077A63" w:rsidRDefault="007D5A9D" w:rsidP="0032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5A9D" w:rsidRPr="00077A63" w:rsidRDefault="007D5A9D" w:rsidP="0032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7D5A9D" w:rsidRPr="00077A63" w:rsidRDefault="007D5A9D" w:rsidP="0032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E4732D" w:rsidRPr="00077A63" w:rsidRDefault="003551F9" w:rsidP="0035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1160,0</w:t>
            </w:r>
            <w:r w:rsidR="007D5A9D"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323B7D" w:rsidRPr="00956793" w:rsidTr="000E1C1F">
        <w:trPr>
          <w:trHeight w:val="57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B7D" w:rsidRPr="00956793" w:rsidRDefault="00323B7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7D" w:rsidRPr="00956793" w:rsidRDefault="00323B7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всего </w:t>
            </w:r>
            <w:r w:rsidR="000E1C1F"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участников клубных формирований </w:t>
            </w: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(чел)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B7D" w:rsidRPr="00956793" w:rsidRDefault="00323B7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32" w:rsidRPr="00077A63" w:rsidRDefault="007D5A9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  <w:p w:rsidR="00323B7D" w:rsidRPr="00077A63" w:rsidRDefault="00A0263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E1C1F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7D" w:rsidRPr="00077A63" w:rsidRDefault="00A0263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600711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42132" w:rsidRPr="00077A63" w:rsidRDefault="00A0263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D42132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7D" w:rsidRPr="00077A63" w:rsidRDefault="00323B7D" w:rsidP="00323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732D" w:rsidRPr="00956793" w:rsidTr="00915B1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956793" w:rsidRDefault="00CB77AE" w:rsidP="00CB7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9B1E06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32D" w:rsidRPr="00956793" w:rsidRDefault="00E4732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Удельный вес детей до 17 лет в числе  участников клубных формирований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956793" w:rsidRDefault="00E4732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2D" w:rsidRPr="00077A63" w:rsidRDefault="00D617F5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2D" w:rsidRPr="00077A63" w:rsidRDefault="003551F9" w:rsidP="003551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732D" w:rsidRPr="00077A63" w:rsidRDefault="00E4732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77AE" w:rsidRPr="00077A63" w:rsidRDefault="00CB77AE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77AE" w:rsidRPr="00077A63" w:rsidRDefault="003551F9" w:rsidP="00355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181,82</w:t>
            </w:r>
            <w:r w:rsidR="00CB77AE" w:rsidRPr="00077A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</w:tc>
      </w:tr>
      <w:tr w:rsidR="00323B7D" w:rsidRPr="00956793" w:rsidTr="00915B1F">
        <w:trPr>
          <w:trHeight w:val="9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B7D" w:rsidRPr="00956793" w:rsidRDefault="00323B7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B7D" w:rsidRPr="00956793" w:rsidRDefault="000E1C1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участников клубных формирований до 17 лет  (чел)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3B7D" w:rsidRPr="00956793" w:rsidRDefault="00323B7D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132" w:rsidRPr="00077A63" w:rsidRDefault="00CB77AE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323B7D" w:rsidRPr="00077A63" w:rsidRDefault="00A0263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0E1C1F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3B7D" w:rsidRPr="00077A63" w:rsidRDefault="00D617F5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  <w:p w:rsidR="00D42132" w:rsidRPr="00077A63" w:rsidRDefault="00A0263F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D42132"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23B7D" w:rsidRPr="00077A63" w:rsidRDefault="00323B7D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55DA3" w:rsidRPr="00956793" w:rsidTr="00915B1F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956793" w:rsidRDefault="00155DA3" w:rsidP="00155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DA3" w:rsidRPr="00956793" w:rsidRDefault="00CE1E92" w:rsidP="00131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="00155DA3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ДЦ</w:t>
            </w:r>
            <w:r w:rsidR="00833CDF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= </w:t>
            </w:r>
            <w:r w:rsidR="00DD68C8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13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2086,53</w:t>
            </w:r>
            <w:r w:rsidR="00732E40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/5</w:t>
            </w:r>
            <w:r w:rsidR="0013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/100</w:t>
            </w:r>
            <w:r w:rsidR="00FC3755" w:rsidRPr="0095679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=</w:t>
            </w:r>
            <w:r w:rsidR="0013109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95679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67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077A6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DA3" w:rsidRPr="00077A63" w:rsidRDefault="00155DA3" w:rsidP="0015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7A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DA3" w:rsidRPr="00077A63" w:rsidRDefault="0013109B" w:rsidP="00131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</w:tr>
    </w:tbl>
    <w:p w:rsidR="000C4CA7" w:rsidRPr="00956793" w:rsidRDefault="000C4CA7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5DA3" w:rsidRPr="00351007" w:rsidRDefault="00155DA3" w:rsidP="000C4C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CA7" w:rsidRPr="00351007" w:rsidRDefault="00E33421" w:rsidP="00915B1F">
      <w:pPr>
        <w:pStyle w:val="a3"/>
        <w:widowControl/>
        <w:numPr>
          <w:ilvl w:val="0"/>
          <w:numId w:val="2"/>
        </w:numPr>
        <w:suppressAutoHyphens w:val="0"/>
        <w:autoSpaceDE/>
        <w:jc w:val="both"/>
        <w:rPr>
          <w:rFonts w:cs="Times New Roman"/>
          <w:b/>
        </w:rPr>
      </w:pPr>
      <w:r w:rsidRPr="00351007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="005277A5" w:rsidRPr="00351007">
        <w:rPr>
          <w:rFonts w:cs="Times New Roman"/>
          <w:b/>
        </w:rPr>
        <w:t xml:space="preserve"> </w:t>
      </w:r>
      <w:r w:rsidRPr="00351007">
        <w:rPr>
          <w:rFonts w:cs="Times New Roman"/>
          <w:b/>
        </w:rPr>
        <w:t>УФ</w:t>
      </w:r>
      <w:r w:rsidR="000C4CA7" w:rsidRPr="00351007">
        <w:rPr>
          <w:rFonts w:cs="Times New Roman"/>
          <w:b/>
        </w:rPr>
        <w:t>:</w:t>
      </w:r>
    </w:p>
    <w:p w:rsidR="000C4CA7" w:rsidRPr="00351007" w:rsidRDefault="000C4CA7" w:rsidP="0091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CA7" w:rsidRPr="00351007" w:rsidRDefault="00E33421" w:rsidP="00915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 xml:space="preserve">         УФ</w:t>
      </w:r>
      <w:r w:rsidR="000C4CA7" w:rsidRPr="00351007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654C3F">
        <w:rPr>
          <w:rFonts w:ascii="Times New Roman" w:hAnsi="Times New Roman" w:cs="Times New Roman"/>
          <w:b/>
          <w:sz w:val="24"/>
          <w:szCs w:val="24"/>
        </w:rPr>
        <w:t>1718444,10</w:t>
      </w:r>
      <w:r w:rsidR="003168A7" w:rsidRPr="00351007">
        <w:rPr>
          <w:rFonts w:ascii="Times New Roman" w:hAnsi="Times New Roman" w:cs="Times New Roman"/>
          <w:b/>
          <w:sz w:val="24"/>
          <w:szCs w:val="24"/>
        </w:rPr>
        <w:t>/</w:t>
      </w:r>
      <w:r w:rsidR="00654C3F">
        <w:rPr>
          <w:rFonts w:ascii="Times New Roman" w:hAnsi="Times New Roman" w:cs="Times New Roman"/>
          <w:b/>
          <w:sz w:val="24"/>
          <w:szCs w:val="24"/>
        </w:rPr>
        <w:t>1718442,78</w:t>
      </w:r>
      <w:r w:rsidR="000C4CA7" w:rsidRPr="00351007">
        <w:rPr>
          <w:rFonts w:ascii="Times New Roman" w:hAnsi="Times New Roman" w:cs="Times New Roman"/>
          <w:b/>
          <w:sz w:val="24"/>
          <w:szCs w:val="24"/>
        </w:rPr>
        <w:t>=</w:t>
      </w:r>
      <w:r w:rsidR="00DD68C8" w:rsidRPr="00351007">
        <w:rPr>
          <w:rFonts w:ascii="Times New Roman" w:hAnsi="Times New Roman" w:cs="Times New Roman"/>
          <w:b/>
          <w:sz w:val="24"/>
          <w:szCs w:val="24"/>
        </w:rPr>
        <w:t>1,0000</w:t>
      </w:r>
    </w:p>
    <w:p w:rsidR="00E33421" w:rsidRPr="00351007" w:rsidRDefault="00E33421" w:rsidP="00915B1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Итого уровень эффективности реализации муниципальной программы «Развитие и сохранение культур</w:t>
      </w:r>
      <w:r w:rsidR="00DD68C8" w:rsidRPr="00351007">
        <w:rPr>
          <w:rFonts w:ascii="Times New Roman" w:hAnsi="Times New Roman" w:cs="Times New Roman"/>
          <w:sz w:val="24"/>
          <w:szCs w:val="24"/>
        </w:rPr>
        <w:t xml:space="preserve">ы на территории  </w:t>
      </w:r>
      <w:proofErr w:type="spellStart"/>
      <w:r w:rsidR="00DD68C8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 поселения» </w:t>
      </w:r>
      <w:r w:rsidRPr="00351007">
        <w:rPr>
          <w:rFonts w:ascii="Times New Roman" w:hAnsi="Times New Roman" w:cs="Times New Roman"/>
          <w:b/>
          <w:sz w:val="24"/>
          <w:szCs w:val="24"/>
        </w:rPr>
        <w:t>ЭП = СДП*УФ</w:t>
      </w:r>
      <w:r w:rsidR="00155DA3" w:rsidRPr="00351007">
        <w:rPr>
          <w:rFonts w:ascii="Times New Roman" w:hAnsi="Times New Roman" w:cs="Times New Roman"/>
          <w:b/>
          <w:sz w:val="24"/>
          <w:szCs w:val="24"/>
        </w:rPr>
        <w:t xml:space="preserve"> =  </w:t>
      </w:r>
      <w:r w:rsidR="0013109B">
        <w:rPr>
          <w:rFonts w:ascii="Times New Roman" w:hAnsi="Times New Roman" w:cs="Times New Roman"/>
          <w:b/>
          <w:sz w:val="24"/>
          <w:szCs w:val="24"/>
        </w:rPr>
        <w:t>4,17</w:t>
      </w:r>
      <w:r w:rsidR="00DD68C8" w:rsidRPr="00351007">
        <w:rPr>
          <w:rFonts w:ascii="Times New Roman" w:hAnsi="Times New Roman" w:cs="Times New Roman"/>
          <w:b/>
          <w:sz w:val="24"/>
          <w:szCs w:val="24"/>
        </w:rPr>
        <w:t>*1,0000=</w:t>
      </w:r>
      <w:proofErr w:type="gramStart"/>
      <w:r w:rsidR="0013109B">
        <w:rPr>
          <w:rFonts w:ascii="Times New Roman" w:hAnsi="Times New Roman" w:cs="Times New Roman"/>
          <w:b/>
          <w:sz w:val="24"/>
          <w:szCs w:val="24"/>
        </w:rPr>
        <w:t>4,17</w:t>
      </w:r>
      <w:proofErr w:type="gramEnd"/>
      <w:r w:rsidR="00905CB4" w:rsidRPr="00351007">
        <w:rPr>
          <w:rFonts w:ascii="Times New Roman" w:hAnsi="Times New Roman" w:cs="Times New Roman"/>
          <w:b/>
          <w:sz w:val="24"/>
          <w:szCs w:val="24"/>
        </w:rPr>
        <w:t xml:space="preserve"> что соответствует уровню эффективности реализации муниципальной</w:t>
      </w:r>
      <w:r w:rsidR="00DD68C8" w:rsidRPr="00351007">
        <w:rPr>
          <w:rFonts w:ascii="Times New Roman" w:hAnsi="Times New Roman" w:cs="Times New Roman"/>
          <w:b/>
          <w:sz w:val="24"/>
          <w:szCs w:val="24"/>
        </w:rPr>
        <w:t xml:space="preserve"> программы </w:t>
      </w:r>
      <w:r w:rsidR="00DD68C8" w:rsidRPr="0018367D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="00732E40" w:rsidRPr="0018367D">
        <w:rPr>
          <w:rFonts w:ascii="Times New Roman" w:hAnsi="Times New Roman" w:cs="Times New Roman"/>
          <w:b/>
          <w:sz w:val="24"/>
          <w:szCs w:val="24"/>
        </w:rPr>
        <w:t>высокоэффективная</w:t>
      </w:r>
      <w:r w:rsidR="00905CB4" w:rsidRPr="0018367D">
        <w:rPr>
          <w:rFonts w:ascii="Times New Roman" w:hAnsi="Times New Roman" w:cs="Times New Roman"/>
          <w:b/>
          <w:sz w:val="24"/>
          <w:szCs w:val="24"/>
        </w:rPr>
        <w:t>.</w:t>
      </w:r>
    </w:p>
    <w:p w:rsidR="003168A7" w:rsidRDefault="000C4CA7" w:rsidP="00915B1F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Примечание: </w:t>
      </w:r>
      <w:r w:rsidR="002F0802" w:rsidRPr="00351007">
        <w:rPr>
          <w:rFonts w:ascii="Times New Roman" w:hAnsi="Times New Roman" w:cs="Times New Roman"/>
          <w:sz w:val="24"/>
          <w:szCs w:val="24"/>
        </w:rPr>
        <w:t>В 202</w:t>
      </w:r>
      <w:r w:rsidR="0018367D">
        <w:rPr>
          <w:rFonts w:ascii="Times New Roman" w:hAnsi="Times New Roman" w:cs="Times New Roman"/>
          <w:sz w:val="24"/>
          <w:szCs w:val="24"/>
        </w:rPr>
        <w:t>4</w:t>
      </w:r>
      <w:r w:rsidR="00DD68C8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2F0802" w:rsidRPr="00351007">
        <w:rPr>
          <w:rFonts w:ascii="Times New Roman" w:hAnsi="Times New Roman" w:cs="Times New Roman"/>
          <w:sz w:val="24"/>
          <w:szCs w:val="24"/>
        </w:rPr>
        <w:t>году финансирование программы осуществлялось только за счет средств бюджета поселения.</w:t>
      </w:r>
      <w:r w:rsidR="009B614F" w:rsidRPr="00351007">
        <w:rPr>
          <w:rFonts w:ascii="Times New Roman" w:hAnsi="Times New Roman" w:cs="Times New Roman"/>
          <w:sz w:val="24"/>
          <w:szCs w:val="24"/>
        </w:rPr>
        <w:t xml:space="preserve"> В течение 202</w:t>
      </w:r>
      <w:r w:rsidR="0018367D">
        <w:rPr>
          <w:rFonts w:ascii="Times New Roman" w:hAnsi="Times New Roman" w:cs="Times New Roman"/>
          <w:sz w:val="24"/>
          <w:szCs w:val="24"/>
        </w:rPr>
        <w:t>4</w:t>
      </w:r>
      <w:r w:rsidR="00DD68C8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9B614F" w:rsidRPr="00351007">
        <w:rPr>
          <w:rFonts w:ascii="Times New Roman" w:hAnsi="Times New Roman" w:cs="Times New Roman"/>
          <w:sz w:val="24"/>
          <w:szCs w:val="24"/>
        </w:rPr>
        <w:t xml:space="preserve">года в программу </w:t>
      </w:r>
      <w:r w:rsidR="00915B1F" w:rsidRPr="00351007">
        <w:rPr>
          <w:rFonts w:ascii="Times New Roman" w:hAnsi="Times New Roman" w:cs="Times New Roman"/>
          <w:sz w:val="24"/>
          <w:szCs w:val="24"/>
        </w:rPr>
        <w:t>в</w:t>
      </w:r>
      <w:r w:rsidR="009B614F" w:rsidRPr="00351007">
        <w:rPr>
          <w:rFonts w:ascii="Times New Roman" w:hAnsi="Times New Roman" w:cs="Times New Roman"/>
          <w:sz w:val="24"/>
          <w:szCs w:val="24"/>
        </w:rPr>
        <w:t>носились</w:t>
      </w:r>
      <w:r w:rsidR="00915B1F" w:rsidRPr="00351007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9B614F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8367D">
        <w:rPr>
          <w:rFonts w:ascii="Times New Roman" w:hAnsi="Times New Roman" w:cs="Times New Roman"/>
          <w:sz w:val="24"/>
          <w:szCs w:val="24"/>
        </w:rPr>
        <w:t>6</w:t>
      </w:r>
      <w:r w:rsidR="009B614F" w:rsidRPr="00351007">
        <w:rPr>
          <w:rFonts w:ascii="Times New Roman" w:hAnsi="Times New Roman" w:cs="Times New Roman"/>
          <w:sz w:val="24"/>
          <w:szCs w:val="24"/>
        </w:rPr>
        <w:t xml:space="preserve"> раз. </w:t>
      </w:r>
      <w:r w:rsidR="00915B1F" w:rsidRPr="00351007">
        <w:rPr>
          <w:rFonts w:ascii="Times New Roman" w:hAnsi="Times New Roman" w:cs="Times New Roman"/>
          <w:sz w:val="24"/>
          <w:szCs w:val="24"/>
        </w:rPr>
        <w:t>За 202</w:t>
      </w:r>
      <w:r w:rsidR="0018367D">
        <w:rPr>
          <w:rFonts w:ascii="Times New Roman" w:hAnsi="Times New Roman" w:cs="Times New Roman"/>
          <w:sz w:val="24"/>
          <w:szCs w:val="24"/>
        </w:rPr>
        <w:t>4</w:t>
      </w:r>
      <w:r w:rsidR="00915B1F" w:rsidRPr="00351007">
        <w:rPr>
          <w:rFonts w:ascii="Times New Roman" w:hAnsi="Times New Roman" w:cs="Times New Roman"/>
          <w:sz w:val="24"/>
          <w:szCs w:val="24"/>
        </w:rPr>
        <w:t xml:space="preserve"> год </w:t>
      </w:r>
      <w:r w:rsidR="009B614F" w:rsidRPr="00351007">
        <w:rPr>
          <w:rFonts w:ascii="Times New Roman" w:hAnsi="Times New Roman" w:cs="Times New Roman"/>
          <w:sz w:val="24"/>
          <w:szCs w:val="24"/>
        </w:rPr>
        <w:t xml:space="preserve"> финансовое обеспечение программы</w:t>
      </w:r>
      <w:r w:rsidR="00001877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915B1F" w:rsidRPr="00351007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001877" w:rsidRPr="00351007">
        <w:rPr>
          <w:rFonts w:ascii="Times New Roman" w:hAnsi="Times New Roman" w:cs="Times New Roman"/>
          <w:sz w:val="24"/>
          <w:szCs w:val="24"/>
        </w:rPr>
        <w:t xml:space="preserve">на </w:t>
      </w:r>
      <w:r w:rsidR="0018367D">
        <w:rPr>
          <w:rFonts w:ascii="Times New Roman" w:hAnsi="Times New Roman" w:cs="Times New Roman"/>
          <w:sz w:val="24"/>
          <w:szCs w:val="24"/>
        </w:rPr>
        <w:t>444233,05 рублей.</w:t>
      </w:r>
      <w:r w:rsidR="00600711" w:rsidRPr="00351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BB4" w:rsidRPr="00351007" w:rsidRDefault="00737140" w:rsidP="00915B1F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Вывод:   Программа эффективна</w:t>
      </w:r>
      <w:r w:rsidR="0013109B">
        <w:rPr>
          <w:rFonts w:ascii="Times New Roman" w:hAnsi="Times New Roman" w:cs="Times New Roman"/>
          <w:sz w:val="24"/>
          <w:szCs w:val="24"/>
        </w:rPr>
        <w:t>.</w:t>
      </w:r>
    </w:p>
    <w:p w:rsidR="001D4BB4" w:rsidRPr="00351007" w:rsidRDefault="001D4BB4" w:rsidP="001D4B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proofErr w:type="spellStart"/>
      <w:r w:rsidRPr="00351007">
        <w:rPr>
          <w:rFonts w:ascii="Times New Roman" w:hAnsi="Times New Roman" w:cs="Times New Roman"/>
          <w:b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"Благоустройство территории </w:t>
      </w:r>
      <w:proofErr w:type="spellStart"/>
      <w:r w:rsidRPr="00351007">
        <w:rPr>
          <w:rFonts w:ascii="Times New Roman" w:hAnsi="Times New Roman" w:cs="Times New Roman"/>
          <w:b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на 2023-2027 годы"</w:t>
      </w:r>
    </w:p>
    <w:p w:rsidR="00F259BC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За счет ассигнований предусмотренных в бюд</w:t>
      </w:r>
      <w:r w:rsidR="005366C8">
        <w:rPr>
          <w:rFonts w:ascii="Times New Roman" w:hAnsi="Times New Roman" w:cs="Times New Roman"/>
          <w:sz w:val="24"/>
          <w:szCs w:val="24"/>
        </w:rPr>
        <w:t xml:space="preserve">жете </w:t>
      </w:r>
      <w:proofErr w:type="spellStart"/>
      <w:r w:rsidR="005366C8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5366C8">
        <w:rPr>
          <w:rFonts w:ascii="Times New Roman" w:hAnsi="Times New Roman" w:cs="Times New Roman"/>
          <w:sz w:val="24"/>
          <w:szCs w:val="24"/>
        </w:rPr>
        <w:t xml:space="preserve"> поселения  в 2024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году  на реализацию муниципальной программы «Благоустройство территории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поселения»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020" w:rsidRPr="00351007">
        <w:rPr>
          <w:rFonts w:ascii="Times New Roman" w:hAnsi="Times New Roman" w:cs="Times New Roman"/>
          <w:sz w:val="24"/>
          <w:szCs w:val="24"/>
        </w:rPr>
        <w:t xml:space="preserve">выполнялись следующие </w:t>
      </w:r>
      <w:r w:rsidRPr="00351007">
        <w:rPr>
          <w:rFonts w:ascii="Times New Roman" w:hAnsi="Times New Roman" w:cs="Times New Roman"/>
          <w:sz w:val="24"/>
          <w:szCs w:val="24"/>
        </w:rPr>
        <w:t xml:space="preserve"> расходные обязательства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 вопроса местного значения поселения</w:t>
      </w:r>
      <w:r w:rsidR="00F259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BB4" w:rsidRPr="00351007" w:rsidRDefault="00F259BC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A3020" w:rsidRPr="00351007">
        <w:rPr>
          <w:rFonts w:ascii="Times New Roman" w:hAnsi="Times New Roman" w:cs="Times New Roman"/>
          <w:sz w:val="24"/>
          <w:szCs w:val="24"/>
        </w:rPr>
        <w:t>«</w:t>
      </w:r>
      <w:r w:rsidR="001D4BB4" w:rsidRPr="00351007">
        <w:rPr>
          <w:rFonts w:ascii="Times New Roman" w:hAnsi="Times New Roman" w:cs="Times New Roman"/>
          <w:sz w:val="24"/>
          <w:szCs w:val="24"/>
        </w:rPr>
        <w:t>Организация благоустройства территории сельского поселения (за исключением расходов на осуществление дорожной деятельности, а также расходов на капитальный ремонт и ремонт дворовых территорий многоквартирных домов, проездов к дворовым территориям многоквартирных домов населенных пунктов)</w:t>
      </w:r>
      <w:r w:rsidR="001A3020" w:rsidRPr="00351007">
        <w:rPr>
          <w:rFonts w:ascii="Times New Roman" w:hAnsi="Times New Roman" w:cs="Times New Roman"/>
          <w:sz w:val="24"/>
          <w:szCs w:val="24"/>
        </w:rPr>
        <w:t>»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4BB4" w:rsidRPr="00351007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- Решение муниципального комитета 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от</w:t>
      </w:r>
      <w:r w:rsidR="006D7C63" w:rsidRPr="00351007">
        <w:rPr>
          <w:rFonts w:ascii="Times New Roman" w:hAnsi="Times New Roman" w:cs="Times New Roman"/>
          <w:sz w:val="24"/>
          <w:szCs w:val="24"/>
        </w:rPr>
        <w:t xml:space="preserve"> 10.05.2022 г № 88</w:t>
      </w:r>
      <w:r w:rsidRPr="00351007">
        <w:rPr>
          <w:rFonts w:ascii="Times New Roman" w:hAnsi="Times New Roman" w:cs="Times New Roman"/>
          <w:sz w:val="24"/>
          <w:szCs w:val="24"/>
        </w:rPr>
        <w:t xml:space="preserve"> "Об утверждении правил благоустройства территории 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поселения";</w:t>
      </w:r>
    </w:p>
    <w:p w:rsidR="001D4BB4" w:rsidRPr="00351007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-  постановление администрации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 от 15.03.2019г №8-а " Об установлении расходных обязательств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 по исполнению вопросов местного значения в области реализации мероприятий по благоустройству территории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1D4BB4" w:rsidRPr="00351007" w:rsidRDefault="001D4BB4" w:rsidP="009C7F66">
      <w:pPr>
        <w:pStyle w:val="aa"/>
        <w:spacing w:line="276" w:lineRule="auto"/>
        <w:ind w:firstLine="709"/>
        <w:jc w:val="both"/>
      </w:pPr>
      <w:r w:rsidRPr="00351007">
        <w:lastRenderedPageBreak/>
        <w:t xml:space="preserve">   2.  переданные </w:t>
      </w:r>
      <w:proofErr w:type="spellStart"/>
      <w:r w:rsidRPr="00351007">
        <w:t>Сальскому</w:t>
      </w:r>
      <w:proofErr w:type="spellEnd"/>
      <w:r w:rsidRPr="00351007">
        <w:t xml:space="preserve"> сельскому поселению на основании соглашений, заключенных с органами местного самоуправления муниципального района о передаче сельскому поселению осуществления части своих полномочий по решению вопросов местного значения муниципального района:</w:t>
      </w:r>
    </w:p>
    <w:p w:rsidR="001D4BB4" w:rsidRPr="00351007" w:rsidRDefault="001D4BB4" w:rsidP="009C7F66">
      <w:pPr>
        <w:pStyle w:val="aa"/>
        <w:spacing w:line="276" w:lineRule="auto"/>
        <w:ind w:firstLine="709"/>
        <w:jc w:val="both"/>
        <w:rPr>
          <w:color w:val="000000"/>
        </w:rPr>
      </w:pPr>
      <w:proofErr w:type="gramStart"/>
      <w:r w:rsidRPr="00351007">
        <w:t xml:space="preserve">2.1. в </w:t>
      </w:r>
      <w:r w:rsidRPr="00351007">
        <w:rPr>
          <w:color w:val="000000"/>
        </w:rPr>
        <w:t>области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 в</w:t>
      </w:r>
      <w:proofErr w:type="gramEnd"/>
      <w:r w:rsidRPr="00351007">
        <w:rPr>
          <w:color w:val="000000"/>
        </w:rPr>
        <w:t xml:space="preserve"> </w:t>
      </w:r>
      <w:proofErr w:type="gramStart"/>
      <w:r w:rsidRPr="00351007">
        <w:rPr>
          <w:color w:val="000000"/>
        </w:rPr>
        <w:t>соответствии</w:t>
      </w:r>
      <w:proofErr w:type="gramEnd"/>
      <w:r w:rsidRPr="00351007">
        <w:rPr>
          <w:color w:val="000000"/>
        </w:rPr>
        <w:t xml:space="preserve"> с законодательством Российской Федерации, в части:</w:t>
      </w:r>
    </w:p>
    <w:p w:rsidR="001D4BB4" w:rsidRPr="00351007" w:rsidRDefault="001D4BB4" w:rsidP="009C7F66">
      <w:pPr>
        <w:pStyle w:val="aa"/>
        <w:spacing w:line="276" w:lineRule="auto"/>
        <w:ind w:firstLine="709"/>
        <w:rPr>
          <w:color w:val="000000"/>
        </w:rPr>
      </w:pPr>
      <w:r w:rsidRPr="00351007">
        <w:rPr>
          <w:color w:val="000000"/>
        </w:rPr>
        <w:t>-  выполнения работ по капитальному ремонту и ремонту автомобильных дорог местного значения по элементам обустройства автомобильных дорог и прочим работам в части недостающего электроосвещени</w:t>
      </w:r>
      <w:proofErr w:type="gramStart"/>
      <w:r w:rsidRPr="00351007">
        <w:rPr>
          <w:color w:val="000000"/>
        </w:rPr>
        <w:t>я(</w:t>
      </w:r>
      <w:proofErr w:type="gramEnd"/>
      <w:r w:rsidRPr="00351007">
        <w:rPr>
          <w:color w:val="000000"/>
        </w:rPr>
        <w:t>переустройства) и восстановления электроосвещения в границах сельского поселения;</w:t>
      </w:r>
    </w:p>
    <w:p w:rsidR="001D4BB4" w:rsidRPr="00351007" w:rsidRDefault="001D4BB4" w:rsidP="009C7F66">
      <w:pPr>
        <w:pStyle w:val="aa"/>
        <w:spacing w:line="276" w:lineRule="auto"/>
        <w:ind w:firstLine="709"/>
        <w:rPr>
          <w:color w:val="000000"/>
        </w:rPr>
      </w:pPr>
      <w:r w:rsidRPr="00351007">
        <w:rPr>
          <w:color w:val="000000"/>
        </w:rPr>
        <w:t xml:space="preserve">- содержание дорог местного значения Дальнереченского муниципального района в границах  </w:t>
      </w:r>
      <w:proofErr w:type="spellStart"/>
      <w:r w:rsidRPr="00351007">
        <w:rPr>
          <w:color w:val="000000"/>
        </w:rPr>
        <w:t>Сальского</w:t>
      </w:r>
      <w:proofErr w:type="spellEnd"/>
      <w:r w:rsidRPr="00351007">
        <w:rPr>
          <w:color w:val="000000"/>
        </w:rPr>
        <w:t xml:space="preserve">  сельского поселения:</w:t>
      </w:r>
    </w:p>
    <w:p w:rsidR="001D4BB4" w:rsidRPr="00351007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- Решение муниципал</w:t>
      </w:r>
      <w:r w:rsidR="009E0BED" w:rsidRPr="00351007">
        <w:rPr>
          <w:rFonts w:ascii="Times New Roman" w:hAnsi="Times New Roman" w:cs="Times New Roman"/>
          <w:sz w:val="24"/>
          <w:szCs w:val="24"/>
        </w:rPr>
        <w:t xml:space="preserve">ьного комитета </w:t>
      </w:r>
      <w:proofErr w:type="spellStart"/>
      <w:r w:rsidR="009E0BED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9E0BED" w:rsidRPr="00351007">
        <w:rPr>
          <w:rFonts w:ascii="Times New Roman" w:hAnsi="Times New Roman" w:cs="Times New Roman"/>
          <w:sz w:val="24"/>
          <w:szCs w:val="24"/>
        </w:rPr>
        <w:t xml:space="preserve"> СП </w:t>
      </w:r>
      <w:r w:rsidR="00902C9F" w:rsidRPr="00902C9F">
        <w:rPr>
          <w:rFonts w:ascii="Times New Roman" w:hAnsi="Times New Roman" w:cs="Times New Roman"/>
          <w:sz w:val="24"/>
          <w:szCs w:val="24"/>
        </w:rPr>
        <w:t>№ 170 от 22</w:t>
      </w:r>
      <w:r w:rsidR="009E0BED" w:rsidRPr="00902C9F">
        <w:rPr>
          <w:rFonts w:ascii="Times New Roman" w:hAnsi="Times New Roman" w:cs="Times New Roman"/>
          <w:sz w:val="24"/>
          <w:szCs w:val="24"/>
        </w:rPr>
        <w:t>.12.202</w:t>
      </w:r>
      <w:r w:rsidR="00902C9F" w:rsidRPr="00902C9F">
        <w:rPr>
          <w:rFonts w:ascii="Times New Roman" w:hAnsi="Times New Roman" w:cs="Times New Roman"/>
          <w:sz w:val="24"/>
          <w:szCs w:val="24"/>
        </w:rPr>
        <w:t>3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г. "О</w:t>
      </w:r>
      <w:r w:rsidR="00902C9F">
        <w:rPr>
          <w:rFonts w:ascii="Times New Roman" w:hAnsi="Times New Roman" w:cs="Times New Roman"/>
          <w:sz w:val="24"/>
          <w:szCs w:val="24"/>
        </w:rPr>
        <w:t xml:space="preserve"> принятии к осуществлению в 2024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году части полномочий по решению вопросов местного значения Дальнереченского МР";</w:t>
      </w:r>
    </w:p>
    <w:p w:rsidR="001D4BB4" w:rsidRPr="00351007" w:rsidRDefault="009E0BED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- Соглашение № 1 от 09</w:t>
      </w:r>
      <w:r w:rsidR="001D4BB4" w:rsidRPr="00351007">
        <w:rPr>
          <w:rFonts w:ascii="Times New Roman" w:hAnsi="Times New Roman" w:cs="Times New Roman"/>
          <w:sz w:val="24"/>
          <w:szCs w:val="24"/>
        </w:rPr>
        <w:t>.01.202</w:t>
      </w:r>
      <w:r w:rsidR="00902C9F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>г</w:t>
      </w:r>
      <w:r w:rsidRPr="00351007">
        <w:rPr>
          <w:rFonts w:ascii="Times New Roman" w:hAnsi="Times New Roman" w:cs="Times New Roman"/>
          <w:sz w:val="24"/>
          <w:szCs w:val="24"/>
        </w:rPr>
        <w:t>.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о передаче в 202</w:t>
      </w:r>
      <w:r w:rsidR="00902C9F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году администрации </w:t>
      </w:r>
      <w:proofErr w:type="spellStart"/>
      <w:r w:rsidR="001D4BB4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1D4BB4"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дорожной деятельности в отношении автомобильных дорог местного значения в границах населенных пунктов поселения;</w:t>
      </w:r>
    </w:p>
    <w:p w:rsidR="001D4BB4" w:rsidRPr="00351007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2.2.  в области организации ритуальных услуг и содержание мест захоронения: </w:t>
      </w:r>
    </w:p>
    <w:p w:rsidR="001D4BB4" w:rsidRPr="00351007" w:rsidRDefault="001D4BB4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- Решение муниципального </w:t>
      </w:r>
      <w:r w:rsidR="00902C9F">
        <w:rPr>
          <w:rFonts w:ascii="Times New Roman" w:hAnsi="Times New Roman" w:cs="Times New Roman"/>
          <w:sz w:val="24"/>
          <w:szCs w:val="24"/>
        </w:rPr>
        <w:t xml:space="preserve">комитета </w:t>
      </w:r>
      <w:proofErr w:type="spellStart"/>
      <w:r w:rsidR="00902C9F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902C9F">
        <w:rPr>
          <w:rFonts w:ascii="Times New Roman" w:hAnsi="Times New Roman" w:cs="Times New Roman"/>
          <w:sz w:val="24"/>
          <w:szCs w:val="24"/>
        </w:rPr>
        <w:t xml:space="preserve"> СП № 170 от 22.12.2023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г. "О</w:t>
      </w:r>
      <w:r w:rsidR="00902C9F">
        <w:rPr>
          <w:rFonts w:ascii="Times New Roman" w:hAnsi="Times New Roman" w:cs="Times New Roman"/>
          <w:sz w:val="24"/>
          <w:szCs w:val="24"/>
        </w:rPr>
        <w:t xml:space="preserve"> принятии к осуществлению в 2024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году части полномочий по решению вопросов местного значения Дальнереченского МР";</w:t>
      </w:r>
    </w:p>
    <w:p w:rsidR="001D4BB4" w:rsidRPr="00351007" w:rsidRDefault="009E0BED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- Соглашение № 1 от 09</w:t>
      </w:r>
      <w:r w:rsidR="001D4BB4" w:rsidRPr="00351007">
        <w:rPr>
          <w:rFonts w:ascii="Times New Roman" w:hAnsi="Times New Roman" w:cs="Times New Roman"/>
          <w:sz w:val="24"/>
          <w:szCs w:val="24"/>
        </w:rPr>
        <w:t>.01.202</w:t>
      </w:r>
      <w:r w:rsidR="00902C9F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>г</w:t>
      </w:r>
      <w:r w:rsidRPr="00351007">
        <w:rPr>
          <w:rFonts w:ascii="Times New Roman" w:hAnsi="Times New Roman" w:cs="Times New Roman"/>
          <w:sz w:val="24"/>
          <w:szCs w:val="24"/>
        </w:rPr>
        <w:t>.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о передаче в 202</w:t>
      </w:r>
      <w:r w:rsidR="00902C9F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году администрации </w:t>
      </w:r>
      <w:proofErr w:type="spellStart"/>
      <w:r w:rsidR="001D4BB4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1D4BB4"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части полномочий по решению вопросов местного значения Дальнереченского муниципального района в области организации ритуальных услуг и содержание мест захоронения.</w:t>
      </w:r>
    </w:p>
    <w:p w:rsidR="001D4BB4" w:rsidRPr="00351007" w:rsidRDefault="001D4BB4" w:rsidP="009C7F66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351007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результатах реализации </w:t>
      </w:r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Муниципальн</w:t>
      </w:r>
      <w:r w:rsidR="001A3020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программ</w:t>
      </w:r>
      <w:r w:rsidR="001A3020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 "Благоустройство территории 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9E0BED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сельского поселения" на 2023-2027</w:t>
      </w:r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годы</w:t>
      </w:r>
    </w:p>
    <w:p w:rsidR="001D4BB4" w:rsidRPr="00351007" w:rsidRDefault="001D4BB4" w:rsidP="009C7F66">
      <w:pPr>
        <w:pStyle w:val="a3"/>
        <w:spacing w:line="276" w:lineRule="auto"/>
        <w:ind w:left="0" w:firstLine="709"/>
        <w:jc w:val="both"/>
        <w:rPr>
          <w:rFonts w:cs="Times New Roman"/>
        </w:rPr>
      </w:pPr>
      <w:r w:rsidRPr="00351007">
        <w:rPr>
          <w:rFonts w:cs="Times New Roman"/>
        </w:rPr>
        <w:t xml:space="preserve"> </w:t>
      </w:r>
      <w:proofErr w:type="gramStart"/>
      <w:r w:rsidRPr="00351007">
        <w:rPr>
          <w:rFonts w:cs="Times New Roman"/>
        </w:rPr>
        <w:t xml:space="preserve">Муниципальная программа </w:t>
      </w:r>
      <w:proofErr w:type="spellStart"/>
      <w:r w:rsidRPr="00351007">
        <w:rPr>
          <w:rFonts w:cs="Times New Roman"/>
        </w:rPr>
        <w:t>Сальского</w:t>
      </w:r>
      <w:proofErr w:type="spellEnd"/>
      <w:r w:rsidRPr="00351007">
        <w:rPr>
          <w:rFonts w:cs="Times New Roman"/>
        </w:rPr>
        <w:t xml:space="preserve"> сельского поселения «Благоустройство территории  </w:t>
      </w:r>
      <w:proofErr w:type="spellStart"/>
      <w:r w:rsidRPr="00351007">
        <w:rPr>
          <w:rFonts w:cs="Times New Roman"/>
        </w:rPr>
        <w:t>Сальского</w:t>
      </w:r>
      <w:proofErr w:type="spellEnd"/>
      <w:r w:rsidRPr="00351007">
        <w:rPr>
          <w:rFonts w:cs="Times New Roman"/>
        </w:rPr>
        <w:t xml:space="preserve"> сельского поселения» (далее – Программа), утверждена </w:t>
      </w:r>
      <w:r w:rsidRPr="00351007">
        <w:rPr>
          <w:rFonts w:cs="Times New Roman"/>
          <w:bCs/>
        </w:rPr>
        <w:t xml:space="preserve">постановлением администрации </w:t>
      </w:r>
      <w:proofErr w:type="spellStart"/>
      <w:r w:rsidRPr="00351007">
        <w:rPr>
          <w:rFonts w:cs="Times New Roman"/>
          <w:bCs/>
        </w:rPr>
        <w:t>Сальского</w:t>
      </w:r>
      <w:proofErr w:type="spellEnd"/>
      <w:r w:rsidRPr="00351007">
        <w:rPr>
          <w:rFonts w:cs="Times New Roman"/>
          <w:bCs/>
        </w:rPr>
        <w:t xml:space="preserve"> сельского поселения </w:t>
      </w:r>
      <w:r w:rsidR="009E0BED" w:rsidRPr="00351007">
        <w:rPr>
          <w:rFonts w:cs="Times New Roman"/>
        </w:rPr>
        <w:t>от 21 декабря 2022</w:t>
      </w:r>
      <w:r w:rsidRPr="00351007">
        <w:rPr>
          <w:rFonts w:cs="Times New Roman"/>
        </w:rPr>
        <w:t xml:space="preserve"> года № </w:t>
      </w:r>
      <w:r w:rsidR="009E0BED" w:rsidRPr="00351007">
        <w:rPr>
          <w:rFonts w:cs="Times New Roman"/>
        </w:rPr>
        <w:t>145</w:t>
      </w:r>
      <w:r w:rsidRPr="00351007">
        <w:rPr>
          <w:rFonts w:cs="Times New Roman"/>
          <w:b/>
          <w:lang w:eastAsia="ru-RU"/>
        </w:rPr>
        <w:t xml:space="preserve"> </w:t>
      </w:r>
      <w:r w:rsidRPr="00351007">
        <w:rPr>
          <w:rFonts w:cs="Times New Roman"/>
          <w:bCs/>
          <w:lang w:eastAsia="ru-RU"/>
        </w:rPr>
        <w:t xml:space="preserve">(в редакции постановлений </w:t>
      </w:r>
      <w:r w:rsidR="009E0BED" w:rsidRPr="00351007">
        <w:rPr>
          <w:rFonts w:cs="Times New Roman"/>
          <w:bCs/>
          <w:lang w:eastAsia="ru-RU"/>
        </w:rPr>
        <w:t>от 04.04.2023 г № 23,от 18.07.2023г №42, от 31.08.2023г №62, от 13.10.2023г №78</w:t>
      </w:r>
      <w:r w:rsidRPr="00351007">
        <w:rPr>
          <w:rFonts w:cs="Times New Roman"/>
          <w:bCs/>
          <w:lang w:eastAsia="ru-RU"/>
        </w:rPr>
        <w:t>,</w:t>
      </w:r>
      <w:r w:rsidR="009E0BED" w:rsidRPr="00351007">
        <w:rPr>
          <w:rFonts w:cs="Times New Roman"/>
          <w:bCs/>
          <w:lang w:eastAsia="ru-RU"/>
        </w:rPr>
        <w:t xml:space="preserve"> от 07.11.2023 г №90</w:t>
      </w:r>
      <w:r w:rsidRPr="00351007">
        <w:rPr>
          <w:rFonts w:cs="Times New Roman"/>
          <w:bCs/>
          <w:lang w:eastAsia="ru-RU"/>
        </w:rPr>
        <w:t>,</w:t>
      </w:r>
      <w:r w:rsidR="009E0BED" w:rsidRPr="00351007">
        <w:rPr>
          <w:rFonts w:cs="Times New Roman"/>
          <w:bCs/>
          <w:lang w:eastAsia="ru-RU"/>
        </w:rPr>
        <w:t xml:space="preserve"> от 25.12.2023</w:t>
      </w:r>
      <w:r w:rsidRPr="00351007">
        <w:rPr>
          <w:rFonts w:cs="Times New Roman"/>
          <w:bCs/>
          <w:lang w:eastAsia="ru-RU"/>
        </w:rPr>
        <w:t xml:space="preserve"> г</w:t>
      </w:r>
      <w:r w:rsidR="009E0BED" w:rsidRPr="00351007">
        <w:rPr>
          <w:rFonts w:cs="Times New Roman"/>
          <w:bCs/>
          <w:lang w:eastAsia="ru-RU"/>
        </w:rPr>
        <w:t>. №124</w:t>
      </w:r>
      <w:r w:rsidR="000B5D2E">
        <w:rPr>
          <w:rFonts w:cs="Times New Roman"/>
          <w:bCs/>
          <w:lang w:eastAsia="ru-RU"/>
        </w:rPr>
        <w:t xml:space="preserve">, от 22.01.2024 г. № 8, от </w:t>
      </w:r>
      <w:r w:rsidR="000B5D2E">
        <w:rPr>
          <w:rFonts w:cs="Times New Roman"/>
          <w:bCs/>
          <w:lang w:eastAsia="ru-RU"/>
        </w:rPr>
        <w:lastRenderedPageBreak/>
        <w:t>27.05.2024 г. № 38, от</w:t>
      </w:r>
      <w:proofErr w:type="gramEnd"/>
      <w:r w:rsidR="000B5D2E">
        <w:rPr>
          <w:rFonts w:cs="Times New Roman"/>
          <w:bCs/>
          <w:lang w:eastAsia="ru-RU"/>
        </w:rPr>
        <w:t xml:space="preserve"> </w:t>
      </w:r>
      <w:proofErr w:type="gramStart"/>
      <w:r w:rsidR="000B5D2E">
        <w:rPr>
          <w:rFonts w:cs="Times New Roman"/>
          <w:bCs/>
          <w:lang w:eastAsia="ru-RU"/>
        </w:rPr>
        <w:t>01.10.2024 г. № 63, от 28.12.2024 г. № 107</w:t>
      </w:r>
      <w:r w:rsidRPr="00351007">
        <w:rPr>
          <w:rFonts w:cs="Times New Roman"/>
          <w:bCs/>
          <w:lang w:eastAsia="ru-RU"/>
        </w:rPr>
        <w:t>)</w:t>
      </w:r>
      <w:proofErr w:type="gramEnd"/>
    </w:p>
    <w:p w:rsidR="001D4BB4" w:rsidRPr="00351007" w:rsidRDefault="001D4BB4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D8230B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– администрация </w:t>
      </w:r>
      <w:proofErr w:type="spellStart"/>
      <w:r w:rsidR="001D4BB4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1D4BB4"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D4BB4" w:rsidRPr="00351007" w:rsidRDefault="001D4BB4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Участники Программы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– администрация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1D4BB4" w:rsidRPr="00351007" w:rsidRDefault="001D4BB4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9E0BED" w:rsidRPr="00351007">
        <w:rPr>
          <w:rFonts w:ascii="Times New Roman" w:hAnsi="Times New Roman" w:cs="Times New Roman"/>
          <w:sz w:val="24"/>
          <w:szCs w:val="24"/>
        </w:rPr>
        <w:t>2023 - 2027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1D4BB4" w:rsidRDefault="00D8230B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D8230B" w:rsidRPr="00351007" w:rsidRDefault="00D8230B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D8230B" w:rsidRDefault="00D8230B" w:rsidP="00D8230B">
      <w:pPr>
        <w:pStyle w:val="a3"/>
        <w:widowControl/>
        <w:suppressAutoHyphens w:val="0"/>
        <w:autoSpaceDE/>
        <w:spacing w:line="276" w:lineRule="auto"/>
        <w:ind w:left="1134"/>
        <w:jc w:val="both"/>
        <w:rPr>
          <w:rFonts w:cs="Times New Roman"/>
        </w:rPr>
      </w:pPr>
      <w:r>
        <w:rPr>
          <w:rFonts w:cs="Times New Roman"/>
        </w:rPr>
        <w:t xml:space="preserve">     1.</w:t>
      </w:r>
      <w:r w:rsidR="001D4BB4" w:rsidRPr="00D8230B">
        <w:rPr>
          <w:rFonts w:cs="Times New Roman"/>
        </w:rPr>
        <w:t xml:space="preserve">Организация уличного освещения  </w:t>
      </w:r>
      <w:proofErr w:type="spellStart"/>
      <w:r w:rsidR="001D4BB4" w:rsidRPr="00D8230B">
        <w:rPr>
          <w:rFonts w:cs="Times New Roman"/>
        </w:rPr>
        <w:t>Сальского</w:t>
      </w:r>
      <w:proofErr w:type="spellEnd"/>
      <w:r w:rsidR="001D4BB4" w:rsidRPr="00D8230B">
        <w:rPr>
          <w:rFonts w:cs="Times New Roman"/>
        </w:rPr>
        <w:t xml:space="preserve">  сельского поселения</w:t>
      </w:r>
    </w:p>
    <w:p w:rsidR="001D4BB4" w:rsidRPr="00D8230B" w:rsidRDefault="001D4BB4" w:rsidP="00D8230B">
      <w:pPr>
        <w:pStyle w:val="a3"/>
        <w:spacing w:line="276" w:lineRule="auto"/>
        <w:ind w:firstLine="709"/>
        <w:jc w:val="both"/>
        <w:rPr>
          <w:rFonts w:cs="Times New Roman"/>
        </w:rPr>
      </w:pPr>
      <w:r w:rsidRPr="00D8230B">
        <w:rPr>
          <w:rFonts w:cs="Times New Roman"/>
        </w:rPr>
        <w:t xml:space="preserve">2.  Благоустройство территории </w:t>
      </w:r>
      <w:proofErr w:type="spellStart"/>
      <w:r w:rsidR="009E0BED" w:rsidRPr="00D8230B">
        <w:rPr>
          <w:rFonts w:cs="Times New Roman"/>
        </w:rPr>
        <w:t>Сальского</w:t>
      </w:r>
      <w:proofErr w:type="spellEnd"/>
      <w:r w:rsidRPr="00D8230B">
        <w:rPr>
          <w:rFonts w:cs="Times New Roman"/>
        </w:rPr>
        <w:t xml:space="preserve"> сельского поселения</w:t>
      </w:r>
    </w:p>
    <w:p w:rsidR="001D4BB4" w:rsidRPr="00D8230B" w:rsidRDefault="00D8230B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1D4BB4" w:rsidRPr="003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BB4" w:rsidRPr="003510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BB4" w:rsidRPr="00D8230B">
        <w:rPr>
          <w:rFonts w:ascii="Times New Roman" w:hAnsi="Times New Roman" w:cs="Times New Roman"/>
          <w:sz w:val="24"/>
          <w:szCs w:val="24"/>
        </w:rPr>
        <w:t>3.  Дорожное хозяйство</w:t>
      </w:r>
    </w:p>
    <w:p w:rsidR="001D4BB4" w:rsidRPr="00351007" w:rsidRDefault="001D4BB4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D4BB4" w:rsidRPr="00351007" w:rsidRDefault="001D4BB4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Общий объем финансирования, предусмотренный муниципальной программой, на 20</w:t>
      </w:r>
      <w:r w:rsidR="000B5D2E">
        <w:rPr>
          <w:rFonts w:ascii="Times New Roman" w:hAnsi="Times New Roman" w:cs="Times New Roman"/>
          <w:sz w:val="24"/>
          <w:szCs w:val="24"/>
        </w:rPr>
        <w:t>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D27DA5" w:rsidRPr="00351007">
        <w:rPr>
          <w:rFonts w:ascii="Times New Roman" w:hAnsi="Times New Roman" w:cs="Times New Roman"/>
          <w:sz w:val="24"/>
          <w:szCs w:val="24"/>
        </w:rPr>
        <w:t>3</w:t>
      </w:r>
      <w:r w:rsidR="00F259BC">
        <w:rPr>
          <w:rFonts w:ascii="Times New Roman" w:hAnsi="Times New Roman" w:cs="Times New Roman"/>
          <w:sz w:val="24"/>
          <w:szCs w:val="24"/>
        </w:rPr>
        <w:t> </w:t>
      </w:r>
      <w:r w:rsidR="000B5D2E">
        <w:rPr>
          <w:rFonts w:ascii="Times New Roman" w:hAnsi="Times New Roman" w:cs="Times New Roman"/>
          <w:sz w:val="24"/>
          <w:szCs w:val="24"/>
        </w:rPr>
        <w:t>320</w:t>
      </w:r>
      <w:r w:rsidR="00F259BC">
        <w:rPr>
          <w:rFonts w:ascii="Times New Roman" w:hAnsi="Times New Roman" w:cs="Times New Roman"/>
          <w:sz w:val="24"/>
          <w:szCs w:val="24"/>
        </w:rPr>
        <w:t xml:space="preserve"> </w:t>
      </w:r>
      <w:r w:rsidR="000B5D2E">
        <w:rPr>
          <w:rFonts w:ascii="Times New Roman" w:hAnsi="Times New Roman" w:cs="Times New Roman"/>
          <w:sz w:val="24"/>
          <w:szCs w:val="24"/>
        </w:rPr>
        <w:t>227,52</w:t>
      </w:r>
      <w:r w:rsidRPr="00351007">
        <w:rPr>
          <w:rFonts w:ascii="Times New Roman" w:hAnsi="Times New Roman" w:cs="Times New Roman"/>
          <w:sz w:val="24"/>
          <w:szCs w:val="24"/>
        </w:rPr>
        <w:t xml:space="preserve">  рублей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 фактическое исполнение –  </w:t>
      </w:r>
      <w:r w:rsidR="00D27DA5" w:rsidRPr="00351007">
        <w:rPr>
          <w:rFonts w:ascii="Times New Roman" w:hAnsi="Times New Roman" w:cs="Times New Roman"/>
          <w:sz w:val="24"/>
          <w:szCs w:val="24"/>
        </w:rPr>
        <w:t>3</w:t>
      </w:r>
      <w:r w:rsidR="00F259BC">
        <w:rPr>
          <w:rFonts w:ascii="Times New Roman" w:hAnsi="Times New Roman" w:cs="Times New Roman"/>
          <w:sz w:val="24"/>
          <w:szCs w:val="24"/>
        </w:rPr>
        <w:t> </w:t>
      </w:r>
      <w:r w:rsidR="000B5D2E">
        <w:rPr>
          <w:rFonts w:ascii="Times New Roman" w:hAnsi="Times New Roman" w:cs="Times New Roman"/>
          <w:sz w:val="24"/>
          <w:szCs w:val="24"/>
        </w:rPr>
        <w:t>173</w:t>
      </w:r>
      <w:r w:rsidR="00F259BC">
        <w:rPr>
          <w:rFonts w:ascii="Times New Roman" w:hAnsi="Times New Roman" w:cs="Times New Roman"/>
          <w:sz w:val="24"/>
          <w:szCs w:val="24"/>
        </w:rPr>
        <w:t xml:space="preserve"> </w:t>
      </w:r>
      <w:r w:rsidR="000B5D2E">
        <w:rPr>
          <w:rFonts w:ascii="Times New Roman" w:hAnsi="Times New Roman" w:cs="Times New Roman"/>
          <w:sz w:val="24"/>
          <w:szCs w:val="24"/>
        </w:rPr>
        <w:t>033,56  руб. или 95,57</w:t>
      </w:r>
      <w:r w:rsidRPr="00351007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1D4BB4" w:rsidRPr="00351007" w:rsidRDefault="001D4BB4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1D4BB4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1D4BB4" w:rsidP="001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D4BB4" w:rsidRPr="00351007" w:rsidSect="00CB19E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4330" w:type="dxa"/>
        <w:tblInd w:w="95" w:type="dxa"/>
        <w:tblLayout w:type="fixed"/>
        <w:tblLook w:val="04A0"/>
      </w:tblPr>
      <w:tblGrid>
        <w:gridCol w:w="2745"/>
        <w:gridCol w:w="1379"/>
        <w:gridCol w:w="1313"/>
        <w:gridCol w:w="1380"/>
        <w:gridCol w:w="1134"/>
        <w:gridCol w:w="4395"/>
        <w:gridCol w:w="1984"/>
      </w:tblGrid>
      <w:tr w:rsidR="001D4BB4" w:rsidRPr="00351007" w:rsidTr="004543FF">
        <w:trPr>
          <w:trHeight w:val="1833"/>
        </w:trPr>
        <w:tc>
          <w:tcPr>
            <w:tcW w:w="2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в 2023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1D4BB4" w:rsidRPr="00351007" w:rsidTr="004543FF">
        <w:trPr>
          <w:trHeight w:val="300"/>
        </w:trPr>
        <w:tc>
          <w:tcPr>
            <w:tcW w:w="2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BB4" w:rsidRPr="00351007" w:rsidTr="004543FF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4543FF">
        <w:trPr>
          <w:trHeight w:val="15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«Благоустройство территории </w:t>
            </w:r>
            <w:proofErr w:type="spellStart"/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="00D27DA5"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на 2023-2027</w:t>
            </w:r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25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320</w:t>
            </w:r>
            <w:r w:rsidR="00F25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227,52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F25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173</w:t>
            </w:r>
            <w:r w:rsidR="00F259B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95,57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4543FF">
        <w:trPr>
          <w:trHeight w:val="6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 краевой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4543FF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2971912</w:t>
            </w:r>
            <w:r w:rsidR="00CB4C74"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2824718,04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95,05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4543FF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348315,52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348315,52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4543FF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Отдельные мероприятия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D27DA5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B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320227,52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CB4C7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3B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173033,56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95,57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9C7F66" w:rsidRDefault="001D4BB4" w:rsidP="00BD005E">
            <w:pPr>
              <w:spacing w:after="0" w:line="240" w:lineRule="auto"/>
              <w:ind w:left="-3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BB4" w:rsidRPr="00351007" w:rsidTr="00BD005E">
        <w:trPr>
          <w:trHeight w:val="698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Организация уличного освещения  </w:t>
            </w:r>
            <w:proofErr w:type="spellStart"/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сельского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0290100000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16488,00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16488.00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CB4C7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Освещение населенных пунктов </w:t>
            </w:r>
            <w:proofErr w:type="spellStart"/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сельского поселения </w:t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Повышение надежности работы сетей наружного освещения, внедрение современных экологически  безопасных осветительных приборов, повышение энергетической эффективности населённых пунктов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20" w:rsidRPr="009C7F66" w:rsidRDefault="001A3020" w:rsidP="00BD005E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A3020" w:rsidRPr="009C7F66" w:rsidRDefault="001A3020" w:rsidP="00BD005E">
            <w:pPr>
              <w:spacing w:line="240" w:lineRule="auto"/>
              <w:ind w:hanging="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4BB4" w:rsidRPr="009C7F66" w:rsidRDefault="001D4BB4" w:rsidP="00BD005E">
            <w:pPr>
              <w:spacing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выполнено</w:t>
            </w:r>
          </w:p>
        </w:tc>
      </w:tr>
      <w:tr w:rsidR="001D4BB4" w:rsidRPr="00351007" w:rsidTr="00BD005E">
        <w:trPr>
          <w:trHeight w:val="4951"/>
        </w:trPr>
        <w:tc>
          <w:tcPr>
            <w:tcW w:w="27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Благоустройство территории поселения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0290200000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2D6E6A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37629,52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2D6E6A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33834,54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99,29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Поддержание чистоты и порядка, повышение уровня благоустройства  территории поселения </w:t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Улучшение санитарно-эпидемиологического и эстетического состояния территории поселения </w:t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Создание комфортной среды проживания, повышение </w:t>
            </w:r>
            <w:proofErr w:type="gramStart"/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эстетического вида</w:t>
            </w:r>
            <w:proofErr w:type="gramEnd"/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Улучшение фитосанитарного состояния территории населенных пунктов поселения, экологической обстановки</w:t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Стабилизация количества аварийных зеленых насаждений, подлежащих сносу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1D4BB4" w:rsidP="00BD005E">
            <w:pPr>
              <w:widowControl w:val="0"/>
              <w:tabs>
                <w:tab w:val="left" w:pos="729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выполнено</w:t>
            </w:r>
          </w:p>
          <w:p w:rsidR="001D4BB4" w:rsidRPr="009C7F66" w:rsidRDefault="001D4BB4" w:rsidP="00BD005E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BB4" w:rsidRPr="00351007" w:rsidTr="00BD005E">
        <w:trPr>
          <w:trHeight w:val="300"/>
        </w:trPr>
        <w:tc>
          <w:tcPr>
            <w:tcW w:w="2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0290400000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2D6E6A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766110,00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9C7F66" w:rsidRDefault="002D6E6A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3B569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622711,02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3B5691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94,82</w:t>
            </w:r>
            <w:r w:rsidR="001D4BB4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05E" w:rsidRPr="009C7F66" w:rsidRDefault="00BD005E" w:rsidP="00BD00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благоприятных и комфортных  условий для проживания и отдыха населения  </w:t>
            </w:r>
            <w:proofErr w:type="spellStart"/>
            <w:r w:rsidRPr="009C7F66">
              <w:rPr>
                <w:rFonts w:ascii="Times New Roman" w:eastAsia="Calibri" w:hAnsi="Times New Roman" w:cs="Times New Roman"/>
                <w:sz w:val="20"/>
                <w:szCs w:val="20"/>
              </w:rPr>
              <w:t>Сальского</w:t>
            </w:r>
            <w:proofErr w:type="spellEnd"/>
            <w:r w:rsidRPr="009C7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сельского поселения </w:t>
            </w:r>
          </w:p>
          <w:p w:rsidR="00BD005E" w:rsidRPr="009C7F66" w:rsidRDefault="00BD005E" w:rsidP="00BD005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7F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Доведение уровня освещенности  улиц,  внутренних дорог, на  всех населенных  пунктах  до 100%. </w:t>
            </w:r>
          </w:p>
          <w:p w:rsidR="001D4BB4" w:rsidRPr="009C7F66" w:rsidRDefault="001D4BB4" w:rsidP="00BD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9C7F66" w:rsidRDefault="001D4BB4" w:rsidP="00BD005E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выполнено</w:t>
            </w:r>
          </w:p>
          <w:p w:rsidR="001D4BB4" w:rsidRPr="009C7F66" w:rsidRDefault="001D4BB4" w:rsidP="00BD005E">
            <w:pPr>
              <w:spacing w:after="0" w:line="240" w:lineRule="auto"/>
              <w:ind w:left="-39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1D4BB4" w:rsidRPr="00351007" w:rsidRDefault="001D4BB4" w:rsidP="00BD00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1D4BB4" w:rsidP="001D4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D4BB4" w:rsidRPr="00351007" w:rsidSect="00CB19E2">
          <w:pgSz w:w="16838" w:h="11906" w:orient="landscape"/>
          <w:pgMar w:top="1134" w:right="709" w:bottom="1134" w:left="851" w:header="709" w:footer="709" w:gutter="0"/>
          <w:cols w:space="708"/>
          <w:docGrid w:linePitch="360"/>
        </w:sectPr>
      </w:pPr>
    </w:p>
    <w:p w:rsidR="00A36632" w:rsidRPr="005E526A" w:rsidRDefault="00A36632" w:rsidP="00BD005E">
      <w:pPr>
        <w:spacing w:line="276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E526A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Основное мероприятие: "Организация уличного освещения </w:t>
      </w:r>
      <w:proofErr w:type="spellStart"/>
      <w:r w:rsidRPr="005E526A">
        <w:rPr>
          <w:rFonts w:ascii="Times New Roman" w:hAnsi="Times New Roman" w:cs="Times New Roman"/>
          <w:b/>
          <w:i/>
          <w:sz w:val="24"/>
          <w:szCs w:val="24"/>
        </w:rPr>
        <w:t>Сальского</w:t>
      </w:r>
      <w:proofErr w:type="spellEnd"/>
      <w:r w:rsidRPr="005E526A">
        <w:rPr>
          <w:rFonts w:ascii="Times New Roman" w:hAnsi="Times New Roman" w:cs="Times New Roman"/>
          <w:b/>
          <w:i/>
          <w:sz w:val="24"/>
          <w:szCs w:val="24"/>
        </w:rPr>
        <w:t xml:space="preserve"> сельского поселения"</w:t>
      </w:r>
    </w:p>
    <w:p w:rsidR="00A36632" w:rsidRPr="00A36632" w:rsidRDefault="00A36632" w:rsidP="00A36632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При плане 16488,00 рублей израсходовано 16488,00 рублей или 100,0% на оплату за потребленную на освещение сел поселения (места общего пользования) электроэнергию.</w:t>
      </w:r>
    </w:p>
    <w:p w:rsidR="00A36632" w:rsidRPr="005E526A" w:rsidRDefault="00A36632" w:rsidP="00BD005E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E526A">
        <w:rPr>
          <w:rFonts w:ascii="Times New Roman" w:hAnsi="Times New Roman" w:cs="Times New Roman"/>
          <w:sz w:val="24"/>
          <w:szCs w:val="24"/>
        </w:rPr>
        <w:t>Основное мероприятие: "Благоустройство территории поселения"</w:t>
      </w:r>
    </w:p>
    <w:p w:rsidR="00A36632" w:rsidRPr="005E526A" w:rsidRDefault="00A36632" w:rsidP="00A36632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E526A">
        <w:rPr>
          <w:rFonts w:ascii="Times New Roman" w:eastAsia="Calibri" w:hAnsi="Times New Roman" w:cs="Times New Roman"/>
          <w:sz w:val="24"/>
          <w:szCs w:val="24"/>
          <w:u w:val="single"/>
        </w:rPr>
        <w:t>При плане 537 629,52  рублей израсходовано 533834,54  рублей или 99,29 %</w:t>
      </w:r>
    </w:p>
    <w:p w:rsidR="005E526A" w:rsidRPr="005E526A" w:rsidRDefault="005E526A" w:rsidP="005E526A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В целях обеспечения экологического и санитарно-эпидемиологического благополучия населения сел поселения, в 2024 году были выполнены работы на сумму </w:t>
      </w:r>
      <w:r w:rsidRPr="005E526A">
        <w:rPr>
          <w:rFonts w:ascii="Times New Roman" w:eastAsia="Calibri" w:hAnsi="Times New Roman" w:cs="Times New Roman"/>
          <w:b/>
          <w:sz w:val="24"/>
          <w:szCs w:val="24"/>
        </w:rPr>
        <w:t>313 827,52 рублей</w:t>
      </w:r>
      <w:r w:rsidRPr="005E526A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:rsidR="005E526A" w:rsidRPr="005E526A" w:rsidRDefault="005E526A" w:rsidP="005E526A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eastAsia="Calibri" w:hAnsi="Times New Roman" w:cs="Times New Roman"/>
          <w:sz w:val="24"/>
          <w:szCs w:val="24"/>
        </w:rPr>
        <w:t>- в целях поддержания в чистоте территории  общего пользования - детских игровых и спортивных площадок, площадей, парковой зоны израсходовано 112 240,48 рублей  - услуги дворника, выкос травы в летний период;</w:t>
      </w:r>
    </w:p>
    <w:p w:rsidR="005E526A" w:rsidRPr="005E526A" w:rsidRDefault="005E526A" w:rsidP="005E526A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- на обслуживание электрохозяйства </w:t>
      </w:r>
      <w:proofErr w:type="gramStart"/>
      <w:r w:rsidRPr="005E526A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5E526A">
        <w:rPr>
          <w:rFonts w:ascii="Times New Roman" w:eastAsia="Calibri" w:hAnsi="Times New Roman" w:cs="Times New Roman"/>
          <w:sz w:val="24"/>
          <w:szCs w:val="24"/>
        </w:rPr>
        <w:t>Сальском</w:t>
      </w:r>
      <w:proofErr w:type="gramEnd"/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 поселении израсходовано 53871,6 рублей;</w:t>
      </w:r>
    </w:p>
    <w:p w:rsidR="005E526A" w:rsidRPr="005E526A" w:rsidRDefault="005E526A" w:rsidP="005E526A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eastAsia="Calibri" w:hAnsi="Times New Roman" w:cs="Times New Roman"/>
          <w:sz w:val="24"/>
          <w:szCs w:val="24"/>
        </w:rPr>
        <w:t>- выполнены работы по уборке травы, кустарников, мусора с территории заброшенных домов  по ул. Первомайская д.2; д10кв1и ул. Зеленая</w:t>
      </w:r>
      <w:proofErr w:type="gramStart"/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5E526A">
        <w:rPr>
          <w:rFonts w:ascii="Times New Roman" w:eastAsia="Calibri" w:hAnsi="Times New Roman" w:cs="Times New Roman"/>
          <w:sz w:val="24"/>
          <w:szCs w:val="24"/>
        </w:rPr>
        <w:t>д.1 на сумму 50110,44 рублей</w:t>
      </w:r>
    </w:p>
    <w:p w:rsidR="005E526A" w:rsidRPr="005E526A" w:rsidRDefault="005E526A" w:rsidP="005E526A">
      <w:pPr>
        <w:spacing w:line="276" w:lineRule="auto"/>
        <w:ind w:left="14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5E526A">
        <w:rPr>
          <w:rFonts w:ascii="Times New Roman" w:eastAsia="Calibri" w:hAnsi="Times New Roman" w:cs="Times New Roman"/>
          <w:sz w:val="24"/>
          <w:szCs w:val="24"/>
        </w:rPr>
        <w:t>приобретены</w:t>
      </w:r>
      <w:proofErr w:type="gramEnd"/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E526A">
        <w:rPr>
          <w:rFonts w:ascii="Times New Roman" w:eastAsia="Calibri" w:hAnsi="Times New Roman" w:cs="Times New Roman"/>
          <w:sz w:val="24"/>
          <w:szCs w:val="24"/>
        </w:rPr>
        <w:t>бензокоса</w:t>
      </w:r>
      <w:proofErr w:type="spellEnd"/>
      <w:r w:rsidRPr="005E526A">
        <w:rPr>
          <w:rFonts w:ascii="Times New Roman" w:eastAsia="Calibri" w:hAnsi="Times New Roman" w:cs="Times New Roman"/>
          <w:sz w:val="24"/>
          <w:szCs w:val="24"/>
        </w:rPr>
        <w:t xml:space="preserve"> и бензопила на сумму 77980,00 рублей.</w:t>
      </w:r>
    </w:p>
    <w:p w:rsidR="005E526A" w:rsidRPr="005E526A" w:rsidRDefault="005E526A" w:rsidP="005E526A">
      <w:pPr>
        <w:shd w:val="clear" w:color="auto" w:fill="FFFFFF"/>
        <w:spacing w:line="276" w:lineRule="auto"/>
        <w:ind w:firstLine="3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E526A">
        <w:rPr>
          <w:rFonts w:ascii="Times New Roman" w:eastAsia="Times New Roman" w:hAnsi="Times New Roman" w:cs="Times New Roman"/>
          <w:sz w:val="24"/>
          <w:szCs w:val="24"/>
        </w:rPr>
        <w:t xml:space="preserve">      - приобретены </w:t>
      </w:r>
      <w:proofErr w:type="spellStart"/>
      <w:r w:rsidRPr="005E526A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Pr="005E526A">
        <w:rPr>
          <w:rFonts w:ascii="Times New Roman" w:eastAsia="Times New Roman" w:hAnsi="Times New Roman" w:cs="Times New Roman"/>
          <w:sz w:val="24"/>
          <w:szCs w:val="24"/>
        </w:rPr>
        <w:t xml:space="preserve">/ч  и ГСМ для </w:t>
      </w:r>
      <w:proofErr w:type="spellStart"/>
      <w:r w:rsidRPr="005E526A">
        <w:rPr>
          <w:rFonts w:ascii="Times New Roman" w:eastAsia="Times New Roman" w:hAnsi="Times New Roman" w:cs="Times New Roman"/>
          <w:sz w:val="24"/>
          <w:szCs w:val="24"/>
        </w:rPr>
        <w:t>мотокоссы</w:t>
      </w:r>
      <w:proofErr w:type="spellEnd"/>
      <w:r w:rsidRPr="005E526A">
        <w:rPr>
          <w:rFonts w:ascii="Times New Roman" w:eastAsia="Times New Roman" w:hAnsi="Times New Roman" w:cs="Times New Roman"/>
          <w:sz w:val="24"/>
          <w:szCs w:val="24"/>
        </w:rPr>
        <w:t xml:space="preserve"> на сумму 19625,00 рублей (карбюратор, </w:t>
      </w:r>
      <w:proofErr w:type="spellStart"/>
      <w:r w:rsidRPr="005E526A">
        <w:rPr>
          <w:rFonts w:ascii="Times New Roman" w:eastAsia="Times New Roman" w:hAnsi="Times New Roman" w:cs="Times New Roman"/>
          <w:sz w:val="24"/>
          <w:szCs w:val="24"/>
        </w:rPr>
        <w:t>масло</w:t>
      </w:r>
      <w:proofErr w:type="gramStart"/>
      <w:r w:rsidRPr="005E526A">
        <w:rPr>
          <w:rFonts w:ascii="Times New Roman" w:eastAsia="Times New Roman" w:hAnsi="Times New Roman" w:cs="Times New Roman"/>
          <w:sz w:val="24"/>
          <w:szCs w:val="24"/>
        </w:rPr>
        <w:t>,ш</w:t>
      </w:r>
      <w:proofErr w:type="gramEnd"/>
      <w:r w:rsidRPr="005E526A">
        <w:rPr>
          <w:rFonts w:ascii="Times New Roman" w:eastAsia="Times New Roman" w:hAnsi="Times New Roman" w:cs="Times New Roman"/>
          <w:sz w:val="24"/>
          <w:szCs w:val="24"/>
        </w:rPr>
        <w:t>нур</w:t>
      </w:r>
      <w:proofErr w:type="spellEnd"/>
      <w:r w:rsidRPr="005E5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E526A">
        <w:rPr>
          <w:rFonts w:ascii="Times New Roman" w:eastAsia="Times New Roman" w:hAnsi="Times New Roman" w:cs="Times New Roman"/>
          <w:sz w:val="24"/>
          <w:szCs w:val="24"/>
        </w:rPr>
        <w:t>кордовый</w:t>
      </w:r>
      <w:proofErr w:type="spellEnd"/>
      <w:r w:rsidRPr="005E526A">
        <w:rPr>
          <w:rFonts w:ascii="Times New Roman" w:eastAsia="Times New Roman" w:hAnsi="Times New Roman" w:cs="Times New Roman"/>
          <w:sz w:val="24"/>
          <w:szCs w:val="24"/>
        </w:rPr>
        <w:t>, фильтр топливный, леска, редуктор)</w:t>
      </w:r>
      <w:r w:rsidRPr="005E526A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5E526A" w:rsidRPr="005E526A" w:rsidRDefault="005E526A" w:rsidP="005E526A">
      <w:pPr>
        <w:pStyle w:val="ConsPlusNormal"/>
        <w:spacing w:before="22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26A">
        <w:rPr>
          <w:rFonts w:ascii="Times New Roman" w:hAnsi="Times New Roman" w:cs="Times New Roman"/>
          <w:sz w:val="24"/>
          <w:szCs w:val="24"/>
        </w:rPr>
        <w:t xml:space="preserve">С целью обеспечения нормативных требований к освещенности жилых и нежилых помещений, безопасности населения посещающего зеленые насаждения, избавления от сухих деревьев  произведен снос  зеленых насаждений – вырубка 5 деревьев, всего на сумму </w:t>
      </w:r>
      <w:r w:rsidRPr="005E526A">
        <w:rPr>
          <w:rFonts w:ascii="Times New Roman" w:hAnsi="Times New Roman" w:cs="Times New Roman"/>
          <w:b/>
          <w:sz w:val="24"/>
          <w:szCs w:val="24"/>
        </w:rPr>
        <w:t>18000,0 рублей</w:t>
      </w:r>
      <w:r w:rsidRPr="005E526A">
        <w:rPr>
          <w:rFonts w:ascii="Times New Roman" w:hAnsi="Times New Roman" w:cs="Times New Roman"/>
          <w:sz w:val="24"/>
          <w:szCs w:val="24"/>
        </w:rPr>
        <w:t>;</w:t>
      </w:r>
    </w:p>
    <w:p w:rsidR="00BD005E" w:rsidRPr="00351007" w:rsidRDefault="005E526A" w:rsidP="00BD005E">
      <w:pPr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BD005E" w:rsidRPr="00351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счет иных межбюджетных трансфертов переданных бюджету сельского поселения из бюджета Дальнереченского муниципального района  на осуществление части полномочий по  организации ритуальных услуг и содержанию мест захоронения в соответствии с заключенным соглашением,  в поселении вып</w:t>
      </w:r>
      <w:r w:rsidR="00DB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олнены работы на сумму </w:t>
      </w:r>
      <w:r w:rsidR="00DB305F" w:rsidRPr="005E52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202007,02</w:t>
      </w:r>
      <w:r w:rsidR="00BD005E" w:rsidRPr="005E52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рублей</w:t>
      </w:r>
      <w:r w:rsidR="00BD005E" w:rsidRPr="00351007">
        <w:rPr>
          <w:rFonts w:ascii="Times New Roman" w:eastAsia="Times New Roman" w:hAnsi="Times New Roman" w:cs="Times New Roman"/>
          <w:color w:val="000000"/>
          <w:sz w:val="24"/>
          <w:szCs w:val="24"/>
        </w:rPr>
        <w:t>,  в том числе:</w:t>
      </w:r>
    </w:p>
    <w:p w:rsidR="00BD005E" w:rsidRPr="00351007" w:rsidRDefault="00BD005E" w:rsidP="00BD005E">
      <w:pPr>
        <w:shd w:val="clear" w:color="auto" w:fill="FFFFFF"/>
        <w:spacing w:line="276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1007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проведена дезинсекция (клещи) мест захоронения в се</w:t>
      </w:r>
      <w:r w:rsidR="00195E2E">
        <w:rPr>
          <w:rFonts w:ascii="Times New Roman" w:eastAsia="Times New Roman" w:hAnsi="Times New Roman" w:cs="Times New Roman"/>
          <w:color w:val="000000"/>
          <w:sz w:val="24"/>
          <w:szCs w:val="24"/>
        </w:rPr>
        <w:t>лах поселения  на сумму 15321,12</w:t>
      </w:r>
      <w:r w:rsidRPr="003510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рублей;</w:t>
      </w:r>
    </w:p>
    <w:p w:rsidR="00BD005E" w:rsidRDefault="00BD005E" w:rsidP="00195E2E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выполнены работы по обустройству подъездных путей к месту захоронени</w:t>
      </w:r>
      <w:r w:rsidR="0019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с. </w:t>
      </w:r>
      <w:proofErr w:type="gramStart"/>
      <w:r w:rsidR="00195E2E">
        <w:rPr>
          <w:rFonts w:ascii="Times New Roman" w:eastAsia="Times New Roman" w:hAnsi="Times New Roman" w:cs="Times New Roman"/>
          <w:color w:val="000000"/>
          <w:sz w:val="24"/>
          <w:szCs w:val="24"/>
        </w:rPr>
        <w:t>Речное</w:t>
      </w:r>
      <w:proofErr w:type="gramEnd"/>
      <w:r w:rsidR="00195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сумму 112106.67 рублей</w:t>
      </w:r>
      <w:r w:rsidRPr="0035100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E526A" w:rsidRPr="005E526A" w:rsidRDefault="005E526A" w:rsidP="00195E2E">
      <w:pPr>
        <w:spacing w:line="276" w:lineRule="auto"/>
        <w:ind w:firstLine="70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5E526A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Основное мероприятие: "Дорожное хозяйство"</w:t>
      </w:r>
    </w:p>
    <w:p w:rsidR="005E526A" w:rsidRDefault="001D4BB4" w:rsidP="005E526A">
      <w:pPr>
        <w:pStyle w:val="a3"/>
        <w:autoSpaceDN w:val="0"/>
        <w:adjustRightInd w:val="0"/>
        <w:spacing w:beforeAutospacing="1" w:afterAutospacing="1" w:line="360" w:lineRule="auto"/>
        <w:ind w:left="142" w:hanging="142"/>
        <w:jc w:val="both"/>
        <w:rPr>
          <w:rFonts w:cs="Times New Roman"/>
          <w:color w:val="000000"/>
        </w:rPr>
      </w:pPr>
      <w:r w:rsidRPr="00351007">
        <w:rPr>
          <w:rFonts w:cs="Times New Roman"/>
        </w:rPr>
        <w:t>**</w:t>
      </w:r>
      <w:r w:rsidRPr="00351007">
        <w:rPr>
          <w:rFonts w:cs="Times New Roman"/>
          <w:color w:val="000000"/>
          <w:lang w:eastAsia="ru-RU"/>
        </w:rPr>
        <w:t xml:space="preserve"> </w:t>
      </w:r>
      <w:r w:rsidRPr="00553009">
        <w:rPr>
          <w:rFonts w:cs="Times New Roman"/>
          <w:lang w:eastAsia="ru-RU"/>
        </w:rPr>
        <w:t>В рамках основного мероприятия программы «</w:t>
      </w:r>
      <w:r w:rsidRPr="00553009">
        <w:rPr>
          <w:rFonts w:cs="Times New Roman"/>
          <w:b/>
          <w:bCs/>
          <w:lang w:eastAsia="ru-RU"/>
        </w:rPr>
        <w:t xml:space="preserve">Дорожное хозяйство», </w:t>
      </w:r>
      <w:r w:rsidR="00683801" w:rsidRPr="00351007">
        <w:rPr>
          <w:rFonts w:cs="Times New Roman"/>
          <w:color w:val="000000"/>
        </w:rPr>
        <w:t xml:space="preserve">за счет средств </w:t>
      </w:r>
    </w:p>
    <w:p w:rsidR="005E526A" w:rsidRDefault="00683801" w:rsidP="005E526A">
      <w:pPr>
        <w:pStyle w:val="a3"/>
        <w:autoSpaceDN w:val="0"/>
        <w:adjustRightInd w:val="0"/>
        <w:spacing w:beforeAutospacing="1" w:afterAutospacing="1" w:line="360" w:lineRule="auto"/>
        <w:ind w:left="142" w:hanging="142"/>
        <w:jc w:val="both"/>
        <w:rPr>
          <w:rFonts w:cs="Times New Roman"/>
          <w:color w:val="000000"/>
        </w:rPr>
      </w:pPr>
      <w:r w:rsidRPr="00351007">
        <w:rPr>
          <w:rFonts w:cs="Times New Roman"/>
          <w:color w:val="000000"/>
        </w:rPr>
        <w:t xml:space="preserve">Дорожного фонда в поселение из районного бюджета  передано иных межбюджетных </w:t>
      </w:r>
    </w:p>
    <w:p w:rsidR="00683801" w:rsidRPr="00351007" w:rsidRDefault="00683801" w:rsidP="005E526A">
      <w:pPr>
        <w:pStyle w:val="a3"/>
        <w:autoSpaceDN w:val="0"/>
        <w:adjustRightInd w:val="0"/>
        <w:spacing w:beforeAutospacing="1" w:afterAutospacing="1" w:line="360" w:lineRule="auto"/>
        <w:ind w:left="142" w:hanging="142"/>
        <w:jc w:val="both"/>
        <w:rPr>
          <w:rFonts w:cs="Times New Roman"/>
          <w:color w:val="000000"/>
        </w:rPr>
      </w:pPr>
      <w:r w:rsidRPr="00351007">
        <w:rPr>
          <w:rFonts w:cs="Times New Roman"/>
          <w:color w:val="000000"/>
        </w:rPr>
        <w:t xml:space="preserve">трансфертов </w:t>
      </w:r>
      <w:proofErr w:type="gramStart"/>
      <w:r w:rsidRPr="00351007">
        <w:rPr>
          <w:rFonts w:cs="Times New Roman"/>
          <w:color w:val="000000"/>
        </w:rPr>
        <w:t>на осуществление части полномочий по решению вопросов местного значения в соответствии с заключенными с</w:t>
      </w:r>
      <w:r w:rsidR="00553009">
        <w:rPr>
          <w:rFonts w:cs="Times New Roman"/>
          <w:color w:val="000000"/>
        </w:rPr>
        <w:t>оглашениями в сумме</w:t>
      </w:r>
      <w:proofErr w:type="gramEnd"/>
      <w:r w:rsidR="00553009">
        <w:rPr>
          <w:rFonts w:cs="Times New Roman"/>
          <w:color w:val="000000"/>
        </w:rPr>
        <w:t xml:space="preserve"> 2622711,02</w:t>
      </w:r>
      <w:r w:rsidRPr="00351007">
        <w:rPr>
          <w:rFonts w:cs="Times New Roman"/>
          <w:color w:val="000000"/>
        </w:rPr>
        <w:t xml:space="preserve"> рублей. За счет поступивших трансфертов в поселении проведены расходы  по следующим направлениям:</w:t>
      </w:r>
    </w:p>
    <w:p w:rsidR="00683801" w:rsidRPr="00351007" w:rsidRDefault="00683801" w:rsidP="00683801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– содержание дорог местного значения</w:t>
      </w:r>
    </w:p>
    <w:p w:rsidR="00F259BC" w:rsidRPr="00F259BC" w:rsidRDefault="005E526A" w:rsidP="00F259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Оплачены услуги </w:t>
      </w:r>
      <w:r w:rsidR="00683801" w:rsidRPr="00F2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осве</w:t>
      </w:r>
      <w:r w:rsidR="00553009" w:rsidRPr="00F259BC">
        <w:rPr>
          <w:rFonts w:ascii="Times New Roman" w:eastAsia="Times New Roman" w:hAnsi="Times New Roman" w:cs="Times New Roman"/>
          <w:color w:val="000000"/>
          <w:sz w:val="24"/>
          <w:szCs w:val="24"/>
        </w:rPr>
        <w:t>щению дорог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53009" w:rsidRPr="00F259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9BC" w:rsidRPr="00F259BC">
        <w:rPr>
          <w:rFonts w:ascii="Times New Roman" w:eastAsia="Times New Roman" w:hAnsi="Times New Roman" w:cs="Times New Roman"/>
          <w:sz w:val="24"/>
          <w:szCs w:val="24"/>
        </w:rPr>
        <w:t xml:space="preserve">при плане 92058,00 рублей израсходовано 70875,11 рублей или 76,99% (услуги оплачены в полном объеме </w:t>
      </w:r>
      <w:proofErr w:type="gramStart"/>
      <w:r w:rsidR="00F259BC" w:rsidRPr="00F259BC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="00F259BC" w:rsidRPr="00F259BC">
        <w:rPr>
          <w:rFonts w:ascii="Times New Roman" w:eastAsia="Times New Roman" w:hAnsi="Times New Roman" w:cs="Times New Roman"/>
          <w:sz w:val="24"/>
          <w:szCs w:val="24"/>
        </w:rPr>
        <w:t xml:space="preserve"> выставленных счетов к оплате за потребленную электроэнергию, экономия сложилась в связи с тем, что линия электропередач задействована была не на полную мощность).</w:t>
      </w:r>
    </w:p>
    <w:p w:rsidR="00F259BC" w:rsidRPr="00A36632" w:rsidRDefault="00A36632" w:rsidP="00F259BC">
      <w:pPr>
        <w:spacing w:beforeAutospacing="1" w:afterAutospacing="1"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Выполнены другие работы по содержанию дорог, на что </w:t>
      </w:r>
      <w:r w:rsidR="00F259BC" w:rsidRPr="00A36632">
        <w:rPr>
          <w:rFonts w:ascii="Times New Roman" w:eastAsia="Times New Roman" w:hAnsi="Times New Roman" w:cs="Times New Roman"/>
          <w:sz w:val="24"/>
          <w:szCs w:val="24"/>
        </w:rPr>
        <w:t xml:space="preserve">при плане </w:t>
      </w: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F259BC" w:rsidRPr="00A36632">
        <w:rPr>
          <w:rFonts w:ascii="Times New Roman" w:eastAsia="Times New Roman" w:hAnsi="Times New Roman" w:cs="Times New Roman"/>
          <w:sz w:val="24"/>
          <w:szCs w:val="24"/>
        </w:rPr>
        <w:t>756 052,00 рублей израсходовано 633 842,91 рублей или 83,84%, средства недоиспользованы в связи с тем, что декабрь 2024 года был менее снежный и работы по расчистке дорог от снежного покрова выполнены в меньшем объеме, чем планировалось.</w:t>
      </w:r>
    </w:p>
    <w:p w:rsidR="00F259BC" w:rsidRPr="00A36632" w:rsidRDefault="00F259BC" w:rsidP="00F259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Средства  израсходованы на следующие цели:</w:t>
      </w:r>
    </w:p>
    <w:p w:rsidR="00F259BC" w:rsidRPr="00A36632" w:rsidRDefault="00F259BC" w:rsidP="00F259BC">
      <w:pPr>
        <w:spacing w:before="280" w:after="280" w:line="276" w:lineRule="auto"/>
        <w:ind w:left="140" w:firstLine="92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 -  на механизированную очистку дорог  от снежных заносов, уборку снежных валов с обочин – израсходовано 277 302,91 рублей </w:t>
      </w:r>
    </w:p>
    <w:p w:rsidR="00F259BC" w:rsidRPr="00A36632" w:rsidRDefault="00F259BC" w:rsidP="00F259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- на </w:t>
      </w:r>
      <w:proofErr w:type="spellStart"/>
      <w:r w:rsidRPr="00A36632">
        <w:rPr>
          <w:rFonts w:ascii="Times New Roman" w:eastAsia="Times New Roman" w:hAnsi="Times New Roman" w:cs="Times New Roman"/>
          <w:sz w:val="24"/>
          <w:szCs w:val="24"/>
        </w:rPr>
        <w:t>грейдирование</w:t>
      </w:r>
      <w:proofErr w:type="spellEnd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дорог израсходовано 45 566,75 рублей;</w:t>
      </w:r>
    </w:p>
    <w:p w:rsidR="00F259BC" w:rsidRPr="00A36632" w:rsidRDefault="00F259BC" w:rsidP="00F259BC">
      <w:pPr>
        <w:spacing w:before="280" w:after="280"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-  на содержание придорожных полос и кюветов (скашивание травы, очистка от кустарника13013,22м²) – израсходовано 19964,84 рублей;</w:t>
      </w:r>
    </w:p>
    <w:p w:rsidR="00F259BC" w:rsidRPr="00A36632" w:rsidRDefault="00F259BC" w:rsidP="00F259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- на оплату аренды за предоставление мест крепления светильников и проводов освещения дорог на 67 опорах линий электропередач  (договор с АО "Дальневосточная распределительная сетевая компания») за год израсходовано 13 526,52 рублей;</w:t>
      </w:r>
    </w:p>
    <w:p w:rsidR="00F259BC" w:rsidRPr="00A36632" w:rsidRDefault="00F259BC" w:rsidP="00F259BC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- произвели работы по восстановлению земляного  полотна  на  участке  дороги с </w:t>
      </w:r>
      <w:proofErr w:type="spellStart"/>
      <w:r w:rsidRPr="00A36632">
        <w:rPr>
          <w:rFonts w:ascii="Times New Roman" w:eastAsia="Times New Roman" w:hAnsi="Times New Roman" w:cs="Times New Roman"/>
          <w:sz w:val="24"/>
          <w:szCs w:val="24"/>
        </w:rPr>
        <w:t>пучинистыми</w:t>
      </w:r>
      <w:proofErr w:type="spellEnd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и слабыми  грунтами  площадью 289,8 м</w:t>
      </w:r>
      <w:proofErr w:type="gramStart"/>
      <w:r w:rsidRPr="00A36632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по  ул. Первомайская с. </w:t>
      </w:r>
      <w:proofErr w:type="spellStart"/>
      <w:r w:rsidRPr="00A36632">
        <w:rPr>
          <w:rFonts w:ascii="Times New Roman" w:eastAsia="Times New Roman" w:hAnsi="Times New Roman" w:cs="Times New Roman"/>
          <w:sz w:val="24"/>
          <w:szCs w:val="24"/>
        </w:rPr>
        <w:t>Сальское</w:t>
      </w:r>
      <w:proofErr w:type="spellEnd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на сумму128538,89 рублей</w:t>
      </w:r>
    </w:p>
    <w:p w:rsidR="00F259BC" w:rsidRPr="00A36632" w:rsidRDefault="00F259BC" w:rsidP="00F259BC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- в с. Речное по ул. Лазо и в с. </w:t>
      </w:r>
      <w:proofErr w:type="spellStart"/>
      <w:r w:rsidRPr="00A36632">
        <w:rPr>
          <w:rFonts w:ascii="Times New Roman" w:eastAsia="Times New Roman" w:hAnsi="Times New Roman" w:cs="Times New Roman"/>
          <w:sz w:val="24"/>
          <w:szCs w:val="24"/>
        </w:rPr>
        <w:t>Сальское</w:t>
      </w:r>
      <w:proofErr w:type="spellEnd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 по ул. Школьная, ул. Полевая </w:t>
      </w:r>
      <w:proofErr w:type="gramStart"/>
      <w:r w:rsidRPr="00A36632">
        <w:rPr>
          <w:rFonts w:ascii="Times New Roman" w:eastAsia="Times New Roman" w:hAnsi="Times New Roman" w:cs="Times New Roman"/>
          <w:sz w:val="24"/>
          <w:szCs w:val="24"/>
        </w:rPr>
        <w:t>-п</w:t>
      </w:r>
      <w:proofErr w:type="gramEnd"/>
      <w:r w:rsidRPr="00A36632">
        <w:rPr>
          <w:rFonts w:ascii="Times New Roman" w:eastAsia="Times New Roman" w:hAnsi="Times New Roman" w:cs="Times New Roman"/>
          <w:sz w:val="24"/>
          <w:szCs w:val="24"/>
        </w:rPr>
        <w:t>роизвели работы по прочистке и укреплению стенок и дна кюветов и водоотводных канав, устранение дефектов их укреплений на сумму 139 313,00 рублей</w:t>
      </w:r>
    </w:p>
    <w:p w:rsidR="00F259BC" w:rsidRPr="00A36632" w:rsidRDefault="00F259BC" w:rsidP="00F259BC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- приобрели светодиодные лампы на сумму 9630,00 рублей.</w:t>
      </w:r>
    </w:p>
    <w:p w:rsidR="00683801" w:rsidRPr="00A36632" w:rsidRDefault="00683801" w:rsidP="00683801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Hlk159499423"/>
      <w:r w:rsidRPr="00A36632">
        <w:rPr>
          <w:rFonts w:ascii="Times New Roman" w:eastAsia="Times New Roman" w:hAnsi="Times New Roman" w:cs="Times New Roman"/>
          <w:sz w:val="24"/>
          <w:szCs w:val="24"/>
        </w:rPr>
        <w:t xml:space="preserve">Выполнены </w:t>
      </w: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 работы </w:t>
      </w:r>
      <w:r w:rsidR="000E77D7" w:rsidRPr="00A36632">
        <w:rPr>
          <w:rFonts w:ascii="Times New Roman" w:eastAsia="Calibri" w:hAnsi="Times New Roman" w:cs="Times New Roman"/>
          <w:sz w:val="24"/>
          <w:szCs w:val="24"/>
        </w:rPr>
        <w:t xml:space="preserve">по капитальному </w:t>
      </w:r>
      <w:r w:rsidRPr="00A36632">
        <w:rPr>
          <w:rFonts w:ascii="Times New Roman" w:eastAsia="Calibri" w:hAnsi="Times New Roman" w:cs="Times New Roman"/>
          <w:sz w:val="24"/>
          <w:szCs w:val="24"/>
          <w:u w:val="single"/>
        </w:rPr>
        <w:t>ремонт</w:t>
      </w:r>
      <w:r w:rsidR="000E77D7" w:rsidRPr="00A36632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Pr="00A366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 ремонт</w:t>
      </w:r>
      <w:r w:rsidR="000E77D7" w:rsidRPr="00A36632">
        <w:rPr>
          <w:rFonts w:ascii="Times New Roman" w:eastAsia="Calibri" w:hAnsi="Times New Roman" w:cs="Times New Roman"/>
          <w:sz w:val="24"/>
          <w:szCs w:val="24"/>
          <w:u w:val="single"/>
        </w:rPr>
        <w:t>у</w:t>
      </w:r>
      <w:r w:rsidRPr="00A3663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автомобильных дорого местного значения по элементам обустройства автомобильных дорог и прочим работам в части устройства недостающего электроосвещения (переустройства) и восстановление электроосвещения  </w:t>
      </w:r>
      <w:bookmarkEnd w:id="0"/>
    </w:p>
    <w:p w:rsidR="00683801" w:rsidRPr="00A36632" w:rsidRDefault="00AF4465" w:rsidP="00683801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>при плане 1918000</w:t>
      </w:r>
      <w:r w:rsidR="00683801" w:rsidRPr="00A36632">
        <w:rPr>
          <w:rFonts w:ascii="Times New Roman" w:eastAsia="Calibri" w:hAnsi="Times New Roman" w:cs="Times New Roman"/>
          <w:sz w:val="24"/>
          <w:szCs w:val="24"/>
        </w:rPr>
        <w:t>,0</w:t>
      </w: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 рублей израсходовано  1917993,00</w:t>
      </w:r>
      <w:r w:rsidR="00683801" w:rsidRPr="00A36632">
        <w:rPr>
          <w:rFonts w:ascii="Times New Roman" w:eastAsia="Calibri" w:hAnsi="Times New Roman" w:cs="Times New Roman"/>
          <w:sz w:val="24"/>
          <w:szCs w:val="24"/>
        </w:rPr>
        <w:t xml:space="preserve"> рублей или 100,00% , в том числе:</w:t>
      </w:r>
    </w:p>
    <w:p w:rsidR="00A36632" w:rsidRPr="00A36632" w:rsidRDefault="00A36632" w:rsidP="00A36632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- выполнены работы по капитальному ремонту автомобильных дорог в части устройства дополнительного электроосвещения </w:t>
      </w:r>
      <w:proofErr w:type="gramStart"/>
      <w:r w:rsidRPr="00A36632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 с. </w:t>
      </w:r>
      <w:proofErr w:type="spellStart"/>
      <w:r w:rsidRPr="00A36632">
        <w:rPr>
          <w:rFonts w:ascii="Times New Roman" w:eastAsia="Calibri" w:hAnsi="Times New Roman" w:cs="Times New Roman"/>
          <w:sz w:val="24"/>
          <w:szCs w:val="24"/>
        </w:rPr>
        <w:t>Сальское</w:t>
      </w:r>
      <w:proofErr w:type="spellEnd"/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 на сумму 849 997.00 рублей.</w:t>
      </w:r>
    </w:p>
    <w:p w:rsidR="00A36632" w:rsidRPr="00A36632" w:rsidRDefault="00A36632" w:rsidP="00A36632">
      <w:pPr>
        <w:spacing w:line="276" w:lineRule="auto"/>
        <w:ind w:firstLine="7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- выполнены работы по капитальному ремонту автомобильных дорог в части устройства дополнительного электроосвещения в с. </w:t>
      </w:r>
      <w:proofErr w:type="gramStart"/>
      <w:r w:rsidRPr="00A36632">
        <w:rPr>
          <w:rFonts w:ascii="Times New Roman" w:eastAsia="Calibri" w:hAnsi="Times New Roman" w:cs="Times New Roman"/>
          <w:sz w:val="24"/>
          <w:szCs w:val="24"/>
        </w:rPr>
        <w:t>Речное</w:t>
      </w:r>
      <w:proofErr w:type="gramEnd"/>
      <w:r w:rsidRPr="00A36632">
        <w:rPr>
          <w:rFonts w:ascii="Times New Roman" w:eastAsia="Calibri" w:hAnsi="Times New Roman" w:cs="Times New Roman"/>
          <w:sz w:val="24"/>
          <w:szCs w:val="24"/>
        </w:rPr>
        <w:t xml:space="preserve"> на сумму 1</w:t>
      </w:r>
      <w:r w:rsidRPr="00A3663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A36632">
        <w:rPr>
          <w:rFonts w:ascii="Times New Roman" w:eastAsia="Calibri" w:hAnsi="Times New Roman" w:cs="Times New Roman"/>
          <w:sz w:val="24"/>
          <w:szCs w:val="24"/>
        </w:rPr>
        <w:t>018</w:t>
      </w:r>
      <w:r w:rsidRPr="00A36632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A36632">
        <w:rPr>
          <w:rFonts w:ascii="Times New Roman" w:eastAsia="Calibri" w:hAnsi="Times New Roman" w:cs="Times New Roman"/>
          <w:sz w:val="24"/>
          <w:szCs w:val="24"/>
        </w:rPr>
        <w:t>000.00 рублей</w:t>
      </w:r>
    </w:p>
    <w:p w:rsidR="00A36632" w:rsidRPr="00A36632" w:rsidRDefault="00A36632" w:rsidP="00A36632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A36632">
        <w:rPr>
          <w:rFonts w:ascii="Times New Roman" w:eastAsia="Calibri" w:hAnsi="Times New Roman" w:cs="Times New Roman"/>
          <w:sz w:val="24"/>
          <w:szCs w:val="24"/>
        </w:rPr>
        <w:t>- приобрели светильники консольные 30 штук на сумму 49996.00 рублей.</w:t>
      </w:r>
    </w:p>
    <w:p w:rsidR="00A36632" w:rsidRPr="00A36632" w:rsidRDefault="00A36632" w:rsidP="00683801">
      <w:pPr>
        <w:spacing w:line="276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9C7F66" w:rsidRDefault="001D4BB4" w:rsidP="001D4BB4">
      <w:pPr>
        <w:autoSpaceDE w:val="0"/>
        <w:autoSpaceDN w:val="0"/>
        <w:adjustRightInd w:val="0"/>
        <w:spacing w:beforeAutospacing="1" w:afterAutospacing="1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lastRenderedPageBreak/>
        <w:t>Сведения о достижении плановых значений целевых индикато</w:t>
      </w:r>
      <w:r w:rsidR="00DC3E7B">
        <w:rPr>
          <w:rFonts w:ascii="Times New Roman" w:hAnsi="Times New Roman" w:cs="Times New Roman"/>
          <w:b/>
          <w:sz w:val="24"/>
          <w:szCs w:val="24"/>
        </w:rPr>
        <w:t>ров в 2024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году, </w:t>
      </w:r>
    </w:p>
    <w:p w:rsidR="001D4BB4" w:rsidRPr="00351007" w:rsidRDefault="001D4BB4" w:rsidP="001D4BB4">
      <w:pPr>
        <w:autoSpaceDE w:val="0"/>
        <w:autoSpaceDN w:val="0"/>
        <w:adjustRightInd w:val="0"/>
        <w:spacing w:beforeAutospacing="1" w:afterAutospacing="1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 xml:space="preserve">оценка эффективности реализации муниципальной программы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сельского поселения  </w:t>
      </w:r>
      <w:r w:rsidRPr="00351007">
        <w:rPr>
          <w:rFonts w:ascii="Times New Roman" w:hAnsi="Times New Roman" w:cs="Times New Roman"/>
          <w:b/>
          <w:sz w:val="24"/>
          <w:szCs w:val="24"/>
        </w:rPr>
        <w:t>«</w:t>
      </w:r>
      <w:r w:rsidRPr="003510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Благоустройство территории </w:t>
      </w:r>
      <w:proofErr w:type="spellStart"/>
      <w:r w:rsidRPr="00351007">
        <w:rPr>
          <w:rFonts w:ascii="Times New Roman" w:hAnsi="Times New Roman" w:cs="Times New Roman"/>
          <w:b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сельского поселения</w:t>
      </w:r>
      <w:r w:rsidRPr="00351007">
        <w:rPr>
          <w:rFonts w:ascii="Times New Roman" w:hAnsi="Times New Roman" w:cs="Times New Roman"/>
          <w:b/>
          <w:sz w:val="24"/>
          <w:szCs w:val="24"/>
        </w:rPr>
        <w:t>»</w:t>
      </w:r>
    </w:p>
    <w:p w:rsidR="001D4BB4" w:rsidRPr="00351007" w:rsidRDefault="001D4BB4" w:rsidP="001D4BB4">
      <w:pP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D4BB4" w:rsidRPr="00351007" w:rsidRDefault="001D4BB4" w:rsidP="001D4BB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проведена в соответствии с методикой, утвержденной порядком </w:t>
      </w:r>
      <w:r w:rsidRPr="00351007">
        <w:rPr>
          <w:rFonts w:ascii="Times New Roman" w:hAnsi="Times New Roman" w:cs="Times New Roman"/>
          <w:bCs/>
          <w:sz w:val="24"/>
          <w:szCs w:val="24"/>
        </w:rPr>
        <w:t>принятия решений о разработке, формирования, реализации и оценке эффективности муниципальных программ в Сальском сельском поселении, утвержденного п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Сальск</w:t>
      </w:r>
      <w:r w:rsidR="00DC3E7B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C3E7B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 № 50 от 25.07.2024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51007">
        <w:rPr>
          <w:rFonts w:ascii="Times New Roman" w:hAnsi="Times New Roman" w:cs="Times New Roman"/>
          <w:sz w:val="24"/>
          <w:szCs w:val="24"/>
          <w:lang w:eastAsia="ru-RU"/>
        </w:rPr>
        <w:t>далее – Методика).</w:t>
      </w:r>
    </w:p>
    <w:p w:rsidR="001D4BB4" w:rsidRPr="00351007" w:rsidRDefault="009C7F66" w:rsidP="009C7F6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1D4BB4" w:rsidRPr="00351007">
        <w:rPr>
          <w:rFonts w:ascii="Times New Roman" w:hAnsi="Times New Roman" w:cs="Times New Roman"/>
          <w:sz w:val="24"/>
          <w:szCs w:val="24"/>
        </w:rPr>
        <w:t>Согласно Методики</w:t>
      </w:r>
      <w:proofErr w:type="gramEnd"/>
      <w:r w:rsidR="001D4BB4" w:rsidRPr="00351007">
        <w:rPr>
          <w:rFonts w:ascii="Times New Roman" w:hAnsi="Times New Roman" w:cs="Times New Roman"/>
          <w:sz w:val="24"/>
          <w:szCs w:val="24"/>
        </w:rPr>
        <w:t xml:space="preserve">, в целях оценки эффективности реализации муниципальной программы </w:t>
      </w:r>
      <w:r w:rsidR="001D4BB4" w:rsidRPr="0035100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D4BB4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Благоустройство территории </w:t>
      </w:r>
      <w:proofErr w:type="spellStart"/>
      <w:r w:rsidR="001D4BB4" w:rsidRPr="00351007">
        <w:rPr>
          <w:rFonts w:ascii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="001D4BB4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 сельского поселения</w:t>
      </w:r>
      <w:r w:rsidR="001D4BB4" w:rsidRPr="0035100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4BB4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проведены:</w:t>
      </w:r>
    </w:p>
    <w:p w:rsidR="001D4BB4" w:rsidRPr="00351007" w:rsidRDefault="001D4BB4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5100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СДЦ;</w:t>
      </w:r>
    </w:p>
    <w:p w:rsidR="001D4BB4" w:rsidRPr="00351007" w:rsidRDefault="001D4BB4" w:rsidP="009C7F66">
      <w:pPr>
        <w:pStyle w:val="a3"/>
        <w:widowControl/>
        <w:suppressAutoHyphens w:val="0"/>
        <w:autoSpaceDE/>
        <w:spacing w:line="276" w:lineRule="auto"/>
        <w:ind w:left="360"/>
        <w:jc w:val="both"/>
        <w:rPr>
          <w:rFonts w:cs="Times New Roman"/>
          <w:b/>
        </w:rPr>
      </w:pPr>
      <w:r w:rsidRPr="00351007">
        <w:rPr>
          <w:rFonts w:cs="Times New Roman"/>
          <w:b/>
        </w:rPr>
        <w:t xml:space="preserve">- </w:t>
      </w:r>
      <w:r w:rsidRPr="00351007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УФ.</w:t>
      </w:r>
    </w:p>
    <w:p w:rsidR="001D4BB4" w:rsidRPr="00351007" w:rsidRDefault="001D4BB4" w:rsidP="001D4BB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1D4BB4" w:rsidP="001D4BB4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</w:rPr>
      </w:pPr>
      <w:r w:rsidRPr="00351007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cs="Times New Roman"/>
          <w:b/>
        </w:rPr>
        <w:t xml:space="preserve"> СДЦ:</w:t>
      </w:r>
    </w:p>
    <w:p w:rsidR="001D4BB4" w:rsidRPr="00351007" w:rsidRDefault="001D4BB4" w:rsidP="001D4BB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4BB4" w:rsidRPr="00351007" w:rsidRDefault="001D4BB4" w:rsidP="001D4BB4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007">
        <w:rPr>
          <w:rFonts w:ascii="Times New Roman" w:hAnsi="Times New Roman" w:cs="Times New Roman"/>
          <w:b/>
          <w:sz w:val="24"/>
          <w:szCs w:val="24"/>
          <w:u w:val="single"/>
        </w:rPr>
        <w:t>Расчет СДЦ</w:t>
      </w:r>
    </w:p>
    <w:tbl>
      <w:tblPr>
        <w:tblW w:w="9794" w:type="dxa"/>
        <w:tblInd w:w="95" w:type="dxa"/>
        <w:tblLook w:val="04A0"/>
      </w:tblPr>
      <w:tblGrid>
        <w:gridCol w:w="620"/>
        <w:gridCol w:w="3836"/>
        <w:gridCol w:w="1300"/>
        <w:gridCol w:w="1061"/>
        <w:gridCol w:w="1418"/>
        <w:gridCol w:w="1559"/>
      </w:tblGrid>
      <w:tr w:rsidR="001D4BB4" w:rsidRPr="00351007" w:rsidTr="004543FF">
        <w:trPr>
          <w:trHeight w:val="300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к отчетному</w:t>
            </w:r>
          </w:p>
        </w:tc>
      </w:tr>
      <w:tr w:rsidR="001D4BB4" w:rsidRPr="00351007" w:rsidTr="004543FF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BB4" w:rsidRPr="00351007" w:rsidRDefault="00DC3E7B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D4BB4"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4BB4" w:rsidRPr="00351007" w:rsidRDefault="00DC3E7B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="001D4BB4"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351007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6</w:t>
            </w:r>
          </w:p>
        </w:tc>
      </w:tr>
      <w:tr w:rsidR="001D4BB4" w:rsidRPr="00351007" w:rsidTr="004543FF">
        <w:trPr>
          <w:trHeight w:val="1030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B003B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D4BB4"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="00B003BD"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освещенных улиц в населенных пунктах поселения в общем количестве улиц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DC3E7B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C7F66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A75367" w:rsidP="00DC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</w:t>
            </w:r>
            <w:r w:rsidR="00B36949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A75367" w:rsidP="00E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0E77D7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36949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0E77D7" w:rsidP="0045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улиц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4BB4" w:rsidRPr="005307E6" w:rsidRDefault="00EA27E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D0569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1D4BB4" w:rsidRPr="005307E6" w:rsidRDefault="00DC626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CD0569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79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1D4BB4" w:rsidP="000F19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Общее количест</w:t>
            </w:r>
            <w:r w:rsidR="00B003BD"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во улиц освещено светильниками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CD0569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B36949" w:rsidRPr="005307E6" w:rsidRDefault="00B36949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DC626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  <w:p w:rsidR="00B36949" w:rsidRPr="005307E6" w:rsidRDefault="00B36949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111A" w:rsidRPr="00351007" w:rsidTr="004543FF">
        <w:trPr>
          <w:trHeight w:val="791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11A" w:rsidRPr="00DE1442" w:rsidRDefault="00CD111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11A" w:rsidRPr="005307E6" w:rsidRDefault="00CD111A" w:rsidP="0045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 современных </w:t>
            </w:r>
            <w:proofErr w:type="spellStart"/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светильников в общем количестве светильников наружного освещения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D111A" w:rsidRPr="005307E6" w:rsidRDefault="00B003B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11A" w:rsidRPr="005307E6" w:rsidRDefault="00A75367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9C7F66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111A" w:rsidRPr="005307E6" w:rsidRDefault="005307E6" w:rsidP="00F87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</w:t>
            </w:r>
            <w:r w:rsidR="00CD111A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111A" w:rsidRPr="005307E6" w:rsidRDefault="005307E6" w:rsidP="00DE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  <w:r w:rsidR="00B003BD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rPr>
          <w:trHeight w:val="363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C6263" w:rsidRPr="005307E6" w:rsidRDefault="00CD111A" w:rsidP="004543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Общее количество светильников наружного освещения установлено в поселении </w:t>
            </w:r>
          </w:p>
          <w:p w:rsidR="001D4BB4" w:rsidRPr="005307E6" w:rsidRDefault="00CD111A" w:rsidP="004543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в том числе </w:t>
            </w:r>
            <w:proofErr w:type="spellStart"/>
            <w:r w:rsidR="001D4BB4"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энергоэффективных</w:t>
            </w:r>
            <w:proofErr w:type="spellEnd"/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(на солнечных батареях)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C6263" w:rsidRPr="005307E6" w:rsidRDefault="00DC626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263" w:rsidRPr="005307E6" w:rsidRDefault="00DC626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263" w:rsidRPr="005307E6" w:rsidRDefault="00DC626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003BD" w:rsidRPr="005307E6" w:rsidRDefault="00B003B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6D06F6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  <w:p w:rsidR="00DE1442" w:rsidRPr="005307E6" w:rsidRDefault="00DE1442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E1442" w:rsidRPr="005307E6" w:rsidRDefault="00DE1442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C6263" w:rsidRPr="005307E6" w:rsidRDefault="005307E6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  <w:p w:rsidR="00B003BD" w:rsidRPr="005307E6" w:rsidRDefault="00B003B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468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hideMark/>
          </w:tcPr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B36949" w:rsidP="0045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Удельный вес детских и спортивных </w:t>
            </w:r>
            <w:proofErr w:type="gramStart"/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площадок</w:t>
            </w:r>
            <w:proofErr w:type="gramEnd"/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которым выполняется  содержание в общем </w:t>
            </w: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 детских и спортивных площадок в поселении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B36949" w:rsidP="00B36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CD0569" w:rsidP="00454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A27E3"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FB72A5" w:rsidP="00FB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40C81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FB72A5" w:rsidP="00FB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  <w:r w:rsidR="00C40C81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rPr>
          <w:trHeight w:val="234"/>
        </w:trPr>
        <w:tc>
          <w:tcPr>
            <w:tcW w:w="620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C40C81" w:rsidP="004543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количество площадок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C40C81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C81" w:rsidRPr="005307E6" w:rsidRDefault="00CD0569" w:rsidP="00454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0C81" w:rsidRPr="005307E6" w:rsidRDefault="00CD0569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7E3" w:rsidRPr="00351007" w:rsidTr="004543FF">
        <w:trPr>
          <w:trHeight w:val="234"/>
        </w:trPr>
        <w:tc>
          <w:tcPr>
            <w:tcW w:w="620" w:type="dxa"/>
            <w:tcBorders>
              <w:left w:val="single" w:sz="8" w:space="0" w:color="auto"/>
              <w:right w:val="nil"/>
            </w:tcBorders>
            <w:shd w:val="clear" w:color="auto" w:fill="auto"/>
            <w:hideMark/>
          </w:tcPr>
          <w:p w:rsidR="00EA27E3" w:rsidRPr="00DE1442" w:rsidRDefault="00EA27E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E3" w:rsidRPr="005307E6" w:rsidRDefault="00EA27E3" w:rsidP="004543F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площадок</w:t>
            </w:r>
            <w:proofErr w:type="gramEnd"/>
            <w:r w:rsidRPr="005307E6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по которым выполняется содержание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E3" w:rsidRPr="005307E6" w:rsidRDefault="00EA27E3" w:rsidP="00E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27E3" w:rsidRPr="005307E6" w:rsidRDefault="00EA27E3" w:rsidP="004543F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A27E3" w:rsidRPr="005307E6" w:rsidRDefault="00CD0569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27E3" w:rsidRPr="005307E6" w:rsidRDefault="00EA27E3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BB4" w:rsidRPr="00351007" w:rsidTr="004543FF">
        <w:trPr>
          <w:trHeight w:val="39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  <w:p w:rsidR="001D4BB4" w:rsidRPr="00DE1442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01580A"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ичество благоустроенных </w:t>
            </w:r>
            <w:r w:rsidR="001A69AE"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территорий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A69AE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6F247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1A69AE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6F247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69AE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BB4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83B28" w:rsidRPr="00351007" w:rsidTr="004543FF">
        <w:trPr>
          <w:trHeight w:val="398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B28" w:rsidRPr="00DE1442" w:rsidRDefault="000F1964" w:rsidP="0048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483B28"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483B28" w:rsidRPr="00DE1442" w:rsidRDefault="00483B28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B28" w:rsidRPr="005307E6" w:rsidRDefault="00483B28" w:rsidP="004543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1A69AE"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сваленных аварийных деревьев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B28" w:rsidRPr="005307E6" w:rsidRDefault="001A69AE" w:rsidP="00454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83B28" w:rsidRPr="005307E6" w:rsidRDefault="006F247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3B28" w:rsidRPr="005307E6" w:rsidRDefault="00FB72A5" w:rsidP="00FB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3B28" w:rsidRPr="005307E6" w:rsidRDefault="006F247A" w:rsidP="00FB7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483B28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rPr>
          <w:trHeight w:val="65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0F196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D4BB4"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A69AE" w:rsidP="004543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территории зеленых насаждений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6F247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Start"/>
            <w:r w:rsidR="001A69AE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5307E6" w:rsidRDefault="001A69AE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D4BB4" w:rsidRPr="005307E6" w:rsidRDefault="00DE1442" w:rsidP="00DE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DE1442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A69AE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D4BB4"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rPr>
          <w:trHeight w:val="6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DE1442" w:rsidRDefault="000F1964" w:rsidP="000F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D4BB4"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</w:t>
            </w:r>
            <w:r w:rsidR="00031BAD" w:rsidRPr="005307E6">
              <w:rPr>
                <w:rFonts w:ascii="Times New Roman" w:hAnsi="Times New Roman" w:cs="Times New Roman"/>
                <w:bCs/>
                <w:sz w:val="24"/>
                <w:szCs w:val="24"/>
              </w:rPr>
              <w:t>о объектов ритуального назначения, в отношении которых производится содержание и ремонт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D4BB4" w:rsidRPr="005307E6" w:rsidRDefault="00031BA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A75367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4BB4" w:rsidRPr="005307E6" w:rsidRDefault="006F247A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4BB4" w:rsidRPr="005307E6" w:rsidRDefault="00A75367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  <w:r w:rsidR="00031BAD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031BAD" w:rsidRPr="00351007" w:rsidTr="004543FF">
        <w:trPr>
          <w:trHeight w:val="652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BAD" w:rsidRPr="00DE1442" w:rsidRDefault="000F1964" w:rsidP="000F1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14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BAD" w:rsidRPr="005307E6" w:rsidRDefault="009C7F66" w:rsidP="009C7F6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07E6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r w:rsidR="00031BAD" w:rsidRPr="005307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дорог с асфальтобетонным покрытием, подлежащая текущему содержанию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31BAD" w:rsidRPr="005307E6" w:rsidRDefault="00031BAD" w:rsidP="004543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BAD" w:rsidRPr="005307E6" w:rsidRDefault="00031BAD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8,455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1BAD" w:rsidRPr="005307E6" w:rsidRDefault="00DE1442" w:rsidP="00EA2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6,127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1BAD" w:rsidRPr="005307E6" w:rsidRDefault="00DE1442" w:rsidP="00DE14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72,47</w:t>
            </w:r>
            <w:r w:rsidR="00F341DE" w:rsidRPr="005307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1D4BB4" w:rsidRPr="00351007" w:rsidTr="004543FF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351007" w:rsidRDefault="001D4BB4" w:rsidP="00454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D4BB4" w:rsidRPr="005307E6" w:rsidRDefault="001D4BB4" w:rsidP="00F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СДЦ= </w:t>
            </w:r>
            <w:r w:rsidR="00FB7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2538,47</w:t>
            </w:r>
            <w:r w:rsidR="00C447BD" w:rsidRPr="005307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/8/100=</w:t>
            </w:r>
            <w:r w:rsidR="00FB72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3,173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0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BB4" w:rsidRPr="005307E6" w:rsidRDefault="001D4BB4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442" w:rsidRPr="005307E6" w:rsidRDefault="00DE1442" w:rsidP="004543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D4BB4" w:rsidRPr="005307E6" w:rsidRDefault="00FB72A5" w:rsidP="00FB72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3,173</w:t>
            </w:r>
          </w:p>
        </w:tc>
      </w:tr>
    </w:tbl>
    <w:p w:rsidR="001D4BB4" w:rsidRPr="00351007" w:rsidRDefault="001D4BB4" w:rsidP="001D4BB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4BB4" w:rsidRPr="00351007" w:rsidRDefault="001D4BB4" w:rsidP="001D4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4BB4" w:rsidRPr="00351007" w:rsidRDefault="001D4BB4" w:rsidP="001D4BB4">
      <w:pPr>
        <w:pStyle w:val="a3"/>
        <w:widowControl/>
        <w:numPr>
          <w:ilvl w:val="0"/>
          <w:numId w:val="2"/>
        </w:numPr>
        <w:suppressAutoHyphens w:val="0"/>
        <w:autoSpaceDE/>
        <w:jc w:val="both"/>
        <w:rPr>
          <w:rFonts w:cs="Times New Roman"/>
          <w:b/>
        </w:rPr>
      </w:pPr>
      <w:r w:rsidRPr="00351007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УФ:</w:t>
      </w:r>
    </w:p>
    <w:p w:rsidR="001D4BB4" w:rsidRPr="00351007" w:rsidRDefault="001D4BB4" w:rsidP="001D4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4BB4" w:rsidRPr="00351007" w:rsidRDefault="001D4BB4" w:rsidP="001D4B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 xml:space="preserve">         УФ =</w:t>
      </w:r>
      <w:r w:rsidR="00FB72A5" w:rsidRPr="006D06F6">
        <w:rPr>
          <w:rFonts w:ascii="Times New Roman" w:hAnsi="Times New Roman" w:cs="Times New Roman"/>
          <w:b/>
          <w:sz w:val="24"/>
          <w:szCs w:val="24"/>
        </w:rPr>
        <w:t>3173033,56</w:t>
      </w:r>
      <w:r w:rsidR="00FB72A5">
        <w:rPr>
          <w:rFonts w:ascii="Times New Roman" w:hAnsi="Times New Roman" w:cs="Times New Roman"/>
          <w:b/>
          <w:sz w:val="24"/>
          <w:szCs w:val="24"/>
        </w:rPr>
        <w:t>/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6F6" w:rsidRPr="006D06F6">
        <w:rPr>
          <w:rFonts w:ascii="Times New Roman" w:hAnsi="Times New Roman" w:cs="Times New Roman"/>
          <w:b/>
          <w:sz w:val="24"/>
          <w:szCs w:val="24"/>
        </w:rPr>
        <w:t>3320227,52</w:t>
      </w:r>
      <w:r w:rsidR="000E5CBC" w:rsidRPr="00351007">
        <w:rPr>
          <w:rFonts w:ascii="Times New Roman" w:hAnsi="Times New Roman" w:cs="Times New Roman"/>
          <w:b/>
          <w:sz w:val="24"/>
          <w:szCs w:val="24"/>
        </w:rPr>
        <w:t>=</w:t>
      </w:r>
      <w:r w:rsidR="006D06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72A5">
        <w:rPr>
          <w:rFonts w:ascii="Times New Roman" w:hAnsi="Times New Roman" w:cs="Times New Roman"/>
          <w:b/>
          <w:sz w:val="24"/>
          <w:szCs w:val="24"/>
        </w:rPr>
        <w:t>0,9557</w:t>
      </w:r>
    </w:p>
    <w:p w:rsidR="001D4BB4" w:rsidRPr="00351007" w:rsidRDefault="001D4BB4" w:rsidP="001D4B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Итого уровень эффективности реализации муниципальной программы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«Благоустройство территории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ЭП = СДП*УФ =  </w:t>
      </w:r>
      <w:r w:rsidR="00FB72A5">
        <w:rPr>
          <w:rFonts w:ascii="Times New Roman" w:hAnsi="Times New Roman" w:cs="Times New Roman"/>
          <w:b/>
          <w:sz w:val="24"/>
          <w:szCs w:val="24"/>
        </w:rPr>
        <w:t>3,173</w:t>
      </w:r>
      <w:r w:rsidR="006D06F6">
        <w:rPr>
          <w:rFonts w:ascii="Times New Roman" w:hAnsi="Times New Roman" w:cs="Times New Roman"/>
          <w:b/>
          <w:sz w:val="24"/>
          <w:szCs w:val="24"/>
        </w:rPr>
        <w:t>*</w:t>
      </w:r>
      <w:r w:rsidR="00FB72A5">
        <w:rPr>
          <w:rFonts w:ascii="Times New Roman" w:hAnsi="Times New Roman" w:cs="Times New Roman"/>
          <w:b/>
          <w:sz w:val="24"/>
          <w:szCs w:val="24"/>
        </w:rPr>
        <w:t>0,9557=</w:t>
      </w:r>
      <w:proofErr w:type="gramStart"/>
      <w:r w:rsidR="00FB72A5">
        <w:rPr>
          <w:rFonts w:ascii="Times New Roman" w:hAnsi="Times New Roman" w:cs="Times New Roman"/>
          <w:b/>
          <w:sz w:val="24"/>
          <w:szCs w:val="24"/>
        </w:rPr>
        <w:t>3,03</w:t>
      </w:r>
      <w:proofErr w:type="gramEnd"/>
      <w:r w:rsidRPr="00351007">
        <w:rPr>
          <w:rFonts w:ascii="Times New Roman" w:hAnsi="Times New Roman" w:cs="Times New Roman"/>
          <w:b/>
          <w:sz w:val="24"/>
          <w:szCs w:val="24"/>
        </w:rPr>
        <w:t xml:space="preserve">  что соответствует уровню эффективности реализации муниципальной програм</w:t>
      </w:r>
      <w:r w:rsidR="000E5CBC" w:rsidRPr="00351007">
        <w:rPr>
          <w:rFonts w:ascii="Times New Roman" w:hAnsi="Times New Roman" w:cs="Times New Roman"/>
          <w:b/>
          <w:sz w:val="24"/>
          <w:szCs w:val="24"/>
        </w:rPr>
        <w:t xml:space="preserve">мы -  </w:t>
      </w:r>
      <w:r w:rsidR="00DE1442">
        <w:rPr>
          <w:rFonts w:ascii="Times New Roman" w:hAnsi="Times New Roman" w:cs="Times New Roman"/>
          <w:b/>
          <w:sz w:val="24"/>
          <w:szCs w:val="24"/>
        </w:rPr>
        <w:t>высоко</w:t>
      </w:r>
      <w:r w:rsidRPr="00351007">
        <w:rPr>
          <w:rFonts w:ascii="Times New Roman" w:hAnsi="Times New Roman" w:cs="Times New Roman"/>
          <w:b/>
          <w:sz w:val="24"/>
          <w:szCs w:val="24"/>
        </w:rPr>
        <w:t>эффективная.</w:t>
      </w:r>
    </w:p>
    <w:p w:rsidR="001D4BB4" w:rsidRPr="00351007" w:rsidRDefault="000E5CBC" w:rsidP="001D4BB4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Прим</w:t>
      </w:r>
      <w:r w:rsidR="006D06F6">
        <w:rPr>
          <w:rFonts w:ascii="Times New Roman" w:hAnsi="Times New Roman" w:cs="Times New Roman"/>
          <w:sz w:val="24"/>
          <w:szCs w:val="24"/>
        </w:rPr>
        <w:t>ечание: В 2024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году финансирование программы осуществлялось за счет средств бюджета поселения и </w:t>
      </w:r>
      <w:proofErr w:type="gramStart"/>
      <w:r w:rsidR="001D4BB4" w:rsidRPr="00351007">
        <w:rPr>
          <w:rFonts w:ascii="Times New Roman" w:hAnsi="Times New Roman" w:cs="Times New Roman"/>
          <w:sz w:val="24"/>
          <w:szCs w:val="24"/>
        </w:rPr>
        <w:t xml:space="preserve">за счет межбюджетных трансфертов из районного бюджета </w:t>
      </w:r>
      <w:r w:rsidR="001D4BB4" w:rsidRPr="00351007">
        <w:rPr>
          <w:rFonts w:ascii="Times New Roman" w:hAnsi="Times New Roman" w:cs="Times New Roman"/>
          <w:color w:val="000000"/>
          <w:sz w:val="24"/>
          <w:szCs w:val="24"/>
        </w:rPr>
        <w:t>на осуществление части полномочий по решению вопросов местного значения в соответствии</w:t>
      </w:r>
      <w:proofErr w:type="gramEnd"/>
      <w:r w:rsidR="001D4BB4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с заключенными соглашениями</w:t>
      </w:r>
      <w:r w:rsidR="001D4BB4" w:rsidRPr="00351007">
        <w:rPr>
          <w:rFonts w:ascii="Times New Roman" w:hAnsi="Times New Roman" w:cs="Times New Roman"/>
          <w:sz w:val="24"/>
          <w:szCs w:val="24"/>
        </w:rPr>
        <w:t>.</w:t>
      </w:r>
    </w:p>
    <w:p w:rsidR="001D4BB4" w:rsidRPr="00351007" w:rsidRDefault="006D06F6" w:rsidP="001D4B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2024</w:t>
      </w:r>
      <w:r w:rsidR="000E5CBC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>года в</w:t>
      </w:r>
      <w:r>
        <w:rPr>
          <w:rFonts w:ascii="Times New Roman" w:hAnsi="Times New Roman" w:cs="Times New Roman"/>
          <w:sz w:val="24"/>
          <w:szCs w:val="24"/>
        </w:rPr>
        <w:t xml:space="preserve"> программу вносились изменения 4</w:t>
      </w:r>
      <w:r w:rsidR="000E5CBC" w:rsidRPr="00351007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а. За 2024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год  финансовое обеспечение программы увеличилось на </w:t>
      </w:r>
      <w:r w:rsidR="00EE298C">
        <w:rPr>
          <w:rFonts w:ascii="Times New Roman" w:hAnsi="Times New Roman" w:cs="Times New Roman"/>
          <w:sz w:val="24"/>
          <w:szCs w:val="24"/>
        </w:rPr>
        <w:t>2002</w:t>
      </w:r>
      <w:r w:rsidR="00FB72A5">
        <w:rPr>
          <w:rFonts w:ascii="Times New Roman" w:hAnsi="Times New Roman" w:cs="Times New Roman"/>
          <w:sz w:val="24"/>
          <w:szCs w:val="24"/>
        </w:rPr>
        <w:t xml:space="preserve"> </w:t>
      </w:r>
      <w:r w:rsidR="00EE298C">
        <w:rPr>
          <w:rFonts w:ascii="Times New Roman" w:hAnsi="Times New Roman" w:cs="Times New Roman"/>
          <w:sz w:val="24"/>
          <w:szCs w:val="24"/>
        </w:rPr>
        <w:t>266,</w:t>
      </w:r>
      <w:r w:rsidR="00FB72A5">
        <w:rPr>
          <w:rFonts w:ascii="Times New Roman" w:hAnsi="Times New Roman" w:cs="Times New Roman"/>
          <w:sz w:val="24"/>
          <w:szCs w:val="24"/>
        </w:rPr>
        <w:t>51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1D4BB4" w:rsidRPr="00351007" w:rsidRDefault="00791521" w:rsidP="001D4BB4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При исполнении программных мероприятий  обеспечивается максимальное достижение поставленных в программе задач, </w:t>
      </w:r>
      <w:r w:rsidR="00956793">
        <w:rPr>
          <w:rFonts w:ascii="Times New Roman" w:hAnsi="Times New Roman" w:cs="Times New Roman"/>
          <w:sz w:val="24"/>
          <w:szCs w:val="24"/>
        </w:rPr>
        <w:t xml:space="preserve">но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установленные программой целевые показатели </w:t>
      </w:r>
      <w:r w:rsidR="00956793">
        <w:rPr>
          <w:rFonts w:ascii="Times New Roman" w:hAnsi="Times New Roman" w:cs="Times New Roman"/>
          <w:sz w:val="24"/>
          <w:szCs w:val="24"/>
        </w:rPr>
        <w:t xml:space="preserve">не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в должной мере освещают достигнутые в ходе реализации программы показатели. 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1D4BB4" w:rsidRPr="00351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521" w:rsidRPr="00351007" w:rsidRDefault="001D4BB4" w:rsidP="001D4BB4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Вывод:   </w:t>
      </w:r>
      <w:r w:rsidR="00956793" w:rsidRPr="009C7F66">
        <w:rPr>
          <w:rFonts w:ascii="Times New Roman" w:hAnsi="Times New Roman" w:cs="Times New Roman"/>
          <w:sz w:val="24"/>
          <w:szCs w:val="24"/>
          <w:u w:val="single"/>
        </w:rPr>
        <w:t xml:space="preserve">Необходимо доработать </w:t>
      </w:r>
      <w:r w:rsidRPr="009C7F66">
        <w:rPr>
          <w:rFonts w:ascii="Times New Roman" w:hAnsi="Times New Roman" w:cs="Times New Roman"/>
          <w:sz w:val="24"/>
          <w:szCs w:val="24"/>
          <w:u w:val="single"/>
        </w:rPr>
        <w:t>Программу</w:t>
      </w:r>
      <w:r w:rsidR="00956793">
        <w:rPr>
          <w:rFonts w:ascii="Times New Roman" w:hAnsi="Times New Roman" w:cs="Times New Roman"/>
          <w:sz w:val="24"/>
          <w:szCs w:val="24"/>
        </w:rPr>
        <w:t>.</w:t>
      </w:r>
      <w:r w:rsidRPr="00351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521" w:rsidRPr="008E4D9E" w:rsidRDefault="00791521" w:rsidP="007915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D9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«Управление муниципальным имуществом </w:t>
      </w:r>
      <w:proofErr w:type="spellStart"/>
      <w:r w:rsidRPr="008E4D9E">
        <w:rPr>
          <w:rFonts w:ascii="Times New Roman" w:hAnsi="Times New Roman" w:cs="Times New Roman"/>
          <w:b/>
          <w:sz w:val="24"/>
          <w:szCs w:val="24"/>
        </w:rPr>
        <w:t>Сальского</w:t>
      </w:r>
      <w:proofErr w:type="spellEnd"/>
      <w:r w:rsidRPr="008E4D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поселения» 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C7F66">
        <w:rPr>
          <w:rFonts w:ascii="Times New Roman" w:hAnsi="Times New Roman" w:cs="Times New Roman"/>
          <w:sz w:val="24"/>
          <w:szCs w:val="24"/>
        </w:rPr>
        <w:t>За счет ассигнований предусмотренных в бюдж</w:t>
      </w:r>
      <w:r w:rsidR="008E4D9E">
        <w:rPr>
          <w:rFonts w:ascii="Times New Roman" w:hAnsi="Times New Roman" w:cs="Times New Roman"/>
          <w:sz w:val="24"/>
          <w:szCs w:val="24"/>
        </w:rPr>
        <w:t xml:space="preserve">ете </w:t>
      </w:r>
      <w:proofErr w:type="spellStart"/>
      <w:r w:rsidR="008E4D9E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8E4D9E">
        <w:rPr>
          <w:rFonts w:ascii="Times New Roman" w:hAnsi="Times New Roman" w:cs="Times New Roman"/>
          <w:sz w:val="24"/>
          <w:szCs w:val="24"/>
        </w:rPr>
        <w:t xml:space="preserve">  поселения  в 2024</w:t>
      </w:r>
      <w:r w:rsidRPr="009C7F66">
        <w:rPr>
          <w:rFonts w:ascii="Times New Roman" w:hAnsi="Times New Roman" w:cs="Times New Roman"/>
          <w:sz w:val="24"/>
          <w:szCs w:val="24"/>
        </w:rPr>
        <w:t xml:space="preserve"> году  на реализацию муниципальной программы «Управление муниципальным имуществом 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 поселения»</w:t>
      </w:r>
      <w:r w:rsidRPr="009C7F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7F66">
        <w:rPr>
          <w:rFonts w:ascii="Times New Roman" w:hAnsi="Times New Roman" w:cs="Times New Roman"/>
          <w:sz w:val="24"/>
          <w:szCs w:val="24"/>
        </w:rPr>
        <w:t xml:space="preserve">выполнялись расходные обязательства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 вопроса местного значения поселения -  увеличение </w:t>
      </w:r>
      <w:r w:rsidRPr="009C7F66">
        <w:rPr>
          <w:rFonts w:ascii="Times New Roman" w:hAnsi="Times New Roman" w:cs="Times New Roman"/>
          <w:sz w:val="24"/>
          <w:szCs w:val="24"/>
        </w:rPr>
        <w:lastRenderedPageBreak/>
        <w:t xml:space="preserve">доходов бюджета поселения на основе эффективного управления муниципальным имуществом: 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 xml:space="preserve">  - Положение о порядке управления, владения, пользования и распоряжения имуществом, находящимся в муниципальной собственности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 Дальнереченского муниципального района, утв. решением МК от 21.02.2017г № 58;(изменения № 85 от 18.12.2017 г.)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 xml:space="preserve"> -  Положение «О порядке и условиях  приватизации муниципального имущества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 Дальнереченского муниципального района» решение МК от 31.01.2020 г №176 "; 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F66">
        <w:rPr>
          <w:rFonts w:ascii="Times New Roman" w:hAnsi="Times New Roman" w:cs="Times New Roman"/>
          <w:sz w:val="24"/>
          <w:szCs w:val="24"/>
        </w:rPr>
        <w:t xml:space="preserve">-  Порядок  и условие предоставления в аренду субъектам  малого и среднего предпринимательства (МСП) объектов муниципальной  собственности,  включенных в перечень имущества, находящегося в муниципальной собственности,  свободного от прав третьих лиц (за 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утв. Решением МК от 10.06.2020 г. </w:t>
      </w:r>
      <w:r w:rsidR="008D5E61" w:rsidRPr="009C7F66">
        <w:rPr>
          <w:rFonts w:ascii="Times New Roman" w:hAnsi="Times New Roman" w:cs="Times New Roman"/>
          <w:sz w:val="24"/>
          <w:szCs w:val="24"/>
        </w:rPr>
        <w:t>№ 192</w:t>
      </w:r>
      <w:r w:rsidRPr="009C7F66">
        <w:rPr>
          <w:rFonts w:ascii="Times New Roman" w:hAnsi="Times New Roman" w:cs="Times New Roman"/>
          <w:sz w:val="24"/>
          <w:szCs w:val="24"/>
        </w:rPr>
        <w:t>, (Изменения № 17 от 24.11.2020 г, № 33 от 28.01.2021</w:t>
      </w:r>
      <w:proofErr w:type="gramEnd"/>
      <w:r w:rsidRPr="009C7F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7F6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C7F66">
        <w:rPr>
          <w:rFonts w:ascii="Times New Roman" w:hAnsi="Times New Roman" w:cs="Times New Roman"/>
          <w:sz w:val="24"/>
          <w:szCs w:val="24"/>
        </w:rPr>
        <w:t>.)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F66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 от 24.11.2020 г №18 "Об утверждении Порядка формирования, ведения, ежегодного дополнения и обнародования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0E77D7" w:rsidRPr="009C7F66">
        <w:rPr>
          <w:rFonts w:ascii="Times New Roman" w:hAnsi="Times New Roman" w:cs="Times New Roman"/>
          <w:sz w:val="24"/>
          <w:szCs w:val="24"/>
        </w:rPr>
        <w:t>, п</w:t>
      </w:r>
      <w:r w:rsidRPr="009C7F66">
        <w:rPr>
          <w:rFonts w:ascii="Times New Roman" w:hAnsi="Times New Roman" w:cs="Times New Roman"/>
          <w:sz w:val="24"/>
          <w:szCs w:val="24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</w:t>
      </w:r>
      <w:proofErr w:type="gramEnd"/>
      <w:r w:rsidRPr="009C7F66">
        <w:rPr>
          <w:rFonts w:ascii="Times New Roman" w:hAnsi="Times New Roman" w:cs="Times New Roman"/>
          <w:sz w:val="24"/>
          <w:szCs w:val="24"/>
        </w:rPr>
        <w:t xml:space="preserve"> инфраструктуру поддержки субъектов малого и среднего предпринимательства"; 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7F66">
        <w:rPr>
          <w:rFonts w:ascii="Times New Roman" w:hAnsi="Times New Roman" w:cs="Times New Roman"/>
          <w:sz w:val="24"/>
          <w:szCs w:val="24"/>
        </w:rPr>
        <w:t xml:space="preserve">- решение муниципального комитета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</w:t>
      </w:r>
      <w:r w:rsidR="008D5E61" w:rsidRPr="009C7F66">
        <w:rPr>
          <w:rFonts w:ascii="Times New Roman" w:hAnsi="Times New Roman" w:cs="Times New Roman"/>
          <w:sz w:val="24"/>
          <w:szCs w:val="24"/>
        </w:rPr>
        <w:t>ельского поселения от 14.04.2023</w:t>
      </w:r>
      <w:r w:rsidRPr="009C7F66">
        <w:rPr>
          <w:rFonts w:ascii="Times New Roman" w:hAnsi="Times New Roman" w:cs="Times New Roman"/>
          <w:sz w:val="24"/>
          <w:szCs w:val="24"/>
        </w:rPr>
        <w:t xml:space="preserve"> г.</w:t>
      </w:r>
      <w:r w:rsidR="008D5E61" w:rsidRPr="009C7F66">
        <w:rPr>
          <w:rFonts w:ascii="Times New Roman" w:hAnsi="Times New Roman" w:cs="Times New Roman"/>
          <w:sz w:val="24"/>
          <w:szCs w:val="24"/>
        </w:rPr>
        <w:t xml:space="preserve"> № 132</w:t>
      </w:r>
      <w:r w:rsidRPr="009C7F66">
        <w:rPr>
          <w:rFonts w:ascii="Times New Roman" w:hAnsi="Times New Roman" w:cs="Times New Roman"/>
          <w:sz w:val="24"/>
          <w:szCs w:val="24"/>
        </w:rPr>
        <w:t xml:space="preserve">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 для  предоставления во владение и (или) пользование субъектам малого и среднего предпринимательства  и организациям, образующим инфраструктуру поддержки субъектов малого и среднего предпринимательства»</w:t>
      </w:r>
      <w:proofErr w:type="gramEnd"/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7F66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результатах реализации </w:t>
      </w:r>
      <w:r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Муниципальной программы </w:t>
      </w:r>
      <w:proofErr w:type="spellStart"/>
      <w:r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   «Управление муниципальным имуществом </w:t>
      </w:r>
      <w:proofErr w:type="spellStart"/>
      <w:r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</w:t>
      </w:r>
      <w:r w:rsidR="008D5E61"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кого</w:t>
      </w:r>
      <w:proofErr w:type="spellEnd"/>
      <w:r w:rsidR="008D5E61"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 на 2023-2027</w:t>
      </w:r>
      <w:r w:rsidRPr="009C7F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годы»</w:t>
      </w:r>
    </w:p>
    <w:p w:rsidR="00791521" w:rsidRPr="009C7F66" w:rsidRDefault="00791521" w:rsidP="009C7F66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521" w:rsidRPr="009C7F66" w:rsidRDefault="00791521" w:rsidP="009C7F66">
      <w:pPr>
        <w:pStyle w:val="a3"/>
        <w:spacing w:line="276" w:lineRule="auto"/>
        <w:ind w:left="0" w:firstLine="709"/>
        <w:jc w:val="both"/>
        <w:rPr>
          <w:rFonts w:cs="Times New Roman"/>
        </w:rPr>
      </w:pPr>
      <w:r w:rsidRPr="009C7F66">
        <w:rPr>
          <w:rFonts w:cs="Times New Roman"/>
        </w:rPr>
        <w:t xml:space="preserve">                </w:t>
      </w:r>
      <w:proofErr w:type="gramStart"/>
      <w:r w:rsidRPr="009C7F66">
        <w:rPr>
          <w:rFonts w:cs="Times New Roman"/>
        </w:rPr>
        <w:t xml:space="preserve">Муниципальная программа «Управление муниципальным имуществом   </w:t>
      </w:r>
      <w:proofErr w:type="spellStart"/>
      <w:r w:rsidRPr="009C7F66">
        <w:rPr>
          <w:rFonts w:cs="Times New Roman"/>
        </w:rPr>
        <w:t>Сальского</w:t>
      </w:r>
      <w:proofErr w:type="spellEnd"/>
      <w:r w:rsidRPr="009C7F66">
        <w:rPr>
          <w:rFonts w:cs="Times New Roman"/>
        </w:rPr>
        <w:t xml:space="preserve"> сельского  п</w:t>
      </w:r>
      <w:r w:rsidR="002F655C">
        <w:rPr>
          <w:rFonts w:cs="Times New Roman"/>
        </w:rPr>
        <w:t>оселения</w:t>
      </w:r>
      <w:r w:rsidRPr="009C7F66">
        <w:rPr>
          <w:rFonts w:cs="Times New Roman"/>
        </w:rPr>
        <w:t xml:space="preserve">» (далее – Программа), утверждена </w:t>
      </w:r>
      <w:r w:rsidRPr="009C7F66">
        <w:rPr>
          <w:rFonts w:cs="Times New Roman"/>
          <w:bCs/>
        </w:rPr>
        <w:t xml:space="preserve">постановлением администрации </w:t>
      </w:r>
      <w:proofErr w:type="spellStart"/>
      <w:r w:rsidRPr="009C7F66">
        <w:rPr>
          <w:rFonts w:cs="Times New Roman"/>
          <w:bCs/>
        </w:rPr>
        <w:t>Сальского</w:t>
      </w:r>
      <w:proofErr w:type="spellEnd"/>
      <w:r w:rsidRPr="009C7F66">
        <w:rPr>
          <w:rFonts w:cs="Times New Roman"/>
          <w:bCs/>
        </w:rPr>
        <w:t xml:space="preserve"> сельского поселения  </w:t>
      </w:r>
      <w:r w:rsidRPr="009C7F66">
        <w:rPr>
          <w:rFonts w:cs="Times New Roman"/>
        </w:rPr>
        <w:t xml:space="preserve">№ </w:t>
      </w:r>
      <w:r w:rsidR="008D5E61" w:rsidRPr="009C7F66">
        <w:rPr>
          <w:rFonts w:cs="Times New Roman"/>
        </w:rPr>
        <w:t>146</w:t>
      </w:r>
      <w:r w:rsidRPr="009C7F66">
        <w:rPr>
          <w:rFonts w:cs="Times New Roman"/>
        </w:rPr>
        <w:t xml:space="preserve"> от </w:t>
      </w:r>
      <w:r w:rsidR="008D5E61" w:rsidRPr="009C7F66">
        <w:rPr>
          <w:rFonts w:cs="Times New Roman"/>
        </w:rPr>
        <w:t>21.12.2022</w:t>
      </w:r>
      <w:r w:rsidRPr="009C7F66">
        <w:rPr>
          <w:rFonts w:cs="Times New Roman"/>
        </w:rPr>
        <w:t xml:space="preserve"> г. </w:t>
      </w:r>
      <w:r w:rsidRPr="009C7F66">
        <w:rPr>
          <w:rFonts w:cs="Times New Roman"/>
          <w:bCs/>
        </w:rPr>
        <w:t xml:space="preserve"> (в редакции постановлений от </w:t>
      </w:r>
      <w:r w:rsidR="008D5E61" w:rsidRPr="009C7F66">
        <w:rPr>
          <w:rFonts w:cs="Times New Roman"/>
          <w:bCs/>
        </w:rPr>
        <w:t>04</w:t>
      </w:r>
      <w:r w:rsidRPr="009C7F66">
        <w:rPr>
          <w:rFonts w:cs="Times New Roman"/>
          <w:bCs/>
        </w:rPr>
        <w:t>.</w:t>
      </w:r>
      <w:r w:rsidR="008D5E61" w:rsidRPr="009C7F66">
        <w:rPr>
          <w:rFonts w:cs="Times New Roman"/>
          <w:bCs/>
        </w:rPr>
        <w:t xml:space="preserve">04.2023 </w:t>
      </w:r>
      <w:r w:rsidRPr="009C7F66">
        <w:rPr>
          <w:rFonts w:cs="Times New Roman"/>
          <w:bCs/>
        </w:rPr>
        <w:t>г. №</w:t>
      </w:r>
      <w:r w:rsidR="008D5E61" w:rsidRPr="009C7F66">
        <w:rPr>
          <w:rFonts w:cs="Times New Roman"/>
          <w:bCs/>
        </w:rPr>
        <w:t xml:space="preserve"> 24</w:t>
      </w:r>
      <w:r w:rsidRPr="009C7F66">
        <w:rPr>
          <w:rFonts w:cs="Times New Roman"/>
          <w:bCs/>
        </w:rPr>
        <w:t xml:space="preserve">, от </w:t>
      </w:r>
      <w:r w:rsidR="008D5E61" w:rsidRPr="009C7F66">
        <w:rPr>
          <w:rFonts w:cs="Times New Roman"/>
          <w:bCs/>
        </w:rPr>
        <w:t>18</w:t>
      </w:r>
      <w:r w:rsidRPr="009C7F66">
        <w:rPr>
          <w:rFonts w:cs="Times New Roman"/>
          <w:bCs/>
        </w:rPr>
        <w:t>.0</w:t>
      </w:r>
      <w:r w:rsidR="008D5E61" w:rsidRPr="009C7F66">
        <w:rPr>
          <w:rFonts w:cs="Times New Roman"/>
          <w:bCs/>
        </w:rPr>
        <w:t>7.2023</w:t>
      </w:r>
      <w:r w:rsidRPr="009C7F66">
        <w:rPr>
          <w:rFonts w:cs="Times New Roman"/>
          <w:bCs/>
        </w:rPr>
        <w:t>г. №</w:t>
      </w:r>
      <w:r w:rsidR="008D5E61" w:rsidRPr="009C7F66">
        <w:rPr>
          <w:rFonts w:cs="Times New Roman"/>
          <w:bCs/>
        </w:rPr>
        <w:t xml:space="preserve"> 41</w:t>
      </w:r>
      <w:r w:rsidRPr="009C7F66">
        <w:rPr>
          <w:rFonts w:cs="Times New Roman"/>
          <w:bCs/>
        </w:rPr>
        <w:t xml:space="preserve">, </w:t>
      </w:r>
      <w:r w:rsidR="008D5E61" w:rsidRPr="009C7F66">
        <w:rPr>
          <w:rFonts w:cs="Times New Roman"/>
          <w:bCs/>
        </w:rPr>
        <w:t xml:space="preserve">от31.08.2023 г. № 60, 07.11.2023 г. № 88, от 25.12.2023 </w:t>
      </w:r>
      <w:proofErr w:type="spellStart"/>
      <w:r w:rsidR="008D5E61" w:rsidRPr="009C7F66">
        <w:rPr>
          <w:rFonts w:cs="Times New Roman"/>
          <w:bCs/>
        </w:rPr>
        <w:t>г.№</w:t>
      </w:r>
      <w:proofErr w:type="spellEnd"/>
      <w:r w:rsidR="008D5E61" w:rsidRPr="009C7F66">
        <w:rPr>
          <w:rFonts w:cs="Times New Roman"/>
          <w:bCs/>
        </w:rPr>
        <w:t xml:space="preserve"> 125</w:t>
      </w:r>
      <w:r w:rsidR="002F655C">
        <w:rPr>
          <w:rFonts w:cs="Times New Roman"/>
          <w:bCs/>
        </w:rPr>
        <w:t xml:space="preserve">, </w:t>
      </w:r>
      <w:r w:rsidR="00587BA1">
        <w:rPr>
          <w:rFonts w:cs="Times New Roman"/>
          <w:bCs/>
        </w:rPr>
        <w:t>от 01.10.2024 г. № 64, от 22.11.2024 г. № 92, от 28.12.2024 г.</w:t>
      </w:r>
      <w:r w:rsidRPr="009C7F66">
        <w:rPr>
          <w:rFonts w:cs="Times New Roman"/>
          <w:bCs/>
        </w:rPr>
        <w:t>).</w:t>
      </w:r>
      <w:proofErr w:type="gramEnd"/>
    </w:p>
    <w:p w:rsidR="00791521" w:rsidRPr="009C7F66" w:rsidRDefault="00791521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– Администрации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91521" w:rsidRPr="009C7F66" w:rsidRDefault="00791521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30B" w:rsidRDefault="00D8230B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30B" w:rsidRDefault="00D8230B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230B" w:rsidRDefault="00D8230B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9C7F66" w:rsidRDefault="00791521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 xml:space="preserve">Участники  Программы: – администрация </w:t>
      </w:r>
      <w:proofErr w:type="spellStart"/>
      <w:r w:rsidRPr="009C7F6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C7F6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791521" w:rsidRPr="009C7F66" w:rsidRDefault="00791521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521" w:rsidRPr="009C7F66" w:rsidRDefault="00791521" w:rsidP="009C7F66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 xml:space="preserve">Срок реализации Программы – </w:t>
      </w:r>
      <w:r w:rsidR="008D5E61" w:rsidRPr="009C7F66">
        <w:rPr>
          <w:rFonts w:ascii="Times New Roman" w:hAnsi="Times New Roman" w:cs="Times New Roman"/>
          <w:sz w:val="24"/>
          <w:szCs w:val="24"/>
        </w:rPr>
        <w:t>2023 - 2027</w:t>
      </w:r>
      <w:r w:rsidRPr="009C7F66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91521" w:rsidRPr="009C7F66" w:rsidRDefault="00791521" w:rsidP="009C7F66">
      <w:pPr>
        <w:pStyle w:val="a3"/>
        <w:numPr>
          <w:ilvl w:val="0"/>
          <w:numId w:val="39"/>
        </w:numPr>
        <w:spacing w:line="276" w:lineRule="auto"/>
        <w:ind w:firstLine="709"/>
        <w:jc w:val="both"/>
        <w:rPr>
          <w:rFonts w:cs="Times New Roman"/>
        </w:rPr>
      </w:pPr>
      <w:r w:rsidRPr="009C7F66">
        <w:rPr>
          <w:rFonts w:cs="Times New Roman"/>
        </w:rPr>
        <w:t>Содержание муниципального имущества;</w:t>
      </w:r>
    </w:p>
    <w:p w:rsidR="00791521" w:rsidRDefault="005307E6" w:rsidP="009C7F66">
      <w:pPr>
        <w:pStyle w:val="a3"/>
        <w:numPr>
          <w:ilvl w:val="0"/>
          <w:numId w:val="39"/>
        </w:num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Имущественные отношения;</w:t>
      </w:r>
    </w:p>
    <w:p w:rsidR="005307E6" w:rsidRPr="009C7F66" w:rsidRDefault="005307E6" w:rsidP="009C7F66">
      <w:pPr>
        <w:pStyle w:val="a3"/>
        <w:numPr>
          <w:ilvl w:val="0"/>
          <w:numId w:val="39"/>
        </w:numPr>
        <w:spacing w:line="276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Развитие информационно-коммуникационной инфраструктуры </w:t>
      </w:r>
      <w:proofErr w:type="gramStart"/>
      <w:r>
        <w:rPr>
          <w:rFonts w:cs="Times New Roman"/>
        </w:rPr>
        <w:t>в</w:t>
      </w:r>
      <w:proofErr w:type="gram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Сальском</w:t>
      </w:r>
      <w:proofErr w:type="gramEnd"/>
      <w:r>
        <w:rPr>
          <w:rFonts w:cs="Times New Roman"/>
        </w:rPr>
        <w:t xml:space="preserve"> сельском поселении</w:t>
      </w:r>
    </w:p>
    <w:p w:rsidR="00791521" w:rsidRPr="009C7F66" w:rsidRDefault="00791521" w:rsidP="009C7F66">
      <w:pPr>
        <w:pStyle w:val="a3"/>
        <w:spacing w:line="276" w:lineRule="auto"/>
        <w:ind w:firstLine="709"/>
        <w:jc w:val="both"/>
        <w:rPr>
          <w:rFonts w:cs="Times New Roman"/>
        </w:rPr>
      </w:pPr>
    </w:p>
    <w:p w:rsidR="00791521" w:rsidRPr="009C7F66" w:rsidRDefault="00791521" w:rsidP="009C7F66">
      <w:pPr>
        <w:pStyle w:val="a3"/>
        <w:spacing w:line="276" w:lineRule="auto"/>
        <w:ind w:left="927" w:firstLine="709"/>
        <w:jc w:val="both"/>
        <w:rPr>
          <w:rFonts w:cs="Times New Roman"/>
        </w:rPr>
      </w:pPr>
      <w:r w:rsidRPr="009C7F66">
        <w:rPr>
          <w:rFonts w:cs="Times New Roman"/>
        </w:rPr>
        <w:t xml:space="preserve"> </w:t>
      </w: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7F66">
        <w:rPr>
          <w:rFonts w:ascii="Times New Roman" w:hAnsi="Times New Roman" w:cs="Times New Roman"/>
          <w:sz w:val="24"/>
          <w:szCs w:val="24"/>
        </w:rPr>
        <w:t>Общий объем финансирования, предусмотренный м</w:t>
      </w:r>
      <w:r w:rsidR="005307E6">
        <w:rPr>
          <w:rFonts w:ascii="Times New Roman" w:hAnsi="Times New Roman" w:cs="Times New Roman"/>
          <w:sz w:val="24"/>
          <w:szCs w:val="24"/>
        </w:rPr>
        <w:t>униципальной программой, на 2024</w:t>
      </w:r>
      <w:r w:rsidRPr="009C7F66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5307E6">
        <w:rPr>
          <w:rFonts w:ascii="Times New Roman" w:hAnsi="Times New Roman" w:cs="Times New Roman"/>
          <w:sz w:val="24"/>
          <w:szCs w:val="24"/>
        </w:rPr>
        <w:t>442741,68</w:t>
      </w:r>
      <w:r w:rsidRPr="009C7F66">
        <w:rPr>
          <w:rFonts w:ascii="Times New Roman" w:hAnsi="Times New Roman" w:cs="Times New Roman"/>
          <w:sz w:val="24"/>
          <w:szCs w:val="24"/>
        </w:rPr>
        <w:t xml:space="preserve">  руб., фактическое исполнение –  </w:t>
      </w:r>
      <w:r w:rsidR="005307E6">
        <w:rPr>
          <w:rFonts w:ascii="Times New Roman" w:hAnsi="Times New Roman" w:cs="Times New Roman"/>
          <w:sz w:val="24"/>
          <w:szCs w:val="24"/>
        </w:rPr>
        <w:t>442741,68  руб. или 100</w:t>
      </w:r>
      <w:r w:rsidRPr="009C7F66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9C7F66" w:rsidRDefault="00791521" w:rsidP="009C7F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79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791521" w:rsidRPr="00351007" w:rsidSect="00CB19E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ayout w:type="fixed"/>
        <w:tblLook w:val="04A0"/>
      </w:tblPr>
      <w:tblGrid>
        <w:gridCol w:w="13"/>
        <w:gridCol w:w="3544"/>
        <w:gridCol w:w="1702"/>
        <w:gridCol w:w="1703"/>
        <w:gridCol w:w="1559"/>
        <w:gridCol w:w="1134"/>
        <w:gridCol w:w="4394"/>
        <w:gridCol w:w="1134"/>
      </w:tblGrid>
      <w:tr w:rsidR="00791521" w:rsidRPr="00351007" w:rsidTr="00E122E6">
        <w:trPr>
          <w:trHeight w:val="1399"/>
        </w:trPr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Наименование программы, основного мероприятия, направления расхода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21" w:rsidRPr="009C7F66" w:rsidRDefault="005307E6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в 2024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sz w:val="20"/>
                <w:szCs w:val="20"/>
              </w:rPr>
              <w:t>Оценка степени соотв. запланированному уровню расходов</w:t>
            </w:r>
          </w:p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791521" w:rsidRPr="00351007" w:rsidTr="00E122E6">
        <w:trPr>
          <w:trHeight w:val="300"/>
        </w:trPr>
        <w:tc>
          <w:tcPr>
            <w:tcW w:w="355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791521" w:rsidRPr="00351007" w:rsidTr="00E122E6">
        <w:trPr>
          <w:trHeight w:val="1890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proofErr w:type="spellStart"/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"Управление муниципальным имуществом   </w:t>
            </w:r>
            <w:proofErr w:type="spellStart"/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="00A97E22"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поселения" на 2023-2027</w:t>
            </w: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442741.68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442741,68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</w:t>
            </w:r>
            <w:r w:rsidR="00791521"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91521" w:rsidRPr="00351007" w:rsidTr="00E122E6">
        <w:trPr>
          <w:trHeight w:val="315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0390000000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442741,68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442741</w:t>
            </w:r>
            <w:r w:rsidR="00A97E22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521" w:rsidRPr="00351007" w:rsidTr="00E122E6">
        <w:trPr>
          <w:trHeight w:val="72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   Основное мероприятие «Содержание муниципального имущества»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0390100000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334983</w:t>
            </w:r>
            <w:r w:rsidR="00A97E22"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334983</w:t>
            </w:r>
            <w:r w:rsidR="00A97E22"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Обновление основных фондов, </w:t>
            </w:r>
          </w:p>
          <w:p w:rsidR="004C297D" w:rsidRPr="009C7F66" w:rsidRDefault="004C297D" w:rsidP="00E661C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297D" w:rsidRPr="009C7F66" w:rsidRDefault="004C297D" w:rsidP="00E661C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C297D" w:rsidRPr="009C7F66" w:rsidRDefault="004C297D" w:rsidP="00E661C8">
            <w:pPr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91521" w:rsidRPr="009C7F66" w:rsidRDefault="004C297D" w:rsidP="00E661C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капитального ремонта муниципального имуществ</w:t>
            </w:r>
            <w:r w:rsidRPr="009C7F6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521" w:rsidRPr="009C7F66" w:rsidRDefault="00791521" w:rsidP="00E661C8">
            <w:pPr>
              <w:spacing w:after="0" w:line="240" w:lineRule="auto"/>
              <w:ind w:left="113" w:right="113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выполнено</w:t>
            </w:r>
          </w:p>
          <w:p w:rsidR="00791521" w:rsidRPr="009C7F66" w:rsidRDefault="00791521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791521" w:rsidRPr="00351007" w:rsidTr="00E122E6">
        <w:trPr>
          <w:trHeight w:val="1260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0E77D7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реконструкция муниципального имущества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0390122002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0 %</w:t>
            </w:r>
          </w:p>
        </w:tc>
        <w:tc>
          <w:tcPr>
            <w:tcW w:w="439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521" w:rsidRPr="00351007" w:rsidTr="00E122E6">
        <w:trPr>
          <w:trHeight w:val="834"/>
        </w:trPr>
        <w:tc>
          <w:tcPr>
            <w:tcW w:w="35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Приобретение (обновление) имущества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0390122003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334983</w:t>
            </w:r>
            <w:r w:rsidR="00A97E22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A97E22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334983</w:t>
            </w:r>
            <w:r w:rsidR="00A97E22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91521" w:rsidRPr="00351007" w:rsidTr="00E122E6">
        <w:trPr>
          <w:gridBefore w:val="1"/>
          <w:wBefore w:w="13" w:type="dxa"/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    Основное мероприятие: Имущественные отношения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0390200000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</w:t>
            </w:r>
            <w:r w:rsidR="002B2B0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7758.68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107758.68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83813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Оформить государственную регистрацию прав на все муниципальные объекты недвижимости, в том числе на земельные участки;</w:t>
            </w:r>
          </w:p>
          <w:p w:rsidR="00F83813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Внести к 2027 году полную информацию об объектах муниципального имущества в Реестр муниципального имущества; </w:t>
            </w:r>
          </w:p>
          <w:p w:rsidR="00F83813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Повысить доходы от аренды недвижимого имущества; </w:t>
            </w:r>
          </w:p>
          <w:p w:rsidR="00791521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Повысить доходы от аренды земельных участков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521" w:rsidRPr="009C7F66" w:rsidRDefault="00791521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4C297D" w:rsidRPr="00351007" w:rsidTr="00E122E6">
        <w:trPr>
          <w:gridBefore w:val="1"/>
          <w:wBefore w:w="13" w:type="dxa"/>
          <w:cantSplit/>
          <w:trHeight w:val="98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Паспортизация муниципального имущества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0390222001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97D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C297D" w:rsidRPr="009C7F66" w:rsidRDefault="004C297D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4C297D" w:rsidRPr="00351007" w:rsidTr="00E122E6">
        <w:trPr>
          <w:gridBefore w:val="1"/>
          <w:wBefore w:w="13" w:type="dxa"/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 в отношении имущества находящегося в муниципальной собственности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0390223400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297D" w:rsidRPr="009C7F66" w:rsidRDefault="004C297D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C297D" w:rsidRPr="009C7F66" w:rsidRDefault="004C297D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4C297D" w:rsidRPr="009C7F66" w:rsidRDefault="004C297D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791521" w:rsidRPr="00351007" w:rsidTr="00E122E6">
        <w:trPr>
          <w:gridBefore w:val="1"/>
          <w:wBefore w:w="13" w:type="dxa"/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местного  самоуправления в средствах массовой  информации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</w:t>
            </w:r>
            <w:r w:rsidR="00A97E22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23190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791521"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79152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91521" w:rsidRPr="009C7F66" w:rsidRDefault="00B3770E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  <w:tr w:rsidR="00791521" w:rsidRPr="00351007" w:rsidTr="00E122E6">
        <w:trPr>
          <w:gridBefore w:val="1"/>
          <w:wBefore w:w="13" w:type="dxa"/>
          <w:cantSplit/>
          <w:trHeight w:val="1134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Юридическое сопровождение сделок с муниципальным имуществом и вопросов приватизации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91521" w:rsidRPr="009C7F66" w:rsidRDefault="00A97E22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039023160</w:t>
            </w: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626ECB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107758,</w:t>
            </w:r>
            <w:r w:rsidR="002B2B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626ECB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107758,68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1521" w:rsidRPr="009C7F66" w:rsidRDefault="002B2B01" w:rsidP="00E661C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100</w:t>
            </w:r>
            <w:r w:rsidR="00791521" w:rsidRPr="009C7F6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91521" w:rsidRPr="009C7F66" w:rsidRDefault="00791521" w:rsidP="00E661C8">
            <w:pPr>
              <w:spacing w:before="100" w:beforeAutospacing="1" w:after="100" w:afterAutospacing="1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</w:tcPr>
          <w:p w:rsidR="00791521" w:rsidRPr="009C7F66" w:rsidRDefault="00B3770E" w:rsidP="00E661C8">
            <w:pPr>
              <w:spacing w:after="0" w:line="240" w:lineRule="auto"/>
              <w:ind w:left="113" w:right="113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C7F6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выполнено</w:t>
            </w:r>
          </w:p>
        </w:tc>
      </w:tr>
    </w:tbl>
    <w:p w:rsidR="00791521" w:rsidRPr="00351007" w:rsidRDefault="00791521" w:rsidP="007915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22E6" w:rsidRDefault="00E122E6" w:rsidP="00E122E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  <w:sectPr w:rsidR="00E122E6" w:rsidSect="00E122E6">
          <w:pgSz w:w="16838" w:h="11906" w:orient="landscape"/>
          <w:pgMar w:top="1134" w:right="709" w:bottom="1134" w:left="851" w:header="709" w:footer="709" w:gutter="0"/>
          <w:cols w:space="708"/>
          <w:docGrid w:linePitch="360"/>
        </w:sectPr>
      </w:pPr>
    </w:p>
    <w:p w:rsidR="00791521" w:rsidRPr="00384270" w:rsidRDefault="00791521" w:rsidP="008B4DF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B4DFA"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626ECB" w:rsidRPr="00384270">
        <w:rPr>
          <w:rFonts w:ascii="Times New Roman" w:hAnsi="Times New Roman" w:cs="Times New Roman"/>
          <w:sz w:val="24"/>
          <w:szCs w:val="24"/>
        </w:rPr>
        <w:t>в 2</w:t>
      </w:r>
      <w:r w:rsidR="002B2B01" w:rsidRPr="00384270">
        <w:rPr>
          <w:rFonts w:ascii="Times New Roman" w:hAnsi="Times New Roman" w:cs="Times New Roman"/>
          <w:sz w:val="24"/>
          <w:szCs w:val="24"/>
        </w:rPr>
        <w:t>024</w:t>
      </w:r>
      <w:r w:rsidR="00626ECB" w:rsidRPr="00384270">
        <w:rPr>
          <w:rFonts w:ascii="Times New Roman" w:hAnsi="Times New Roman" w:cs="Times New Roman"/>
          <w:sz w:val="24"/>
          <w:szCs w:val="24"/>
        </w:rPr>
        <w:t xml:space="preserve"> </w:t>
      </w:r>
      <w:r w:rsidRPr="00384270">
        <w:rPr>
          <w:rFonts w:ascii="Times New Roman" w:hAnsi="Times New Roman" w:cs="Times New Roman"/>
          <w:sz w:val="24"/>
          <w:szCs w:val="24"/>
        </w:rPr>
        <w:t>году В рамках программы, по основному мероприятию «</w:t>
      </w:r>
      <w:r w:rsidRPr="003842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муниципального имущества», </w:t>
      </w:r>
      <w:r w:rsidRPr="00384270">
        <w:rPr>
          <w:rFonts w:ascii="Times New Roman" w:hAnsi="Times New Roman" w:cs="Times New Roman"/>
          <w:sz w:val="24"/>
          <w:szCs w:val="24"/>
        </w:rPr>
        <w:t xml:space="preserve">проведены следующие </w:t>
      </w:r>
      <w:proofErr w:type="spellStart"/>
      <w:r w:rsidRPr="00384270">
        <w:rPr>
          <w:rFonts w:ascii="Times New Roman" w:hAnsi="Times New Roman" w:cs="Times New Roman"/>
          <w:sz w:val="24"/>
          <w:szCs w:val="24"/>
        </w:rPr>
        <w:t>мероприятия</w:t>
      </w:r>
      <w:proofErr w:type="gramStart"/>
      <w:r w:rsidRPr="00384270">
        <w:rPr>
          <w:rFonts w:ascii="Times New Roman" w:hAnsi="Times New Roman" w:cs="Times New Roman"/>
          <w:sz w:val="24"/>
          <w:szCs w:val="24"/>
        </w:rPr>
        <w:t>:</w:t>
      </w:r>
      <w:r w:rsidR="00626ECB" w:rsidRPr="00384270">
        <w:rPr>
          <w:rFonts w:ascii="Times New Roman" w:hAnsi="Times New Roman" w:cs="Times New Roman"/>
        </w:rPr>
        <w:t>П</w:t>
      </w:r>
      <w:proofErr w:type="gramEnd"/>
      <w:r w:rsidR="00626ECB" w:rsidRPr="00384270">
        <w:rPr>
          <w:rFonts w:ascii="Times New Roman" w:hAnsi="Times New Roman" w:cs="Times New Roman"/>
        </w:rPr>
        <w:t>риобретено</w:t>
      </w:r>
      <w:proofErr w:type="spellEnd"/>
      <w:r w:rsidR="00D40D0C" w:rsidRPr="00384270">
        <w:rPr>
          <w:rFonts w:ascii="Times New Roman" w:hAnsi="Times New Roman" w:cs="Times New Roman"/>
        </w:rPr>
        <w:t xml:space="preserve"> имущество (Вертикальные жалюзи 7 шт., Информационные стенды </w:t>
      </w:r>
      <w:r w:rsidR="000C67D2" w:rsidRPr="00384270">
        <w:rPr>
          <w:rFonts w:ascii="Times New Roman" w:hAnsi="Times New Roman" w:cs="Times New Roman"/>
        </w:rPr>
        <w:t xml:space="preserve">3 шт., Мебель, персональный компьютер, </w:t>
      </w:r>
      <w:proofErr w:type="spellStart"/>
      <w:r w:rsidR="000C67D2" w:rsidRPr="00384270">
        <w:rPr>
          <w:rFonts w:ascii="Times New Roman" w:hAnsi="Times New Roman" w:cs="Times New Roman"/>
        </w:rPr>
        <w:t>бесперебойник</w:t>
      </w:r>
      <w:proofErr w:type="spellEnd"/>
      <w:r w:rsidR="000C67D2" w:rsidRPr="00384270">
        <w:rPr>
          <w:rFonts w:ascii="Times New Roman" w:hAnsi="Times New Roman" w:cs="Times New Roman"/>
        </w:rPr>
        <w:t>, металлический сейф, комплектующие для ПК, монитор</w:t>
      </w:r>
      <w:r w:rsidR="00626ECB" w:rsidRPr="00384270">
        <w:rPr>
          <w:rFonts w:ascii="Times New Roman" w:hAnsi="Times New Roman" w:cs="Times New Roman"/>
        </w:rPr>
        <w:t xml:space="preserve"> </w:t>
      </w:r>
      <w:r w:rsidR="000C67D2" w:rsidRPr="00384270">
        <w:rPr>
          <w:rFonts w:ascii="Times New Roman" w:hAnsi="Times New Roman" w:cs="Times New Roman"/>
        </w:rPr>
        <w:t xml:space="preserve">  -334983,00 рублей.</w:t>
      </w:r>
    </w:p>
    <w:p w:rsidR="00791521" w:rsidRPr="00384270" w:rsidRDefault="00791521" w:rsidP="008B4DFA">
      <w:pPr>
        <w:pStyle w:val="a3"/>
        <w:widowControl/>
        <w:numPr>
          <w:ilvl w:val="0"/>
          <w:numId w:val="40"/>
        </w:numPr>
        <w:suppressAutoHyphens w:val="0"/>
        <w:autoSpaceDE/>
        <w:spacing w:after="160" w:line="276" w:lineRule="auto"/>
        <w:jc w:val="both"/>
        <w:rPr>
          <w:rFonts w:cs="Times New Roman"/>
        </w:rPr>
      </w:pPr>
      <w:r w:rsidRPr="00384270">
        <w:rPr>
          <w:rFonts w:cs="Times New Roman"/>
        </w:rPr>
        <w:t>Пр</w:t>
      </w:r>
      <w:r w:rsidR="00626ECB" w:rsidRPr="00384270">
        <w:rPr>
          <w:rFonts w:cs="Times New Roman"/>
        </w:rPr>
        <w:t xml:space="preserve">оведена оплата договоров </w:t>
      </w:r>
      <w:proofErr w:type="spellStart"/>
      <w:r w:rsidR="00626ECB" w:rsidRPr="00384270">
        <w:rPr>
          <w:rFonts w:cs="Times New Roman"/>
        </w:rPr>
        <w:t>гпх</w:t>
      </w:r>
      <w:proofErr w:type="spellEnd"/>
      <w:r w:rsidR="00626ECB" w:rsidRPr="00384270">
        <w:rPr>
          <w:rFonts w:cs="Times New Roman"/>
        </w:rPr>
        <w:t xml:space="preserve"> по сопровождению сделок с муниципальным имуществом – 107758,68</w:t>
      </w:r>
      <w:r w:rsidR="008B4DFA" w:rsidRPr="00384270">
        <w:rPr>
          <w:rFonts w:cs="Times New Roman"/>
        </w:rPr>
        <w:t>рублей.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Сведения о достижении плановых зна</w:t>
      </w:r>
      <w:r w:rsidR="000C67D2">
        <w:rPr>
          <w:rFonts w:ascii="Times New Roman" w:hAnsi="Times New Roman" w:cs="Times New Roman"/>
          <w:b/>
          <w:sz w:val="24"/>
          <w:szCs w:val="24"/>
        </w:rPr>
        <w:t>чений целевых индикаторов в 2024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году, оценка эффективности реализации муниципальной программы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  "Управление муниципальным имуществом 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</w:t>
      </w:r>
      <w:r w:rsidR="0069230D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кого</w:t>
      </w:r>
      <w:proofErr w:type="spellEnd"/>
      <w:r w:rsidR="0069230D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 на 2023 -2027</w:t>
      </w:r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годы»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9C7F66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проведена в соответствии с методикой, утвержденной порядком </w:t>
      </w:r>
      <w:r w:rsidRPr="00351007">
        <w:rPr>
          <w:rFonts w:ascii="Times New Roman" w:hAnsi="Times New Roman" w:cs="Times New Roman"/>
          <w:bCs/>
          <w:sz w:val="24"/>
          <w:szCs w:val="24"/>
        </w:rPr>
        <w:t>принятия решений о разработке, формирования, реализации и оценке эффективности муниципальных программ в Сальском сельском поселении, утвержденного п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Сальск</w:t>
      </w:r>
      <w:r w:rsidR="000C67D2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0C67D2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 № 50 от 25.07.2024 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51007">
        <w:rPr>
          <w:rFonts w:ascii="Times New Roman" w:hAnsi="Times New Roman" w:cs="Times New Roman"/>
          <w:sz w:val="24"/>
          <w:szCs w:val="24"/>
          <w:lang w:eastAsia="ru-RU"/>
        </w:rPr>
        <w:t>далее – Методика).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 w:rsidRPr="00351007">
        <w:rPr>
          <w:rFonts w:ascii="Times New Roman" w:hAnsi="Times New Roman" w:cs="Times New Roman"/>
          <w:sz w:val="24"/>
          <w:szCs w:val="24"/>
        </w:rPr>
        <w:t>Согласно Методики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, в целях оценки эффективности реализации муниципальной программы 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"Управление муниципальным имуществом </w:t>
      </w:r>
      <w:proofErr w:type="spellStart"/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Сальс</w:t>
      </w:r>
      <w:r w:rsidR="0069230D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кого</w:t>
      </w:r>
      <w:proofErr w:type="spellEnd"/>
      <w:r w:rsidR="0069230D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на 2023-2027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" проведены: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r w:rsidRPr="0035100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 СДЦ;</w:t>
      </w:r>
    </w:p>
    <w:p w:rsidR="00791521" w:rsidRPr="000B790D" w:rsidRDefault="00791521" w:rsidP="000B790D">
      <w:pPr>
        <w:pStyle w:val="a3"/>
        <w:widowControl/>
        <w:suppressAutoHyphens w:val="0"/>
        <w:autoSpaceDE/>
        <w:spacing w:line="276" w:lineRule="auto"/>
        <w:ind w:left="360"/>
        <w:jc w:val="both"/>
        <w:rPr>
          <w:rFonts w:cs="Times New Roman"/>
          <w:b/>
        </w:rPr>
      </w:pPr>
      <w:r w:rsidRPr="00351007">
        <w:rPr>
          <w:rFonts w:cs="Times New Roman"/>
          <w:b/>
        </w:rPr>
        <w:t xml:space="preserve">- </w:t>
      </w:r>
      <w:r w:rsidRPr="00351007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УФ.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9C7F66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spacing w:line="276" w:lineRule="auto"/>
        <w:jc w:val="both"/>
        <w:rPr>
          <w:rFonts w:cs="Times New Roman"/>
          <w:b/>
        </w:rPr>
      </w:pPr>
      <w:r w:rsidRPr="00351007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cs="Times New Roman"/>
          <w:b/>
        </w:rPr>
        <w:t xml:space="preserve"> СДЦ:</w:t>
      </w: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51007">
        <w:rPr>
          <w:rFonts w:ascii="Times New Roman" w:hAnsi="Times New Roman" w:cs="Times New Roman"/>
          <w:sz w:val="24"/>
          <w:szCs w:val="24"/>
          <w:u w:val="single"/>
        </w:rPr>
        <w:t>Расчет СДЦ</w:t>
      </w:r>
    </w:p>
    <w:tbl>
      <w:tblPr>
        <w:tblW w:w="9794" w:type="dxa"/>
        <w:tblInd w:w="95" w:type="dxa"/>
        <w:tblLook w:val="04A0"/>
      </w:tblPr>
      <w:tblGrid>
        <w:gridCol w:w="620"/>
        <w:gridCol w:w="3836"/>
        <w:gridCol w:w="1300"/>
        <w:gridCol w:w="1061"/>
        <w:gridCol w:w="1418"/>
        <w:gridCol w:w="1559"/>
      </w:tblGrid>
      <w:tr w:rsidR="00791521" w:rsidRPr="00351007" w:rsidTr="00E661C8">
        <w:trPr>
          <w:trHeight w:val="317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к отчетному</w:t>
            </w:r>
          </w:p>
        </w:tc>
      </w:tr>
      <w:tr w:rsidR="00791521" w:rsidRPr="00351007" w:rsidTr="00E661C8">
        <w:trPr>
          <w:trHeight w:val="317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21" w:rsidRPr="00351007" w:rsidTr="00E661C8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1521" w:rsidRPr="00351007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B7E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1521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91521" w:rsidRPr="00351007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791521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21" w:rsidRPr="00351007" w:rsidTr="00E661C8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21" w:rsidRPr="00351007" w:rsidTr="00E661C8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91521" w:rsidRPr="00351007" w:rsidTr="00441283">
        <w:trPr>
          <w:trHeight w:val="61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69230D" w:rsidP="00E12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Отношение количества муниципального имущества, сведения о котором внесены в реестр недвижимого имущества, к общему числу муниципального имущества находящегося в собственности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FC3B7E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521" w:rsidRPr="00351007" w:rsidRDefault="00FC3B7E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="000B79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521" w:rsidRPr="00351007" w:rsidRDefault="00FC3B7E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521" w:rsidRPr="00351007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56,18</w:t>
            </w:r>
            <w:r w:rsidR="00791521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41283" w:rsidRPr="00351007" w:rsidTr="007156E3">
        <w:trPr>
          <w:trHeight w:val="1565"/>
        </w:trPr>
        <w:tc>
          <w:tcPr>
            <w:tcW w:w="62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Расходы бюджета сельского поселения на </w:t>
            </w:r>
            <w:proofErr w:type="gramStart"/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капитальный</w:t>
            </w:r>
            <w:proofErr w:type="gramEnd"/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 техническое содержание, зданий, помещений, строений, сооружений, являющихся собственностью сельского поселения;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</w:t>
            </w:r>
            <w:proofErr w:type="gramStart"/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41283" w:rsidRPr="000B790D" w:rsidRDefault="00E122E6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283" w:rsidRPr="00351007" w:rsidRDefault="00E122E6" w:rsidP="00E12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441283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441283" w:rsidRPr="00351007" w:rsidTr="007156E3">
        <w:tc>
          <w:tcPr>
            <w:tcW w:w="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1283" w:rsidRPr="00351007" w:rsidRDefault="0044128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521" w:rsidRPr="00351007" w:rsidTr="00441283">
        <w:trPr>
          <w:trHeight w:val="140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BE01C6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Увеличение доходов от аренды муниципального  имущества (здания, помещения, строения, сооружения, земельных участки) по сравнению с предыдущим годом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8B3BB6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91521" w:rsidRPr="00351007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24AE"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:rsidR="00BE01C6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2023</w:t>
            </w:r>
            <w:r w:rsidR="00BE01C6"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40E23" w:rsidRPr="0069274D" w:rsidRDefault="00140E23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7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(55100,42)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1521" w:rsidRPr="00351007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&gt;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1D24AE"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%</w:t>
            </w:r>
          </w:p>
          <w:p w:rsidR="00BE01C6" w:rsidRDefault="000B790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E01C6" w:rsidRPr="00351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69274D" w:rsidRDefault="0069274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69274D" w:rsidRPr="0069274D" w:rsidRDefault="0069274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6927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(12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</w:t>
            </w:r>
            <w:r w:rsidRPr="0069274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829,18)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521" w:rsidRPr="00351007" w:rsidRDefault="0069274D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</w:t>
            </w:r>
            <w:r w:rsidR="00791521" w:rsidRPr="00351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91521" w:rsidRPr="00351007" w:rsidTr="00BE01C6">
        <w:trPr>
          <w:trHeight w:val="99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1521" w:rsidRPr="00351007" w:rsidRDefault="00791521" w:rsidP="00E12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СДЦ= </w:t>
            </w:r>
            <w:r w:rsidR="00E1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284,18/</w:t>
            </w:r>
            <w:r w:rsidR="00C447BD"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3/100= </w:t>
            </w:r>
            <w:r w:rsidR="00E122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0,947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521" w:rsidRPr="00351007" w:rsidRDefault="00791521" w:rsidP="009C7F6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1521" w:rsidRPr="00351007" w:rsidRDefault="00E122E6" w:rsidP="00E122E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0,947</w:t>
            </w:r>
          </w:p>
        </w:tc>
      </w:tr>
    </w:tbl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9C7F6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91521" w:rsidRPr="00351007" w:rsidRDefault="00791521" w:rsidP="009C7F66">
      <w:pPr>
        <w:pStyle w:val="a3"/>
        <w:widowControl/>
        <w:numPr>
          <w:ilvl w:val="0"/>
          <w:numId w:val="2"/>
        </w:numPr>
        <w:suppressAutoHyphens w:val="0"/>
        <w:autoSpaceDE/>
        <w:spacing w:line="276" w:lineRule="auto"/>
        <w:jc w:val="both"/>
        <w:rPr>
          <w:rFonts w:cs="Times New Roman"/>
          <w:b/>
        </w:rPr>
      </w:pPr>
      <w:r w:rsidRPr="00351007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УФ:</w:t>
      </w:r>
    </w:p>
    <w:p w:rsidR="00791521" w:rsidRPr="00351007" w:rsidRDefault="00791521" w:rsidP="009C7F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1521" w:rsidRPr="00351007" w:rsidRDefault="00791521" w:rsidP="009C7F6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 xml:space="preserve">         УФ = </w:t>
      </w:r>
      <w:r w:rsidR="0069274D">
        <w:rPr>
          <w:rFonts w:ascii="Times New Roman" w:hAnsi="Times New Roman" w:cs="Times New Roman"/>
          <w:b/>
          <w:sz w:val="24"/>
          <w:szCs w:val="24"/>
        </w:rPr>
        <w:t>442741.68</w:t>
      </w:r>
      <w:r w:rsidRPr="00351007">
        <w:rPr>
          <w:rFonts w:ascii="Times New Roman" w:hAnsi="Times New Roman" w:cs="Times New Roman"/>
          <w:b/>
          <w:sz w:val="24"/>
          <w:szCs w:val="24"/>
        </w:rPr>
        <w:t>/</w:t>
      </w:r>
      <w:r w:rsidR="0069274D">
        <w:rPr>
          <w:rFonts w:ascii="Times New Roman" w:hAnsi="Times New Roman" w:cs="Times New Roman"/>
          <w:b/>
          <w:sz w:val="24"/>
          <w:szCs w:val="24"/>
        </w:rPr>
        <w:t>442741,68</w:t>
      </w:r>
      <w:r w:rsidRPr="00351007">
        <w:rPr>
          <w:rFonts w:ascii="Times New Roman" w:hAnsi="Times New Roman" w:cs="Times New Roman"/>
          <w:b/>
          <w:sz w:val="24"/>
          <w:szCs w:val="24"/>
        </w:rPr>
        <w:t>=1,0</w:t>
      </w:r>
      <w:proofErr w:type="gramStart"/>
      <w:r w:rsidRPr="003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100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того уровень эффективности реализации муниципальной программы «Управление муниципальным имуществом </w:t>
      </w:r>
      <w:proofErr w:type="spellStart"/>
      <w:r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ЭП = СДП*УФ =  </w:t>
      </w:r>
      <w:r w:rsidR="00E122E6">
        <w:rPr>
          <w:rFonts w:ascii="Times New Roman" w:hAnsi="Times New Roman" w:cs="Times New Roman"/>
          <w:b/>
          <w:sz w:val="24"/>
          <w:szCs w:val="24"/>
        </w:rPr>
        <w:t>0,947</w:t>
      </w:r>
      <w:r w:rsidR="008B7820" w:rsidRPr="00351007">
        <w:rPr>
          <w:rFonts w:ascii="Times New Roman" w:hAnsi="Times New Roman" w:cs="Times New Roman"/>
          <w:b/>
          <w:sz w:val="24"/>
          <w:szCs w:val="24"/>
        </w:rPr>
        <w:t>*</w:t>
      </w:r>
      <w:r w:rsidR="0069274D">
        <w:rPr>
          <w:rFonts w:ascii="Times New Roman" w:hAnsi="Times New Roman" w:cs="Times New Roman"/>
          <w:b/>
          <w:sz w:val="24"/>
          <w:szCs w:val="24"/>
        </w:rPr>
        <w:t>1,0=</w:t>
      </w:r>
      <w:r w:rsidR="00E122E6">
        <w:rPr>
          <w:rFonts w:ascii="Times New Roman" w:hAnsi="Times New Roman" w:cs="Times New Roman"/>
          <w:b/>
          <w:sz w:val="24"/>
          <w:szCs w:val="24"/>
        </w:rPr>
        <w:t>0,947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что соответствует уровню эффективности реализации муниципальной программы </w:t>
      </w:r>
      <w:r w:rsidR="008B3BB6" w:rsidRPr="00351007">
        <w:rPr>
          <w:rFonts w:ascii="Times New Roman" w:hAnsi="Times New Roman" w:cs="Times New Roman"/>
          <w:b/>
          <w:sz w:val="24"/>
          <w:szCs w:val="24"/>
        </w:rPr>
        <w:t xml:space="preserve">-   </w:t>
      </w:r>
      <w:r w:rsidRPr="00351007">
        <w:rPr>
          <w:rFonts w:ascii="Times New Roman" w:hAnsi="Times New Roman" w:cs="Times New Roman"/>
          <w:b/>
          <w:sz w:val="24"/>
          <w:szCs w:val="24"/>
        </w:rPr>
        <w:t>эффективная.</w:t>
      </w:r>
    </w:p>
    <w:p w:rsidR="00791521" w:rsidRPr="00351007" w:rsidRDefault="00396B64" w:rsidP="009C7F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 В 2024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791521" w:rsidRPr="00351007">
        <w:rPr>
          <w:rFonts w:ascii="Times New Roman" w:hAnsi="Times New Roman" w:cs="Times New Roman"/>
          <w:sz w:val="24"/>
          <w:szCs w:val="24"/>
        </w:rPr>
        <w:t>году финансирование программы осуществлялось только за счет средств б</w:t>
      </w:r>
      <w:r>
        <w:rPr>
          <w:rFonts w:ascii="Times New Roman" w:hAnsi="Times New Roman" w:cs="Times New Roman"/>
          <w:sz w:val="24"/>
          <w:szCs w:val="24"/>
        </w:rPr>
        <w:t>юджета поселения. В течение 2024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791521" w:rsidRPr="00351007">
        <w:rPr>
          <w:rFonts w:ascii="Times New Roman" w:hAnsi="Times New Roman" w:cs="Times New Roman"/>
          <w:sz w:val="24"/>
          <w:szCs w:val="24"/>
        </w:rPr>
        <w:t>года в</w:t>
      </w:r>
      <w:r>
        <w:rPr>
          <w:rFonts w:ascii="Times New Roman" w:hAnsi="Times New Roman" w:cs="Times New Roman"/>
          <w:sz w:val="24"/>
          <w:szCs w:val="24"/>
        </w:rPr>
        <w:t xml:space="preserve"> программу вносились изменения 3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 раз</w:t>
      </w:r>
      <w:r>
        <w:rPr>
          <w:rFonts w:ascii="Times New Roman" w:hAnsi="Times New Roman" w:cs="Times New Roman"/>
          <w:sz w:val="24"/>
          <w:szCs w:val="24"/>
        </w:rPr>
        <w:t>а. За 2024</w:t>
      </w:r>
      <w:r w:rsidR="00791521" w:rsidRPr="00351007">
        <w:rPr>
          <w:rFonts w:ascii="Times New Roman" w:hAnsi="Times New Roman" w:cs="Times New Roman"/>
          <w:sz w:val="24"/>
          <w:szCs w:val="24"/>
        </w:rPr>
        <w:t xml:space="preserve"> год  финансовое обеспечение программы увеличилось </w:t>
      </w:r>
      <w:r>
        <w:rPr>
          <w:rFonts w:ascii="Times New Roman" w:hAnsi="Times New Roman" w:cs="Times New Roman"/>
          <w:sz w:val="24"/>
          <w:szCs w:val="24"/>
        </w:rPr>
        <w:t>на 334983,00</w:t>
      </w:r>
      <w:r w:rsidR="00791521" w:rsidRPr="0035100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3168A7" w:rsidRPr="008B4DFA" w:rsidRDefault="00737140" w:rsidP="00915B1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4DFA">
        <w:rPr>
          <w:rFonts w:ascii="Times New Roman" w:hAnsi="Times New Roman" w:cs="Times New Roman"/>
          <w:sz w:val="24"/>
          <w:szCs w:val="24"/>
          <w:u w:val="single"/>
        </w:rPr>
        <w:t>Вывод:   Программа эффективна</w:t>
      </w:r>
      <w:r w:rsidR="008B4DFA" w:rsidRPr="008B4DFA">
        <w:rPr>
          <w:rFonts w:ascii="Times New Roman" w:hAnsi="Times New Roman" w:cs="Times New Roman"/>
          <w:sz w:val="24"/>
          <w:szCs w:val="24"/>
          <w:u w:val="single"/>
        </w:rPr>
        <w:t>я</w:t>
      </w:r>
    </w:p>
    <w:p w:rsidR="008477E0" w:rsidRPr="00351007" w:rsidRDefault="008477E0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</w:t>
      </w:r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альная программа </w:t>
      </w:r>
      <w:proofErr w:type="spellStart"/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Сальского</w:t>
      </w:r>
      <w:proofErr w:type="spellEnd"/>
      <w:r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сельского поселения "Обеспечение пожарной безопаснос</w:t>
      </w:r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ти на территории  </w:t>
      </w:r>
      <w:proofErr w:type="spellStart"/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Сальского</w:t>
      </w:r>
      <w:proofErr w:type="spellEnd"/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сельского поселения на 2023</w:t>
      </w:r>
      <w:r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 w:rsidR="008B3BB6"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7</w:t>
      </w:r>
      <w:r w:rsidRPr="0035100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годы" </w:t>
      </w:r>
    </w:p>
    <w:p w:rsidR="00DB7A31" w:rsidRPr="00351007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За счет ассигнований предусмот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ренных в бюджете </w:t>
      </w:r>
      <w:proofErr w:type="spellStart"/>
      <w:r w:rsidR="008B3BB6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поселения  в 202</w:t>
      </w:r>
      <w:r w:rsidR="00CB6DE7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году  на реализацию муниципальной программы «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>Обеспечение пожарной безопаснос</w:t>
      </w:r>
      <w:r w:rsidR="008B3BB6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ти на территории </w:t>
      </w:r>
      <w:proofErr w:type="spellStart"/>
      <w:r w:rsidR="008B3BB6" w:rsidRPr="00351007">
        <w:rPr>
          <w:rFonts w:ascii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="008B3BB6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2023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8B3BB6" w:rsidRPr="003510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годы" </w:t>
      </w:r>
      <w:r w:rsidRPr="00351007">
        <w:rPr>
          <w:rFonts w:ascii="Times New Roman" w:hAnsi="Times New Roman" w:cs="Times New Roman"/>
          <w:sz w:val="24"/>
          <w:szCs w:val="24"/>
        </w:rPr>
        <w:t xml:space="preserve"> выполнялись расходн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ые обязательства </w:t>
      </w:r>
      <w:proofErr w:type="spellStart"/>
      <w:r w:rsidR="008B3BB6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 по решению  вопроса местного значения поселения -  обеспечение первичных мер пожарной безопасности в границах населенных пунктов сельского поселения:</w:t>
      </w: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351007" w:rsidRDefault="00B3770E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1.</w:t>
      </w:r>
      <w:r w:rsidR="00DB7A31" w:rsidRPr="00351007">
        <w:rPr>
          <w:rFonts w:ascii="Times New Roman" w:hAnsi="Times New Roman" w:cs="Times New Roman"/>
          <w:sz w:val="24"/>
          <w:szCs w:val="24"/>
        </w:rPr>
        <w:t xml:space="preserve"> Решение муницип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ального комитета </w:t>
      </w:r>
      <w:proofErr w:type="spellStart"/>
      <w:r w:rsidR="008B3BB6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DB7A31" w:rsidRPr="00351007">
        <w:rPr>
          <w:rFonts w:ascii="Times New Roman" w:hAnsi="Times New Roman" w:cs="Times New Roman"/>
          <w:sz w:val="24"/>
          <w:szCs w:val="24"/>
        </w:rPr>
        <w:t xml:space="preserve"> с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ельского поселения от 20.05.2006 </w:t>
      </w:r>
      <w:r w:rsidR="00DB7A31" w:rsidRPr="00351007">
        <w:rPr>
          <w:rFonts w:ascii="Times New Roman" w:hAnsi="Times New Roman" w:cs="Times New Roman"/>
          <w:sz w:val="24"/>
          <w:szCs w:val="24"/>
        </w:rPr>
        <w:t>г. №</w:t>
      </w:r>
      <w:r w:rsidR="008B3BB6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0776D5" w:rsidRPr="00351007">
        <w:rPr>
          <w:rFonts w:ascii="Times New Roman" w:hAnsi="Times New Roman" w:cs="Times New Roman"/>
          <w:sz w:val="24"/>
          <w:szCs w:val="24"/>
        </w:rPr>
        <w:t>42</w:t>
      </w:r>
      <w:r w:rsidR="00DB7A31" w:rsidRPr="00351007">
        <w:rPr>
          <w:rFonts w:ascii="Times New Roman" w:hAnsi="Times New Roman" w:cs="Times New Roman"/>
          <w:sz w:val="24"/>
          <w:szCs w:val="24"/>
        </w:rPr>
        <w:t xml:space="preserve"> "Положение о первичных мерах пожарной безопасности в муниципа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льном образовании </w:t>
      </w:r>
      <w:proofErr w:type="spellStart"/>
      <w:r w:rsidR="000776D5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DB7A31" w:rsidRPr="00351007">
        <w:rPr>
          <w:rFonts w:ascii="Times New Roman" w:hAnsi="Times New Roman" w:cs="Times New Roman"/>
          <w:sz w:val="24"/>
          <w:szCs w:val="24"/>
        </w:rPr>
        <w:t xml:space="preserve"> сельское поселение";  </w:t>
      </w: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2. Постановление</w:t>
      </w:r>
      <w:r w:rsidR="00B3770E" w:rsidRPr="00351007"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proofErr w:type="spellStart"/>
      <w:r w:rsidR="00B3770E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ьского поселения   от 20.03.2013 </w:t>
      </w:r>
      <w:r w:rsidRPr="00351007">
        <w:rPr>
          <w:rFonts w:ascii="Times New Roman" w:hAnsi="Times New Roman" w:cs="Times New Roman"/>
          <w:sz w:val="24"/>
          <w:szCs w:val="24"/>
        </w:rPr>
        <w:t>г №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 20 "Об</w:t>
      </w:r>
      <w:r w:rsidRPr="00351007">
        <w:rPr>
          <w:rFonts w:ascii="Times New Roman" w:hAnsi="Times New Roman" w:cs="Times New Roman"/>
          <w:sz w:val="24"/>
          <w:szCs w:val="24"/>
        </w:rPr>
        <w:t xml:space="preserve"> утверждении Положения об обеспечении первичных мер пожарной безопас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ности в границах </w:t>
      </w:r>
      <w:proofErr w:type="spellStart"/>
      <w:r w:rsidR="000776D5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поселения";</w:t>
      </w: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lastRenderedPageBreak/>
        <w:t>3. Решение муницип</w:t>
      </w:r>
      <w:r w:rsidR="00763F17" w:rsidRPr="00351007">
        <w:rPr>
          <w:rFonts w:ascii="Times New Roman" w:hAnsi="Times New Roman" w:cs="Times New Roman"/>
          <w:sz w:val="24"/>
          <w:szCs w:val="24"/>
        </w:rPr>
        <w:t xml:space="preserve">ального комитета </w:t>
      </w:r>
      <w:proofErr w:type="spellStart"/>
      <w:r w:rsidR="00763F17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</w:t>
      </w:r>
      <w:r w:rsidR="000776D5" w:rsidRPr="00351007">
        <w:rPr>
          <w:rFonts w:ascii="Times New Roman" w:hAnsi="Times New Roman" w:cs="Times New Roman"/>
          <w:sz w:val="24"/>
          <w:szCs w:val="24"/>
        </w:rPr>
        <w:t>о поселения от 30.04.2021 г. № 44</w:t>
      </w:r>
      <w:r w:rsidRPr="00351007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мерах поощрения членов добровольной пожарной охраны, принимающих активное участие в ликвидации пожар</w:t>
      </w:r>
      <w:r w:rsidR="000776D5" w:rsidRPr="00351007">
        <w:rPr>
          <w:rFonts w:ascii="Times New Roman" w:hAnsi="Times New Roman" w:cs="Times New Roman"/>
          <w:sz w:val="24"/>
          <w:szCs w:val="24"/>
        </w:rPr>
        <w:t xml:space="preserve">ов на территории </w:t>
      </w:r>
      <w:proofErr w:type="spellStart"/>
      <w:r w:rsidR="000776D5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>"</w:t>
      </w:r>
      <w:r w:rsidR="005541F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541F1">
        <w:rPr>
          <w:rFonts w:ascii="Times New Roman" w:hAnsi="Times New Roman" w:cs="Times New Roman"/>
          <w:sz w:val="24"/>
          <w:szCs w:val="24"/>
        </w:rPr>
        <w:t>Изменения от 06.10.2022 г. № 97, от 17.05.2024 г. № 181)</w:t>
      </w:r>
      <w:r w:rsidRPr="00351007">
        <w:rPr>
          <w:rFonts w:ascii="Times New Roman" w:hAnsi="Times New Roman" w:cs="Times New Roman"/>
          <w:sz w:val="24"/>
          <w:szCs w:val="24"/>
        </w:rPr>
        <w:t>.</w:t>
      </w: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1007">
        <w:rPr>
          <w:rFonts w:ascii="Times New Roman" w:hAnsi="Times New Roman" w:cs="Times New Roman"/>
          <w:b/>
          <w:i/>
          <w:sz w:val="24"/>
          <w:szCs w:val="24"/>
        </w:rPr>
        <w:t xml:space="preserve">Сведения об основных результатах реализации </w:t>
      </w:r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Муницип</w:t>
      </w:r>
      <w:r w:rsidR="000776D5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альн</w:t>
      </w:r>
      <w:r w:rsidR="00F83813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ой</w:t>
      </w:r>
      <w:r w:rsidR="000776D5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программ</w:t>
      </w:r>
      <w:r w:rsidR="00F83813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ы</w:t>
      </w:r>
      <w:r w:rsidR="000776D5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0776D5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="008477E0" w:rsidRPr="0035100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8477E0" w:rsidRPr="00351007">
        <w:rPr>
          <w:rFonts w:ascii="Times New Roman" w:hAnsi="Times New Roman" w:cs="Times New Roman"/>
          <w:color w:val="000000"/>
          <w:sz w:val="24"/>
          <w:szCs w:val="24"/>
        </w:rPr>
        <w:t>"Обеспечение пожарной безопаснос</w:t>
      </w:r>
      <w:r w:rsidR="000776D5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ти на территории </w:t>
      </w:r>
      <w:proofErr w:type="spellStart"/>
      <w:r w:rsidR="000776D5" w:rsidRPr="00351007">
        <w:rPr>
          <w:rFonts w:ascii="Times New Roman" w:hAnsi="Times New Roman" w:cs="Times New Roman"/>
          <w:color w:val="000000"/>
          <w:sz w:val="24"/>
          <w:szCs w:val="24"/>
        </w:rPr>
        <w:t>Сальского</w:t>
      </w:r>
      <w:proofErr w:type="spellEnd"/>
      <w:r w:rsidR="000776D5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на 2023</w:t>
      </w:r>
      <w:r w:rsidR="008477E0" w:rsidRPr="00351007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0776D5" w:rsidRPr="0035100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8477E0" w:rsidRPr="00351007">
        <w:rPr>
          <w:rFonts w:ascii="Times New Roman" w:hAnsi="Times New Roman" w:cs="Times New Roman"/>
          <w:color w:val="000000"/>
          <w:sz w:val="24"/>
          <w:szCs w:val="24"/>
        </w:rPr>
        <w:t xml:space="preserve"> годы"</w:t>
      </w:r>
    </w:p>
    <w:p w:rsidR="008477E0" w:rsidRPr="00351007" w:rsidRDefault="008477E0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718B" w:rsidRPr="00351007" w:rsidRDefault="00740352" w:rsidP="00737140">
      <w:pPr>
        <w:pStyle w:val="a3"/>
        <w:spacing w:line="276" w:lineRule="auto"/>
        <w:ind w:left="0" w:firstLine="709"/>
        <w:jc w:val="both"/>
        <w:rPr>
          <w:rFonts w:cs="Times New Roman"/>
          <w:bCs/>
        </w:rPr>
      </w:pPr>
      <w:r w:rsidRPr="00351007">
        <w:rPr>
          <w:rFonts w:cs="Times New Roman"/>
        </w:rPr>
        <w:t xml:space="preserve">      Муниципальная программа </w:t>
      </w:r>
      <w:r w:rsidR="008477E0" w:rsidRPr="00351007">
        <w:rPr>
          <w:rFonts w:cs="Times New Roman"/>
          <w:b/>
        </w:rPr>
        <w:t>"</w:t>
      </w:r>
      <w:r w:rsidR="008477E0" w:rsidRPr="00351007">
        <w:rPr>
          <w:rFonts w:cs="Times New Roman"/>
        </w:rPr>
        <w:t>Обеспечение пожарной безопаснос</w:t>
      </w:r>
      <w:r w:rsidR="00E661C8" w:rsidRPr="00351007">
        <w:rPr>
          <w:rFonts w:cs="Times New Roman"/>
        </w:rPr>
        <w:t xml:space="preserve">ти на территории </w:t>
      </w:r>
      <w:proofErr w:type="spellStart"/>
      <w:r w:rsidR="00E661C8" w:rsidRPr="00351007">
        <w:rPr>
          <w:rFonts w:cs="Times New Roman"/>
        </w:rPr>
        <w:t>Сальского</w:t>
      </w:r>
      <w:proofErr w:type="spellEnd"/>
      <w:r w:rsidR="00E661C8" w:rsidRPr="00351007">
        <w:rPr>
          <w:rFonts w:cs="Times New Roman"/>
        </w:rPr>
        <w:t xml:space="preserve"> сельского поселения на 2023</w:t>
      </w:r>
      <w:r w:rsidR="008477E0" w:rsidRPr="00351007">
        <w:rPr>
          <w:rFonts w:cs="Times New Roman"/>
        </w:rPr>
        <w:t>-202</w:t>
      </w:r>
      <w:r w:rsidR="00E661C8" w:rsidRPr="00351007">
        <w:rPr>
          <w:rFonts w:cs="Times New Roman"/>
        </w:rPr>
        <w:t>7</w:t>
      </w:r>
      <w:r w:rsidR="008477E0" w:rsidRPr="00351007">
        <w:rPr>
          <w:rFonts w:cs="Times New Roman"/>
        </w:rPr>
        <w:t xml:space="preserve"> годы"</w:t>
      </w:r>
      <w:r w:rsidRPr="00351007">
        <w:rPr>
          <w:rFonts w:cs="Times New Roman"/>
        </w:rPr>
        <w:t xml:space="preserve"> (далее – Программа), утверждена </w:t>
      </w:r>
      <w:r w:rsidRPr="00351007">
        <w:rPr>
          <w:rFonts w:cs="Times New Roman"/>
          <w:bCs/>
        </w:rPr>
        <w:t>постановлени</w:t>
      </w:r>
      <w:r w:rsidR="00E661C8" w:rsidRPr="00351007">
        <w:rPr>
          <w:rFonts w:cs="Times New Roman"/>
          <w:bCs/>
        </w:rPr>
        <w:t xml:space="preserve">ем администрации </w:t>
      </w:r>
      <w:proofErr w:type="spellStart"/>
      <w:r w:rsidR="00E661C8" w:rsidRPr="00351007">
        <w:rPr>
          <w:rFonts w:cs="Times New Roman"/>
          <w:bCs/>
        </w:rPr>
        <w:t>Сальского</w:t>
      </w:r>
      <w:proofErr w:type="spellEnd"/>
      <w:r w:rsidRPr="00351007">
        <w:rPr>
          <w:rFonts w:cs="Times New Roman"/>
          <w:bCs/>
        </w:rPr>
        <w:t xml:space="preserve"> сельского поселения  </w:t>
      </w:r>
      <w:r w:rsidRPr="00351007">
        <w:rPr>
          <w:rFonts w:cs="Times New Roman"/>
        </w:rPr>
        <w:t xml:space="preserve">№ </w:t>
      </w:r>
      <w:r w:rsidR="00E661C8" w:rsidRPr="00351007">
        <w:rPr>
          <w:rFonts w:cs="Times New Roman"/>
        </w:rPr>
        <w:t>147</w:t>
      </w:r>
      <w:r w:rsidRPr="00351007">
        <w:rPr>
          <w:rFonts w:cs="Times New Roman"/>
        </w:rPr>
        <w:t xml:space="preserve"> от </w:t>
      </w:r>
      <w:r w:rsidR="00E661C8" w:rsidRPr="00351007">
        <w:rPr>
          <w:rFonts w:cs="Times New Roman"/>
        </w:rPr>
        <w:t>21</w:t>
      </w:r>
      <w:r w:rsidRPr="00351007">
        <w:rPr>
          <w:rFonts w:cs="Times New Roman"/>
        </w:rPr>
        <w:t>.</w:t>
      </w:r>
      <w:r w:rsidR="00E661C8" w:rsidRPr="00351007">
        <w:rPr>
          <w:rFonts w:cs="Times New Roman"/>
        </w:rPr>
        <w:t>12.2022</w:t>
      </w:r>
      <w:r w:rsidRPr="00351007">
        <w:rPr>
          <w:rFonts w:cs="Times New Roman"/>
        </w:rPr>
        <w:t xml:space="preserve"> г</w:t>
      </w:r>
      <w:r w:rsidR="000D718B" w:rsidRPr="00351007">
        <w:rPr>
          <w:rFonts w:cs="Times New Roman"/>
        </w:rPr>
        <w:t xml:space="preserve"> </w:t>
      </w:r>
      <w:r w:rsidR="000D718B" w:rsidRPr="00351007">
        <w:rPr>
          <w:rFonts w:cs="Times New Roman"/>
          <w:bCs/>
          <w:spacing w:val="-3"/>
        </w:rPr>
        <w:t>(</w:t>
      </w:r>
      <w:r w:rsidR="00E661C8" w:rsidRPr="00351007">
        <w:rPr>
          <w:rFonts w:cs="Times New Roman"/>
          <w:bCs/>
          <w:spacing w:val="-3"/>
        </w:rPr>
        <w:t>в редакции постановлений № 25 от 04.04.2023;№ 61 от 31.08.2023;№89 от 07.11.2023г; № 126 от 25.12.2023</w:t>
      </w:r>
      <w:r w:rsidR="005541F1">
        <w:rPr>
          <w:rFonts w:cs="Times New Roman"/>
          <w:bCs/>
          <w:spacing w:val="-3"/>
        </w:rPr>
        <w:t xml:space="preserve"> г.; № 39 от 27.05.2024 г.; № 65 от 01.10.2024 </w:t>
      </w:r>
      <w:proofErr w:type="spellStart"/>
      <w:r w:rsidR="005541F1">
        <w:rPr>
          <w:rFonts w:cs="Times New Roman"/>
          <w:bCs/>
          <w:spacing w:val="-3"/>
        </w:rPr>
        <w:t>г.,№</w:t>
      </w:r>
      <w:proofErr w:type="spellEnd"/>
      <w:r w:rsidR="005541F1">
        <w:rPr>
          <w:rFonts w:cs="Times New Roman"/>
          <w:bCs/>
          <w:spacing w:val="-3"/>
        </w:rPr>
        <w:t xml:space="preserve"> 93 от 22.11.2024 г.; № 109 от 28.12.2024 г.  </w:t>
      </w:r>
      <w:r w:rsidR="00E661C8" w:rsidRPr="00351007">
        <w:rPr>
          <w:rFonts w:cs="Times New Roman"/>
          <w:bCs/>
          <w:spacing w:val="-3"/>
        </w:rPr>
        <w:t>)</w:t>
      </w:r>
      <w:r w:rsidR="000D718B" w:rsidRPr="00351007">
        <w:rPr>
          <w:rFonts w:cs="Times New Roman"/>
          <w:bCs/>
          <w:spacing w:val="-3"/>
        </w:rPr>
        <w:t xml:space="preserve"> (далее- программа)</w:t>
      </w:r>
    </w:p>
    <w:p w:rsidR="000D718B" w:rsidRPr="00351007" w:rsidRDefault="000D718B" w:rsidP="00737140">
      <w:pPr>
        <w:pStyle w:val="a3"/>
        <w:spacing w:line="276" w:lineRule="auto"/>
        <w:ind w:left="0" w:firstLine="709"/>
        <w:jc w:val="both"/>
        <w:rPr>
          <w:rFonts w:cs="Times New Roman"/>
          <w:bCs/>
        </w:rPr>
      </w:pPr>
    </w:p>
    <w:p w:rsidR="00E118FF" w:rsidRPr="00351007" w:rsidRDefault="00740352" w:rsidP="007371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Ответственный исполнитель Программы – </w:t>
      </w:r>
      <w:r w:rsidR="006755B4" w:rsidRPr="00351007">
        <w:rPr>
          <w:rFonts w:ascii="Times New Roman" w:hAnsi="Times New Roman" w:cs="Times New Roman"/>
          <w:sz w:val="24"/>
          <w:szCs w:val="24"/>
        </w:rPr>
        <w:t>а</w:t>
      </w:r>
      <w:r w:rsidR="00E661C8" w:rsidRPr="00351007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E661C8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="00E118FF"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40352" w:rsidRPr="00351007" w:rsidRDefault="00740352" w:rsidP="00737140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Участники Программы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8657B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E661C8" w:rsidRPr="00351007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E661C8" w:rsidRPr="00351007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118FF" w:rsidRPr="00351007">
        <w:rPr>
          <w:rFonts w:ascii="Times New Roman" w:hAnsi="Times New Roman" w:cs="Times New Roman"/>
          <w:sz w:val="24"/>
          <w:szCs w:val="24"/>
        </w:rPr>
        <w:t xml:space="preserve">, </w:t>
      </w:r>
      <w:r w:rsidR="00F83813" w:rsidRPr="00351007">
        <w:rPr>
          <w:rFonts w:ascii="Times New Roman" w:hAnsi="Times New Roman" w:cs="Times New Roman"/>
          <w:sz w:val="24"/>
          <w:szCs w:val="24"/>
        </w:rPr>
        <w:t>население</w:t>
      </w:r>
    </w:p>
    <w:p w:rsidR="00740352" w:rsidRPr="00351007" w:rsidRDefault="00740352" w:rsidP="00737140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352" w:rsidRPr="00351007" w:rsidRDefault="00E661C8" w:rsidP="00737140">
      <w:pPr>
        <w:tabs>
          <w:tab w:val="left" w:pos="6306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Срок реализации Программы – 2023</w:t>
      </w:r>
      <w:r w:rsidR="00740352" w:rsidRPr="00351007">
        <w:rPr>
          <w:rFonts w:ascii="Times New Roman" w:hAnsi="Times New Roman" w:cs="Times New Roman"/>
          <w:sz w:val="24"/>
          <w:szCs w:val="24"/>
        </w:rPr>
        <w:t> - 202</w:t>
      </w:r>
      <w:r w:rsidRPr="00351007">
        <w:rPr>
          <w:rFonts w:ascii="Times New Roman" w:hAnsi="Times New Roman" w:cs="Times New Roman"/>
          <w:sz w:val="24"/>
          <w:szCs w:val="24"/>
        </w:rPr>
        <w:t>7</w:t>
      </w:r>
      <w:r w:rsidR="00740352" w:rsidRPr="0035100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740352" w:rsidRPr="00351007" w:rsidRDefault="00740352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40352" w:rsidRPr="00351007" w:rsidRDefault="00740352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Муниципальная Программа состоит из отдельных мероприятий:</w:t>
      </w:r>
    </w:p>
    <w:p w:rsidR="00740352" w:rsidRPr="00351007" w:rsidRDefault="00740352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0352" w:rsidRPr="00351007" w:rsidRDefault="00E118FF" w:rsidP="00737140">
      <w:pPr>
        <w:pStyle w:val="a3"/>
        <w:numPr>
          <w:ilvl w:val="0"/>
          <w:numId w:val="35"/>
        </w:numPr>
        <w:spacing w:line="276" w:lineRule="auto"/>
        <w:ind w:firstLine="709"/>
        <w:jc w:val="both"/>
        <w:rPr>
          <w:rFonts w:cs="Times New Roman"/>
        </w:rPr>
      </w:pPr>
      <w:r w:rsidRPr="00351007">
        <w:rPr>
          <w:rFonts w:cs="Times New Roman"/>
        </w:rPr>
        <w:t>Проведение мероприятий по повышению уровня пожарной безопасности в на</w:t>
      </w:r>
      <w:r w:rsidR="00F459CD" w:rsidRPr="00351007">
        <w:rPr>
          <w:rFonts w:cs="Times New Roman"/>
        </w:rPr>
        <w:t>селенных пунктах</w:t>
      </w:r>
      <w:r w:rsidR="002F36F1" w:rsidRPr="00351007">
        <w:rPr>
          <w:rFonts w:cs="Times New Roman"/>
        </w:rPr>
        <w:t>;</w:t>
      </w:r>
      <w:r w:rsidRPr="00351007">
        <w:rPr>
          <w:rFonts w:cs="Times New Roman"/>
        </w:rPr>
        <w:t xml:space="preserve"> </w:t>
      </w:r>
    </w:p>
    <w:p w:rsidR="002F36F1" w:rsidRPr="00351007" w:rsidRDefault="002F36F1" w:rsidP="00737140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6F1" w:rsidRPr="00351007" w:rsidRDefault="002F36F1" w:rsidP="00737140">
      <w:pPr>
        <w:pStyle w:val="a3"/>
        <w:numPr>
          <w:ilvl w:val="0"/>
          <w:numId w:val="35"/>
        </w:numPr>
        <w:spacing w:line="276" w:lineRule="auto"/>
        <w:ind w:firstLine="709"/>
        <w:jc w:val="both"/>
        <w:rPr>
          <w:rFonts w:cs="Times New Roman"/>
        </w:rPr>
      </w:pPr>
      <w:r w:rsidRPr="00351007">
        <w:rPr>
          <w:rFonts w:cs="Times New Roman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формах.</w:t>
      </w:r>
    </w:p>
    <w:p w:rsidR="006B2E8C" w:rsidRPr="00351007" w:rsidRDefault="006B2E8C" w:rsidP="00737140">
      <w:pPr>
        <w:pStyle w:val="a3"/>
        <w:spacing w:line="276" w:lineRule="auto"/>
        <w:ind w:firstLine="709"/>
        <w:jc w:val="both"/>
        <w:rPr>
          <w:rFonts w:cs="Times New Roman"/>
        </w:rPr>
      </w:pPr>
    </w:p>
    <w:p w:rsidR="006B2E8C" w:rsidRPr="00351007" w:rsidRDefault="006B2E8C" w:rsidP="00737140">
      <w:pPr>
        <w:pStyle w:val="a3"/>
        <w:spacing w:line="276" w:lineRule="auto"/>
        <w:ind w:left="360" w:firstLine="709"/>
        <w:jc w:val="both"/>
        <w:rPr>
          <w:rFonts w:cs="Times New Roman"/>
        </w:rPr>
      </w:pPr>
    </w:p>
    <w:p w:rsidR="00740352" w:rsidRPr="00351007" w:rsidRDefault="00740352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Общий объем финансирования, предусмотренный муниципальной программой, на 202</w:t>
      </w:r>
      <w:r w:rsidR="005541F1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 составил </w:t>
      </w:r>
      <w:r w:rsidR="005541F1">
        <w:rPr>
          <w:rFonts w:ascii="Times New Roman" w:hAnsi="Times New Roman" w:cs="Times New Roman"/>
          <w:sz w:val="24"/>
          <w:szCs w:val="24"/>
        </w:rPr>
        <w:t>251370,90</w:t>
      </w:r>
      <w:r w:rsidRPr="00351007">
        <w:rPr>
          <w:rFonts w:ascii="Times New Roman" w:hAnsi="Times New Roman" w:cs="Times New Roman"/>
          <w:sz w:val="24"/>
          <w:szCs w:val="24"/>
        </w:rPr>
        <w:t xml:space="preserve"> руб</w:t>
      </w:r>
      <w:r w:rsidR="00F459CD" w:rsidRPr="0035100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0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1007">
        <w:rPr>
          <w:rFonts w:ascii="Times New Roman" w:hAnsi="Times New Roman" w:cs="Times New Roman"/>
          <w:sz w:val="24"/>
          <w:szCs w:val="24"/>
        </w:rPr>
        <w:t xml:space="preserve"> фактическое исполнение –  </w:t>
      </w:r>
      <w:r w:rsidR="005541F1">
        <w:rPr>
          <w:rFonts w:ascii="Times New Roman" w:hAnsi="Times New Roman" w:cs="Times New Roman"/>
          <w:sz w:val="24"/>
          <w:szCs w:val="24"/>
        </w:rPr>
        <w:t>250185,45</w:t>
      </w:r>
      <w:r w:rsidRPr="00351007">
        <w:rPr>
          <w:rFonts w:ascii="Times New Roman" w:hAnsi="Times New Roman" w:cs="Times New Roman"/>
          <w:sz w:val="24"/>
          <w:szCs w:val="24"/>
        </w:rPr>
        <w:t xml:space="preserve"> руб. или </w:t>
      </w:r>
      <w:r w:rsidR="005541F1">
        <w:rPr>
          <w:rFonts w:ascii="Times New Roman" w:hAnsi="Times New Roman" w:cs="Times New Roman"/>
          <w:sz w:val="24"/>
          <w:szCs w:val="24"/>
        </w:rPr>
        <w:t xml:space="preserve">99,53 </w:t>
      </w:r>
      <w:r w:rsidRPr="00351007">
        <w:rPr>
          <w:rFonts w:ascii="Times New Roman" w:hAnsi="Times New Roman" w:cs="Times New Roman"/>
          <w:sz w:val="24"/>
          <w:szCs w:val="24"/>
        </w:rPr>
        <w:t>%.</w:t>
      </w:r>
    </w:p>
    <w:p w:rsidR="00DB7A31" w:rsidRPr="00351007" w:rsidRDefault="00DB7A31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351007" w:rsidRDefault="006755B4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351007" w:rsidRDefault="006755B4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351007" w:rsidRDefault="006755B4" w:rsidP="007371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351007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55B4" w:rsidRPr="00351007" w:rsidRDefault="006755B4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351007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351007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B7A31" w:rsidRPr="00351007" w:rsidRDefault="00DB7A31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1570" w:rsidRPr="00351007" w:rsidRDefault="006A1570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6A1570" w:rsidRPr="00351007" w:rsidSect="00CB19E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</w:p>
    <w:tbl>
      <w:tblPr>
        <w:tblW w:w="1532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4205"/>
        <w:gridCol w:w="1442"/>
        <w:gridCol w:w="1303"/>
        <w:gridCol w:w="1418"/>
        <w:gridCol w:w="1134"/>
        <w:gridCol w:w="2268"/>
        <w:gridCol w:w="2976"/>
      </w:tblGrid>
      <w:tr w:rsidR="00735049" w:rsidRPr="00351007" w:rsidTr="00735049">
        <w:trPr>
          <w:gridBefore w:val="1"/>
          <w:wBefore w:w="576" w:type="dxa"/>
          <w:trHeight w:val="600"/>
        </w:trPr>
        <w:tc>
          <w:tcPr>
            <w:tcW w:w="4205" w:type="dxa"/>
            <w:vMerge w:val="restart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 w:val="restart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03" w:type="dxa"/>
            <w:vMerge w:val="restart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Предусмотрено программой</w:t>
            </w:r>
          </w:p>
        </w:tc>
        <w:tc>
          <w:tcPr>
            <w:tcW w:w="1418" w:type="dxa"/>
            <w:vMerge w:val="restart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 в 202</w:t>
            </w:r>
            <w:r w:rsidR="005541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степени соотв. запланированному уровню расходов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976" w:type="dxa"/>
            <w:vMerge w:val="restart"/>
            <w:shd w:val="clear" w:color="auto" w:fill="auto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выполнения мероприятия</w:t>
            </w:r>
          </w:p>
        </w:tc>
      </w:tr>
      <w:tr w:rsidR="00735049" w:rsidRPr="00351007" w:rsidTr="00735049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735049" w:rsidRPr="00351007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vAlign w:val="center"/>
            <w:hideMark/>
          </w:tcPr>
          <w:p w:rsidR="00735049" w:rsidRPr="00737140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49" w:rsidRPr="00351007" w:rsidTr="00735049">
        <w:trPr>
          <w:gridBefore w:val="1"/>
          <w:wBefore w:w="576" w:type="dxa"/>
          <w:trHeight w:val="300"/>
        </w:trPr>
        <w:tc>
          <w:tcPr>
            <w:tcW w:w="4205" w:type="dxa"/>
            <w:vMerge/>
            <w:shd w:val="clear" w:color="auto" w:fill="auto"/>
            <w:noWrap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shd w:val="clear" w:color="auto" w:fill="auto"/>
            <w:noWrap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3" w:type="dxa"/>
            <w:shd w:val="clear" w:color="auto" w:fill="auto"/>
            <w:noWrap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  <w:shd w:val="clear" w:color="auto" w:fill="auto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auto" w:fill="auto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5049" w:rsidRPr="00351007" w:rsidTr="00735049">
        <w:trPr>
          <w:trHeight w:val="1635"/>
        </w:trPr>
        <w:tc>
          <w:tcPr>
            <w:tcW w:w="576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735049" w:rsidRPr="00351007" w:rsidRDefault="00735049" w:rsidP="00735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05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</w:t>
            </w:r>
            <w:r w:rsidR="00F459CD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альная программа </w:t>
            </w:r>
            <w:proofErr w:type="spellStart"/>
            <w:r w:rsidR="00F459CD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поселения "Обеспечение пожарной безопаснос</w:t>
            </w:r>
            <w:r w:rsidR="00F459CD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ти на территории </w:t>
            </w:r>
            <w:proofErr w:type="spellStart"/>
            <w:r w:rsidR="00F459CD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Сальского</w:t>
            </w:r>
            <w:proofErr w:type="spellEnd"/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сельского поселени</w:t>
            </w:r>
            <w:r w:rsidR="00F459CD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я на 2023-2027</w:t>
            </w: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1442" w:type="dxa"/>
            <w:shd w:val="clear" w:color="000000" w:fill="FFFFFF"/>
            <w:hideMark/>
          </w:tcPr>
          <w:p w:rsidR="00735049" w:rsidRPr="00737140" w:rsidRDefault="00B3770E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  <w:r w:rsidR="00735049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00000000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735049" w:rsidRPr="00737140" w:rsidRDefault="005541F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251370,90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35049" w:rsidRPr="00737140" w:rsidRDefault="005541F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250185,45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35049" w:rsidRPr="00737140" w:rsidRDefault="005541F1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99,53</w:t>
            </w:r>
            <w:r w:rsidR="00735049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5049" w:rsidRPr="00351007" w:rsidTr="00735049">
        <w:trPr>
          <w:gridBefore w:val="1"/>
          <w:wBefore w:w="576" w:type="dxa"/>
          <w:trHeight w:val="315"/>
        </w:trPr>
        <w:tc>
          <w:tcPr>
            <w:tcW w:w="4205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Отдельные мероприятия</w:t>
            </w:r>
          </w:p>
        </w:tc>
        <w:tc>
          <w:tcPr>
            <w:tcW w:w="1442" w:type="dxa"/>
            <w:shd w:val="clear" w:color="000000" w:fill="FFFFFF"/>
            <w:hideMark/>
          </w:tcPr>
          <w:p w:rsidR="00735049" w:rsidRPr="00737140" w:rsidRDefault="00B3770E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90000000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251370,90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250185,45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99,53</w:t>
            </w:r>
            <w:r w:rsidR="00735049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74248" w:rsidRPr="00351007" w:rsidTr="00441283">
        <w:trPr>
          <w:gridBefore w:val="1"/>
          <w:wBefore w:w="576" w:type="dxa"/>
          <w:trHeight w:val="982"/>
        </w:trPr>
        <w:tc>
          <w:tcPr>
            <w:tcW w:w="4205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"Проведение мероприятий по повышению уровня пожарной безопасности в населенных пунктах"</w:t>
            </w:r>
          </w:p>
        </w:tc>
        <w:tc>
          <w:tcPr>
            <w:tcW w:w="1442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0490100000</w:t>
            </w:r>
          </w:p>
        </w:tc>
        <w:tc>
          <w:tcPr>
            <w:tcW w:w="1303" w:type="dxa"/>
            <w:shd w:val="clear" w:color="000000" w:fill="FFFFFF"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217370,90</w:t>
            </w:r>
          </w:p>
        </w:tc>
        <w:tc>
          <w:tcPr>
            <w:tcW w:w="1418" w:type="dxa"/>
            <w:shd w:val="clear" w:color="000000" w:fill="FFFFFF"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216185,45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99,45</w:t>
            </w:r>
            <w:r w:rsidR="00974248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268" w:type="dxa"/>
            <w:vMerge w:val="restart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 по</w:t>
            </w:r>
            <w:r w:rsidR="00F23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сравнению с показателем 2023</w:t>
            </w:r>
            <w:r w:rsidRPr="0073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Снижение доли погибших и травмированных людей на пожарах, произошедших на территории муниципального образования от общего числа погибших и </w:t>
            </w:r>
            <w:r w:rsidRPr="0073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травмированных людей на территории муниципального образования по сравнению с показ</w:t>
            </w:r>
            <w:r w:rsidR="00F239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ателем 2023</w:t>
            </w:r>
            <w:r w:rsidRPr="007371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974248" w:rsidRPr="00737140" w:rsidRDefault="00974248" w:rsidP="0052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выполнено</w:t>
            </w:r>
          </w:p>
        </w:tc>
      </w:tr>
      <w:tr w:rsidR="00974248" w:rsidRPr="00351007" w:rsidTr="00735049">
        <w:trPr>
          <w:gridBefore w:val="1"/>
          <w:wBefore w:w="576" w:type="dxa"/>
          <w:trHeight w:val="1575"/>
        </w:trPr>
        <w:tc>
          <w:tcPr>
            <w:tcW w:w="4205" w:type="dxa"/>
            <w:shd w:val="clear" w:color="000000" w:fill="FFFFFF"/>
            <w:hideMark/>
          </w:tcPr>
          <w:p w:rsidR="00974248" w:rsidRPr="00737140" w:rsidRDefault="00974248" w:rsidP="00B377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по устройству минерализованных полос  вокруг населенных пунктов поселения, </w:t>
            </w:r>
            <w:proofErr w:type="spellStart"/>
            <w:r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обкос</w:t>
            </w:r>
            <w:proofErr w:type="spellEnd"/>
            <w:r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села</w:t>
            </w:r>
          </w:p>
        </w:tc>
        <w:tc>
          <w:tcPr>
            <w:tcW w:w="1442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0490126070 </w:t>
            </w:r>
          </w:p>
        </w:tc>
        <w:tc>
          <w:tcPr>
            <w:tcW w:w="1303" w:type="dxa"/>
            <w:shd w:val="clear" w:color="000000" w:fill="FFFFFF"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215000,00</w:t>
            </w:r>
            <w:r w:rsidR="00974248"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215000,00</w:t>
            </w:r>
            <w:r w:rsidR="00974248"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100,00%</w:t>
            </w: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выполнено</w:t>
            </w:r>
          </w:p>
        </w:tc>
      </w:tr>
      <w:tr w:rsidR="00974248" w:rsidRPr="00351007" w:rsidTr="00441283">
        <w:trPr>
          <w:gridBefore w:val="1"/>
          <w:wBefore w:w="576" w:type="dxa"/>
          <w:trHeight w:val="778"/>
        </w:trPr>
        <w:tc>
          <w:tcPr>
            <w:tcW w:w="4205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Профилактика пожаров и обучение населения мерам пожарной безопасности (приобретение наглядной агитации) </w:t>
            </w:r>
          </w:p>
        </w:tc>
        <w:tc>
          <w:tcPr>
            <w:tcW w:w="1442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04901226080</w:t>
            </w:r>
          </w:p>
        </w:tc>
        <w:tc>
          <w:tcPr>
            <w:tcW w:w="1303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510A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Выполнено (проводилась разъяснительная работа с населением</w:t>
            </w:r>
            <w:proofErr w:type="gramStart"/>
            <w:r w:rsidRPr="007371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</w:tr>
      <w:tr w:rsidR="00974248" w:rsidRPr="00351007" w:rsidTr="005233FA">
        <w:trPr>
          <w:gridBefore w:val="1"/>
          <w:wBefore w:w="576" w:type="dxa"/>
          <w:trHeight w:val="720"/>
        </w:trPr>
        <w:tc>
          <w:tcPr>
            <w:tcW w:w="4205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устройству пожарных пирсов на существующих водоемах и искусственных водоемах</w:t>
            </w:r>
          </w:p>
        </w:tc>
        <w:tc>
          <w:tcPr>
            <w:tcW w:w="1442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0490126071 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0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2370,90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1185,45</w:t>
            </w:r>
            <w:r w:rsidR="00974248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74248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50,00%</w:t>
            </w:r>
            <w:r w:rsidR="00974248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выполнено</w:t>
            </w:r>
          </w:p>
        </w:tc>
      </w:tr>
      <w:tr w:rsidR="00974248" w:rsidRPr="00351007" w:rsidTr="005233FA">
        <w:trPr>
          <w:gridBefore w:val="1"/>
          <w:wBefore w:w="576" w:type="dxa"/>
          <w:trHeight w:val="807"/>
        </w:trPr>
        <w:tc>
          <w:tcPr>
            <w:tcW w:w="4205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Мероприятия по обеспечению первичными средствами пожаротушения сельских населенных пунктов</w:t>
            </w:r>
          </w:p>
        </w:tc>
        <w:tc>
          <w:tcPr>
            <w:tcW w:w="1442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0490126072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выполнено</w:t>
            </w:r>
          </w:p>
        </w:tc>
      </w:tr>
      <w:tr w:rsidR="00974248" w:rsidRPr="00351007" w:rsidTr="00974248">
        <w:trPr>
          <w:gridBefore w:val="1"/>
          <w:wBefore w:w="576" w:type="dxa"/>
          <w:trHeight w:val="474"/>
        </w:trPr>
        <w:tc>
          <w:tcPr>
            <w:tcW w:w="4205" w:type="dxa"/>
            <w:vMerge w:val="restart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лица, ответственного за пожарную безопасность  в поселении</w:t>
            </w:r>
          </w:p>
        </w:tc>
        <w:tc>
          <w:tcPr>
            <w:tcW w:w="1442" w:type="dxa"/>
            <w:vMerge w:val="restart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0490126073</w:t>
            </w:r>
          </w:p>
        </w:tc>
        <w:tc>
          <w:tcPr>
            <w:tcW w:w="1303" w:type="dxa"/>
            <w:vMerge w:val="restart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74248" w:rsidRPr="00351007" w:rsidTr="00974248">
        <w:trPr>
          <w:gridBefore w:val="1"/>
          <w:wBefore w:w="576" w:type="dxa"/>
          <w:trHeight w:val="253"/>
        </w:trPr>
        <w:tc>
          <w:tcPr>
            <w:tcW w:w="4205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3" w:type="dxa"/>
            <w:vMerge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000000" w:fill="FFFFFF"/>
            <w:noWrap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974248" w:rsidRPr="00737140" w:rsidRDefault="00974248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5049" w:rsidRPr="00351007" w:rsidTr="00441283">
        <w:trPr>
          <w:gridBefore w:val="1"/>
          <w:wBefore w:w="576" w:type="dxa"/>
          <w:cantSplit/>
          <w:trHeight w:val="2098"/>
        </w:trPr>
        <w:tc>
          <w:tcPr>
            <w:tcW w:w="4205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  <w:r w:rsidR="00C52CF5" w:rsidRPr="0073714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Основное мероприятие: "Создание условий для организации добровольной пожарной охраны,  а также для участия граждан в обеспечении первичных мер пожарной безопасности в иных формах"</w:t>
            </w:r>
          </w:p>
        </w:tc>
        <w:tc>
          <w:tcPr>
            <w:tcW w:w="1442" w:type="dxa"/>
            <w:shd w:val="clear" w:color="000000" w:fill="FFFFFF"/>
            <w:hideMark/>
          </w:tcPr>
          <w:p w:rsidR="00735049" w:rsidRPr="00737140" w:rsidRDefault="00C52CF5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90200000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  <w:r w:rsidR="00735049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shd w:val="clear" w:color="000000" w:fill="FFFFFF"/>
            <w:hideMark/>
          </w:tcPr>
          <w:p w:rsidR="00735049" w:rsidRPr="00737140" w:rsidRDefault="00807F0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выполнено</w:t>
            </w:r>
          </w:p>
        </w:tc>
      </w:tr>
      <w:tr w:rsidR="00735049" w:rsidRPr="00351007" w:rsidTr="003E12F8">
        <w:trPr>
          <w:trHeight w:val="945"/>
        </w:trPr>
        <w:tc>
          <w:tcPr>
            <w:tcW w:w="576" w:type="dxa"/>
            <w:tcBorders>
              <w:top w:val="nil"/>
              <w:left w:val="nil"/>
              <w:bottom w:val="nil"/>
            </w:tcBorders>
            <w:shd w:val="clear" w:color="000000" w:fill="FFFFFF"/>
            <w:vAlign w:val="bottom"/>
            <w:hideMark/>
          </w:tcPr>
          <w:p w:rsidR="00735049" w:rsidRPr="00351007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5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Стимулирование граждан к участию в деятельности подразделений добровольной пожарной охраны</w:t>
            </w:r>
          </w:p>
        </w:tc>
        <w:tc>
          <w:tcPr>
            <w:tcW w:w="1442" w:type="dxa"/>
            <w:shd w:val="clear" w:color="000000" w:fill="FFFFFF"/>
            <w:hideMark/>
          </w:tcPr>
          <w:p w:rsidR="00735049" w:rsidRPr="00737140" w:rsidRDefault="00C52CF5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90286070</w:t>
            </w:r>
          </w:p>
        </w:tc>
        <w:tc>
          <w:tcPr>
            <w:tcW w:w="1303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34000,00</w:t>
            </w:r>
            <w:r w:rsidR="00735049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735049" w:rsidRPr="00737140" w:rsidRDefault="00100440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100%</w:t>
            </w:r>
            <w:r w:rsidR="00735049" w:rsidRPr="007371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shd w:val="clear" w:color="000000" w:fill="FFFFFF"/>
            <w:hideMark/>
          </w:tcPr>
          <w:p w:rsidR="00735049" w:rsidRPr="00737140" w:rsidRDefault="00735049" w:rsidP="00735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6" w:type="dxa"/>
            <w:shd w:val="clear" w:color="000000" w:fill="FFFFFF"/>
            <w:hideMark/>
          </w:tcPr>
          <w:p w:rsidR="00441283" w:rsidRPr="00737140" w:rsidRDefault="00735049" w:rsidP="00974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00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2024</w:t>
            </w:r>
            <w:r w:rsidR="00441283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 стимулирование членов ДПД про</w:t>
            </w:r>
            <w:r w:rsidR="00100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ведено за счет средств </w:t>
            </w:r>
            <w:r w:rsidR="00441283" w:rsidRPr="007371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бюджета</w:t>
            </w:r>
            <w:r w:rsidR="001004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поселения</w:t>
            </w:r>
          </w:p>
        </w:tc>
      </w:tr>
    </w:tbl>
    <w:p w:rsidR="000E42D0" w:rsidRPr="00351007" w:rsidRDefault="000E42D0" w:rsidP="00735049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E42D0" w:rsidRPr="00351007" w:rsidRDefault="000E42D0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DFA" w:rsidRPr="00D8230B" w:rsidRDefault="008B4DFA" w:rsidP="00D8230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30B">
        <w:rPr>
          <w:rFonts w:ascii="Times New Roman" w:hAnsi="Times New Roman" w:cs="Times New Roman"/>
          <w:color w:val="000000"/>
          <w:sz w:val="24"/>
          <w:szCs w:val="24"/>
        </w:rPr>
        <w:t xml:space="preserve">С целью предотвращения перехода ландшафтных палов, а также перехода огненного пала с неосвоенных пустырей на населенные пункты созданы противопожарные разрывы вокруг населенных пунктов общей площадью -2,533 га </w:t>
      </w:r>
    </w:p>
    <w:p w:rsidR="008B4DFA" w:rsidRPr="00D8230B" w:rsidRDefault="008B4DFA" w:rsidP="00D8230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230B">
        <w:rPr>
          <w:rFonts w:ascii="Times New Roman" w:hAnsi="Times New Roman" w:cs="Times New Roman"/>
          <w:color w:val="000000"/>
          <w:sz w:val="24"/>
          <w:szCs w:val="24"/>
        </w:rPr>
        <w:t xml:space="preserve"> Всего израсходовано средств на вышеуказанные мероприятия при плане 215000,0 рублей 100% или 215000,0 рублей.</w:t>
      </w:r>
    </w:p>
    <w:p w:rsidR="008B4DFA" w:rsidRPr="00D8230B" w:rsidRDefault="008B4DFA" w:rsidP="00D8230B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8230B">
        <w:rPr>
          <w:rFonts w:ascii="Times New Roman" w:hAnsi="Times New Roman" w:cs="Times New Roman"/>
          <w:bCs/>
          <w:sz w:val="24"/>
          <w:szCs w:val="24"/>
        </w:rPr>
        <w:t xml:space="preserve">Проведены работы по расчистке от снежного покрова подъездного пути к пожарному водоему с. </w:t>
      </w:r>
      <w:proofErr w:type="spellStart"/>
      <w:r w:rsidRPr="00D8230B">
        <w:rPr>
          <w:rFonts w:ascii="Times New Roman" w:hAnsi="Times New Roman" w:cs="Times New Roman"/>
          <w:bCs/>
          <w:sz w:val="24"/>
          <w:szCs w:val="24"/>
        </w:rPr>
        <w:t>Сальское</w:t>
      </w:r>
      <w:proofErr w:type="spellEnd"/>
      <w:r w:rsidRPr="00D8230B">
        <w:rPr>
          <w:rFonts w:ascii="Times New Roman" w:hAnsi="Times New Roman" w:cs="Times New Roman"/>
          <w:bCs/>
          <w:sz w:val="24"/>
          <w:szCs w:val="24"/>
        </w:rPr>
        <w:t xml:space="preserve"> протяженностью 0,35км на сумму 1185,45 рублей при плане 2370,90 рублей или 50%</w:t>
      </w:r>
      <w:r w:rsidRPr="00D823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(запланированные ассигнования на отчистку от снега подъездных путей к водоемам не были в полном объеме использованы из-за малоснежного декабря). </w:t>
      </w:r>
    </w:p>
    <w:p w:rsidR="006A1570" w:rsidRPr="00D8230B" w:rsidRDefault="006A1570" w:rsidP="00D82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6A1570" w:rsidRPr="00D8230B" w:rsidSect="00CB19E2">
          <w:pgSz w:w="16838" w:h="11906" w:orient="landscape"/>
          <w:pgMar w:top="1134" w:right="794" w:bottom="1134" w:left="567" w:header="709" w:footer="709" w:gutter="0"/>
          <w:cols w:space="708"/>
          <w:docGrid w:linePitch="360"/>
        </w:sectPr>
      </w:pPr>
    </w:p>
    <w:p w:rsidR="007C13F7" w:rsidRPr="00351007" w:rsidRDefault="00D46D83" w:rsidP="00735049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6A1570" w:rsidRPr="00351007" w:rsidRDefault="00740352" w:rsidP="006A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Сведения о достижении плановых значений целевых индикаторов в 202</w:t>
      </w:r>
      <w:r w:rsidR="00F2392C">
        <w:rPr>
          <w:rFonts w:ascii="Times New Roman" w:hAnsi="Times New Roman" w:cs="Times New Roman"/>
          <w:b/>
          <w:sz w:val="24"/>
          <w:szCs w:val="24"/>
        </w:rPr>
        <w:t>4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году, оценка эффективности реализации муниципальной программы </w:t>
      </w:r>
      <w:proofErr w:type="spellStart"/>
      <w:r w:rsidR="00763F17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  "</w:t>
      </w:r>
      <w:r w:rsidR="006A1570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Обеспечение пожарной безопасности </w:t>
      </w:r>
    </w:p>
    <w:p w:rsidR="00740352" w:rsidRPr="00351007" w:rsidRDefault="00763F17" w:rsidP="006A157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  на 2023</w:t>
      </w:r>
      <w:r w:rsidR="006A1570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-202</w:t>
      </w:r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="006A1570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годы"</w:t>
      </w:r>
    </w:p>
    <w:p w:rsidR="006A1570" w:rsidRPr="00351007" w:rsidRDefault="006A1570" w:rsidP="006A1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403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муниципальной программы проведена в соответствии с методикой, утвержденной порядком 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принятия решений о разработке, формирования, реализации и оценке эффективности муниципальных программ </w:t>
      </w:r>
      <w:r w:rsidR="00763F17" w:rsidRPr="00351007">
        <w:rPr>
          <w:rFonts w:ascii="Times New Roman" w:hAnsi="Times New Roman" w:cs="Times New Roman"/>
          <w:bCs/>
          <w:sz w:val="24"/>
          <w:szCs w:val="24"/>
        </w:rPr>
        <w:t>в Сальском</w:t>
      </w:r>
      <w:r w:rsidRPr="00351007">
        <w:rPr>
          <w:rFonts w:ascii="Times New Roman" w:hAnsi="Times New Roman" w:cs="Times New Roman"/>
          <w:bCs/>
          <w:sz w:val="24"/>
          <w:szCs w:val="24"/>
        </w:rPr>
        <w:t xml:space="preserve"> сельском поселении, утвержденного п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proofErr w:type="spellStart"/>
      <w:r w:rsidR="00763F17" w:rsidRPr="00351007">
        <w:rPr>
          <w:rFonts w:ascii="Times New Roman" w:hAnsi="Times New Roman" w:cs="Times New Roman"/>
          <w:sz w:val="24"/>
          <w:szCs w:val="24"/>
          <w:lang w:eastAsia="ru-RU"/>
        </w:rPr>
        <w:t>Сальского</w:t>
      </w:r>
      <w:proofErr w:type="spellEnd"/>
      <w:r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от  </w:t>
      </w:r>
      <w:r w:rsidR="00F2392C">
        <w:rPr>
          <w:rFonts w:ascii="Times New Roman" w:hAnsi="Times New Roman" w:cs="Times New Roman"/>
          <w:sz w:val="24"/>
          <w:szCs w:val="24"/>
          <w:lang w:eastAsia="ru-RU"/>
        </w:rPr>
        <w:t>№ 50 от 25.07.2024</w:t>
      </w:r>
      <w:r w:rsidR="00763F17" w:rsidRPr="003510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51007"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51007">
        <w:rPr>
          <w:rFonts w:ascii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351007">
        <w:rPr>
          <w:rFonts w:ascii="Times New Roman" w:hAnsi="Times New Roman" w:cs="Times New Roman"/>
          <w:sz w:val="24"/>
          <w:szCs w:val="24"/>
          <w:lang w:eastAsia="ru-RU"/>
        </w:rPr>
        <w:t>далее – Методика).</w:t>
      </w:r>
    </w:p>
    <w:p w:rsidR="00740352" w:rsidRPr="00351007" w:rsidRDefault="00740352" w:rsidP="006A157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51007">
        <w:rPr>
          <w:rFonts w:ascii="Times New Roman" w:hAnsi="Times New Roman" w:cs="Times New Roman"/>
          <w:sz w:val="24"/>
          <w:szCs w:val="24"/>
        </w:rPr>
        <w:t xml:space="preserve">Согласно Методики, в целях оценки эффективности реализации муниципальной программы </w:t>
      </w:r>
      <w:r w:rsidR="006A1570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6A1570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"Обеспечение пожарной безопаснос</w:t>
      </w:r>
      <w:r w:rsidR="00763F17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ти на территории </w:t>
      </w:r>
      <w:proofErr w:type="spellStart"/>
      <w:r w:rsidR="00763F17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763F17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сельского поселения  на 2023</w:t>
      </w:r>
      <w:r w:rsidR="006A1570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-202</w:t>
      </w:r>
      <w:r w:rsidR="00763F17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</w:t>
      </w:r>
      <w:r w:rsidR="006A1570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годы</w:t>
      </w:r>
      <w:proofErr w:type="gramStart"/>
      <w:r w:rsidR="006A1570"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"</w:t>
      </w:r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</w:t>
      </w:r>
      <w:proofErr w:type="gramEnd"/>
      <w:r w:rsidRPr="0035100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роведены:</w:t>
      </w:r>
    </w:p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- </w:t>
      </w:r>
      <w:r w:rsidRPr="00351007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СДЦ;</w:t>
      </w:r>
    </w:p>
    <w:p w:rsidR="00740352" w:rsidRPr="00351007" w:rsidRDefault="00740352" w:rsidP="00740352">
      <w:pPr>
        <w:pStyle w:val="a3"/>
        <w:widowControl/>
        <w:suppressAutoHyphens w:val="0"/>
        <w:autoSpaceDE/>
        <w:ind w:left="360"/>
        <w:jc w:val="both"/>
        <w:rPr>
          <w:rFonts w:cs="Times New Roman"/>
          <w:b/>
        </w:rPr>
      </w:pPr>
      <w:r w:rsidRPr="00351007">
        <w:rPr>
          <w:rFonts w:cs="Times New Roman"/>
          <w:b/>
        </w:rPr>
        <w:t xml:space="preserve">- </w:t>
      </w:r>
      <w:r w:rsidRPr="00351007">
        <w:rPr>
          <w:rFonts w:cs="Times New Roman"/>
        </w:rPr>
        <w:t xml:space="preserve">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УФ.</w:t>
      </w:r>
    </w:p>
    <w:p w:rsidR="00740352" w:rsidRPr="00351007" w:rsidRDefault="00740352" w:rsidP="00F239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40352">
      <w:pPr>
        <w:pStyle w:val="a3"/>
        <w:widowControl/>
        <w:numPr>
          <w:ilvl w:val="0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uppressAutoHyphens w:val="0"/>
        <w:autoSpaceDE/>
        <w:jc w:val="both"/>
        <w:rPr>
          <w:rFonts w:cs="Times New Roman"/>
          <w:b/>
        </w:rPr>
      </w:pPr>
      <w:r w:rsidRPr="00351007">
        <w:rPr>
          <w:rFonts w:cs="Times New Roman"/>
        </w:rPr>
        <w:t>оценка степени достижения целей и решения задач мероприятий муниципальной программы</w:t>
      </w:r>
      <w:r w:rsidRPr="00351007">
        <w:rPr>
          <w:rFonts w:cs="Times New Roman"/>
          <w:b/>
        </w:rPr>
        <w:t xml:space="preserve"> СДЦ:</w:t>
      </w:r>
    </w:p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1007">
        <w:rPr>
          <w:rFonts w:ascii="Times New Roman" w:hAnsi="Times New Roman" w:cs="Times New Roman"/>
          <w:b/>
          <w:sz w:val="24"/>
          <w:szCs w:val="24"/>
          <w:u w:val="single"/>
        </w:rPr>
        <w:t>Расчет СДЦ</w:t>
      </w:r>
    </w:p>
    <w:tbl>
      <w:tblPr>
        <w:tblW w:w="9794" w:type="dxa"/>
        <w:tblInd w:w="95" w:type="dxa"/>
        <w:tblLook w:val="04A0"/>
      </w:tblPr>
      <w:tblGrid>
        <w:gridCol w:w="620"/>
        <w:gridCol w:w="3836"/>
        <w:gridCol w:w="1300"/>
        <w:gridCol w:w="1061"/>
        <w:gridCol w:w="1418"/>
        <w:gridCol w:w="1559"/>
      </w:tblGrid>
      <w:tr w:rsidR="00740352" w:rsidRPr="00351007" w:rsidTr="00740352">
        <w:trPr>
          <w:trHeight w:val="509"/>
        </w:trPr>
        <w:tc>
          <w:tcPr>
            <w:tcW w:w="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4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целевого показателя результата исполнения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</w:t>
            </w:r>
            <w:proofErr w:type="gramStart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>значения показателя последнего года реализации программы</w:t>
            </w:r>
            <w:proofErr w:type="gramEnd"/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к отчетному</w:t>
            </w:r>
          </w:p>
        </w:tc>
      </w:tr>
      <w:tr w:rsidR="00740352" w:rsidRPr="00351007" w:rsidTr="00740352">
        <w:trPr>
          <w:trHeight w:val="509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352" w:rsidRPr="00351007" w:rsidTr="00740352">
        <w:trPr>
          <w:trHeight w:val="300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2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F239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352" w:rsidRPr="00351007" w:rsidTr="00740352">
        <w:trPr>
          <w:trHeight w:val="315"/>
        </w:trPr>
        <w:tc>
          <w:tcPr>
            <w:tcW w:w="6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Зф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352" w:rsidRPr="00351007" w:rsidTr="00740352">
        <w:trPr>
          <w:trHeight w:val="31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40352" w:rsidRPr="00351007" w:rsidTr="00740352">
        <w:trPr>
          <w:trHeight w:val="186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63F17" w:rsidP="00763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доли пожаров, произошедших на территории муниципального образования, от общего числа происшествий и чрезвычайных ситуаций на территории муниципального образования</w:t>
            </w:r>
            <w:r w:rsidR="00091A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сравнению с показателем 2023</w:t>
            </w:r>
            <w:r w:rsidRPr="003510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0352" w:rsidRPr="00351007" w:rsidRDefault="00091ACC" w:rsidP="008B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B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351007" w:rsidRDefault="008B4DFA" w:rsidP="008B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84,7</w:t>
            </w:r>
          </w:p>
        </w:tc>
      </w:tr>
      <w:tr w:rsidR="004F7198" w:rsidRPr="00351007" w:rsidTr="004F7198">
        <w:trPr>
          <w:trHeight w:val="53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4F719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</w:t>
            </w: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F7198" w:rsidRPr="00351007" w:rsidRDefault="00091ACC" w:rsidP="008B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8B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351007" w:rsidRDefault="004F7198" w:rsidP="007E5A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5FAC" w:rsidRPr="00351007" w:rsidTr="004C1730">
        <w:trPr>
          <w:trHeight w:val="81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351007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351007" w:rsidRDefault="00205FAC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пожаров, произошедших на территории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5FAC" w:rsidRPr="00351007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351007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05FAC" w:rsidRPr="00351007" w:rsidRDefault="00091ACC" w:rsidP="00C27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5FAC" w:rsidRPr="00351007" w:rsidRDefault="00205FAC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4C1730" w:rsidRPr="00351007" w:rsidTr="004C1730">
        <w:trPr>
          <w:trHeight w:val="81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351007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351007" w:rsidRDefault="004C173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i/>
                <w:sz w:val="24"/>
                <w:szCs w:val="24"/>
              </w:rPr>
              <w:t>число происшествий и чрезвычайных ситуаций на территории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C1730" w:rsidRPr="00351007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351007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C1730" w:rsidRPr="00351007" w:rsidRDefault="008B4DFA" w:rsidP="008B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1730" w:rsidRPr="00351007" w:rsidRDefault="004C173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40352" w:rsidRPr="00351007" w:rsidTr="004C1730">
        <w:trPr>
          <w:trHeight w:val="94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205FAC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>Снижение доли погибших и травмированных людей на пожарах, произошедших на территории муниципального образования от общего числа погибших и травмированных людей на территории муниципального образования</w:t>
            </w:r>
            <w:r w:rsidR="00675997"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по сравнению с показателем 2022</w:t>
            </w:r>
            <w:r w:rsidRPr="0035100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351007" w:rsidRDefault="00205FAC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40352" w:rsidRPr="00351007" w:rsidRDefault="00675997" w:rsidP="00986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351007" w:rsidRDefault="0098657B" w:rsidP="008B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8B4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4F7198" w:rsidRPr="00351007" w:rsidTr="004C1730">
        <w:trPr>
          <w:trHeight w:val="4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b/>
                <w:sz w:val="24"/>
                <w:szCs w:val="24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351007" w:rsidRDefault="004F7198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7198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0,00</w:t>
            </w:r>
          </w:p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198" w:rsidRPr="00351007" w:rsidRDefault="004F7198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0" w:rsidRPr="00351007" w:rsidTr="004C1730">
        <w:trPr>
          <w:trHeight w:val="49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74035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i/>
                <w:sz w:val="24"/>
                <w:szCs w:val="24"/>
              </w:rPr>
              <w:t>Число погибших и травмированных людей на пожарах, произошедших на территории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1E80" w:rsidRPr="00351007" w:rsidRDefault="00DD1E8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1E80" w:rsidRPr="00351007" w:rsidRDefault="00DD1E80" w:rsidP="0071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DD1E80" w:rsidRPr="00351007" w:rsidTr="00DD1E80">
        <w:trPr>
          <w:trHeight w:val="86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4C173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510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числа погибших и травмированных людей на территории муниципального образования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1E80" w:rsidRPr="00351007" w:rsidRDefault="00DD1E80" w:rsidP="00205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1E80" w:rsidRPr="00351007" w:rsidRDefault="00DD1E80" w:rsidP="00715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1E80" w:rsidRPr="00351007" w:rsidRDefault="00DD1E80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740352" w:rsidRPr="00351007" w:rsidTr="004C1730">
        <w:trPr>
          <w:trHeight w:val="99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52" w:rsidRPr="00351007" w:rsidRDefault="00740352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СДЦ=</w:t>
            </w:r>
            <w:r w:rsidR="008B4D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185,7/</w:t>
            </w:r>
            <w:r w:rsidR="00DD1E80"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091A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/100</w:t>
            </w:r>
            <w:r w:rsidR="00DD1E80" w:rsidRPr="003510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=</w:t>
            </w:r>
            <w:r w:rsidR="003842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52" w:rsidRPr="00351007" w:rsidRDefault="00740352" w:rsidP="007403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0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0352" w:rsidRPr="00351007" w:rsidRDefault="00384270" w:rsidP="00C278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</w:tbl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403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0352" w:rsidRPr="00351007" w:rsidRDefault="00740352" w:rsidP="00740352">
      <w:pPr>
        <w:pStyle w:val="a3"/>
        <w:widowControl/>
        <w:numPr>
          <w:ilvl w:val="0"/>
          <w:numId w:val="2"/>
        </w:numPr>
        <w:suppressAutoHyphens w:val="0"/>
        <w:autoSpaceDE/>
        <w:jc w:val="both"/>
        <w:rPr>
          <w:rFonts w:cs="Times New Roman"/>
          <w:b/>
        </w:rPr>
      </w:pPr>
      <w:r w:rsidRPr="00351007">
        <w:rPr>
          <w:rFonts w:cs="Times New Roman"/>
        </w:rPr>
        <w:t xml:space="preserve">- оценка степени соответствия запланированному уровню затрат и эффективности использования средств, направленных на реализацию муниципальной программы </w:t>
      </w:r>
      <w:r w:rsidRPr="00351007">
        <w:rPr>
          <w:rFonts w:cs="Times New Roman"/>
          <w:b/>
        </w:rPr>
        <w:t xml:space="preserve"> УФ:</w:t>
      </w:r>
    </w:p>
    <w:p w:rsidR="00740352" w:rsidRPr="00351007" w:rsidRDefault="00740352" w:rsidP="00740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352" w:rsidRPr="00351007" w:rsidRDefault="00740352" w:rsidP="007403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 xml:space="preserve">         УФ =</w:t>
      </w:r>
      <w:r w:rsidR="00384270">
        <w:rPr>
          <w:rFonts w:ascii="Times New Roman" w:hAnsi="Times New Roman" w:cs="Times New Roman"/>
          <w:b/>
          <w:sz w:val="24"/>
          <w:szCs w:val="24"/>
        </w:rPr>
        <w:t>250185,45/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1ACC">
        <w:rPr>
          <w:rFonts w:ascii="Times New Roman" w:hAnsi="Times New Roman" w:cs="Times New Roman"/>
          <w:b/>
          <w:sz w:val="24"/>
          <w:szCs w:val="24"/>
        </w:rPr>
        <w:t>251370,90</w:t>
      </w:r>
      <w:r w:rsidRPr="00351007">
        <w:rPr>
          <w:rFonts w:ascii="Times New Roman" w:hAnsi="Times New Roman" w:cs="Times New Roman"/>
          <w:b/>
          <w:sz w:val="24"/>
          <w:szCs w:val="24"/>
        </w:rPr>
        <w:t>=</w:t>
      </w:r>
      <w:r w:rsidR="00384270">
        <w:rPr>
          <w:rFonts w:ascii="Times New Roman" w:hAnsi="Times New Roman" w:cs="Times New Roman"/>
          <w:b/>
          <w:sz w:val="24"/>
          <w:szCs w:val="24"/>
        </w:rPr>
        <w:t>0,9953</w:t>
      </w:r>
    </w:p>
    <w:p w:rsidR="00740352" w:rsidRPr="00351007" w:rsidRDefault="00740352" w:rsidP="00740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Итого уровень эффективности реализации муниципальной программы «</w:t>
      </w:r>
      <w:r w:rsidR="00877C15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Обеспечение пожарной безопаснос</w:t>
      </w:r>
      <w:r w:rsidR="00675997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ти на территории </w:t>
      </w:r>
      <w:proofErr w:type="spellStart"/>
      <w:r w:rsidR="00675997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Сальского</w:t>
      </w:r>
      <w:proofErr w:type="spellEnd"/>
      <w:r w:rsidR="00877C15" w:rsidRPr="0035100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сельского поселения</w:t>
      </w:r>
      <w:r w:rsidRPr="00351007">
        <w:rPr>
          <w:rFonts w:ascii="Times New Roman" w:hAnsi="Times New Roman" w:cs="Times New Roman"/>
          <w:sz w:val="24"/>
          <w:szCs w:val="24"/>
        </w:rPr>
        <w:t xml:space="preserve">» 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ЭП = СДП*УФ =   </w:t>
      </w:r>
      <w:r w:rsidR="00384270">
        <w:rPr>
          <w:rFonts w:ascii="Times New Roman" w:hAnsi="Times New Roman" w:cs="Times New Roman"/>
          <w:b/>
          <w:sz w:val="24"/>
          <w:szCs w:val="24"/>
        </w:rPr>
        <w:t>0,93</w:t>
      </w:r>
      <w:r w:rsidRPr="00351007">
        <w:rPr>
          <w:rFonts w:ascii="Times New Roman" w:hAnsi="Times New Roman" w:cs="Times New Roman"/>
          <w:b/>
          <w:sz w:val="24"/>
          <w:szCs w:val="24"/>
        </w:rPr>
        <w:t>*</w:t>
      </w:r>
      <w:r w:rsidR="00384270">
        <w:rPr>
          <w:rFonts w:ascii="Times New Roman" w:hAnsi="Times New Roman" w:cs="Times New Roman"/>
          <w:b/>
          <w:sz w:val="24"/>
          <w:szCs w:val="24"/>
        </w:rPr>
        <w:t>0,9953=</w:t>
      </w:r>
      <w:proofErr w:type="gramStart"/>
      <w:r w:rsidR="00384270">
        <w:rPr>
          <w:rFonts w:ascii="Times New Roman" w:hAnsi="Times New Roman" w:cs="Times New Roman"/>
          <w:b/>
          <w:sz w:val="24"/>
          <w:szCs w:val="24"/>
        </w:rPr>
        <w:t>0,926</w:t>
      </w:r>
      <w:proofErr w:type="gramEnd"/>
      <w:r w:rsidR="00384270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351007">
        <w:rPr>
          <w:rFonts w:ascii="Times New Roman" w:hAnsi="Times New Roman" w:cs="Times New Roman"/>
          <w:b/>
          <w:sz w:val="24"/>
          <w:szCs w:val="24"/>
        </w:rPr>
        <w:t>то соответствует уровню эффективности реализации муниципальной программы</w:t>
      </w:r>
      <w:r w:rsidR="006755B4" w:rsidRPr="0035100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51007">
        <w:rPr>
          <w:rFonts w:ascii="Times New Roman" w:hAnsi="Times New Roman" w:cs="Times New Roman"/>
          <w:b/>
          <w:sz w:val="24"/>
          <w:szCs w:val="24"/>
        </w:rPr>
        <w:t xml:space="preserve"> эффективная.</w:t>
      </w:r>
    </w:p>
    <w:p w:rsidR="0098657B" w:rsidRPr="00351007" w:rsidRDefault="00740352" w:rsidP="00740352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351007">
        <w:rPr>
          <w:rFonts w:ascii="Times New Roman" w:hAnsi="Times New Roman" w:cs="Times New Roman"/>
          <w:sz w:val="24"/>
          <w:szCs w:val="24"/>
        </w:rPr>
        <w:t xml:space="preserve"> В 202</w:t>
      </w:r>
      <w:r w:rsidR="0066204A">
        <w:rPr>
          <w:rFonts w:ascii="Times New Roman" w:hAnsi="Times New Roman" w:cs="Times New Roman"/>
          <w:sz w:val="24"/>
          <w:szCs w:val="24"/>
        </w:rPr>
        <w:t>4</w:t>
      </w:r>
      <w:r w:rsidR="00675997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Pr="00351007">
        <w:rPr>
          <w:rFonts w:ascii="Times New Roman" w:hAnsi="Times New Roman" w:cs="Times New Roman"/>
          <w:sz w:val="24"/>
          <w:szCs w:val="24"/>
        </w:rPr>
        <w:t>году финансирование программы осуществлялось только за счет средств бюджета поселения. В течение 202</w:t>
      </w:r>
      <w:r w:rsidR="0066204A">
        <w:rPr>
          <w:rFonts w:ascii="Times New Roman" w:hAnsi="Times New Roman" w:cs="Times New Roman"/>
          <w:sz w:val="24"/>
          <w:szCs w:val="24"/>
        </w:rPr>
        <w:t>4</w:t>
      </w:r>
      <w:r w:rsidR="00675997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Pr="00351007">
        <w:rPr>
          <w:rFonts w:ascii="Times New Roman" w:hAnsi="Times New Roman" w:cs="Times New Roman"/>
          <w:sz w:val="24"/>
          <w:szCs w:val="24"/>
        </w:rPr>
        <w:t>года в программу</w:t>
      </w:r>
      <w:r w:rsidR="00CE1E92" w:rsidRPr="00351007">
        <w:rPr>
          <w:rFonts w:ascii="Times New Roman" w:hAnsi="Times New Roman" w:cs="Times New Roman"/>
          <w:sz w:val="24"/>
          <w:szCs w:val="24"/>
        </w:rPr>
        <w:t xml:space="preserve"> </w:t>
      </w:r>
      <w:r w:rsidR="00675997" w:rsidRPr="00351007">
        <w:rPr>
          <w:rFonts w:ascii="Times New Roman" w:hAnsi="Times New Roman" w:cs="Times New Roman"/>
          <w:sz w:val="24"/>
          <w:szCs w:val="24"/>
        </w:rPr>
        <w:t>вносились изменения 4</w:t>
      </w:r>
      <w:r w:rsidR="009E57F6" w:rsidRPr="00351007">
        <w:rPr>
          <w:rFonts w:ascii="Times New Roman" w:hAnsi="Times New Roman" w:cs="Times New Roman"/>
          <w:sz w:val="24"/>
          <w:szCs w:val="24"/>
        </w:rPr>
        <w:t xml:space="preserve"> раз</w:t>
      </w:r>
      <w:r w:rsidR="00675997" w:rsidRPr="00351007">
        <w:rPr>
          <w:rFonts w:ascii="Times New Roman" w:hAnsi="Times New Roman" w:cs="Times New Roman"/>
          <w:sz w:val="24"/>
          <w:szCs w:val="24"/>
        </w:rPr>
        <w:t>а</w:t>
      </w:r>
      <w:r w:rsidR="009E57F6" w:rsidRPr="003510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57F6" w:rsidRPr="00351007" w:rsidRDefault="009E57F6" w:rsidP="009E57F6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За 202</w:t>
      </w:r>
      <w:r w:rsidR="0066204A">
        <w:rPr>
          <w:rFonts w:ascii="Times New Roman" w:hAnsi="Times New Roman" w:cs="Times New Roman"/>
          <w:sz w:val="24"/>
          <w:szCs w:val="24"/>
        </w:rPr>
        <w:t>4</w:t>
      </w:r>
      <w:r w:rsidRPr="00351007">
        <w:rPr>
          <w:rFonts w:ascii="Times New Roman" w:hAnsi="Times New Roman" w:cs="Times New Roman"/>
          <w:sz w:val="24"/>
          <w:szCs w:val="24"/>
        </w:rPr>
        <w:t xml:space="preserve"> год  финансовое обеспечение программы </w:t>
      </w:r>
      <w:r w:rsidR="00675997" w:rsidRPr="00351007">
        <w:rPr>
          <w:rFonts w:ascii="Times New Roman" w:hAnsi="Times New Roman" w:cs="Times New Roman"/>
          <w:sz w:val="24"/>
          <w:szCs w:val="24"/>
        </w:rPr>
        <w:t>увеличилось</w:t>
      </w:r>
      <w:r w:rsidRPr="00351007">
        <w:rPr>
          <w:rFonts w:ascii="Times New Roman" w:hAnsi="Times New Roman" w:cs="Times New Roman"/>
          <w:sz w:val="24"/>
          <w:szCs w:val="24"/>
        </w:rPr>
        <w:t xml:space="preserve"> на </w:t>
      </w:r>
      <w:r w:rsidR="0066204A">
        <w:rPr>
          <w:rFonts w:ascii="Times New Roman" w:hAnsi="Times New Roman" w:cs="Times New Roman"/>
          <w:sz w:val="24"/>
          <w:szCs w:val="24"/>
        </w:rPr>
        <w:t>223801,90</w:t>
      </w:r>
      <w:r w:rsidRPr="00351007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106A7A" w:rsidRPr="00351007">
        <w:rPr>
          <w:rFonts w:ascii="Times New Roman" w:hAnsi="Times New Roman" w:cs="Times New Roman"/>
          <w:sz w:val="24"/>
          <w:szCs w:val="24"/>
        </w:rPr>
        <w:t>.</w:t>
      </w:r>
    </w:p>
    <w:p w:rsidR="0098657B" w:rsidRPr="00351007" w:rsidRDefault="00737140" w:rsidP="00740352">
      <w:pPr>
        <w:jc w:val="both"/>
        <w:rPr>
          <w:rFonts w:ascii="Times New Roman" w:hAnsi="Times New Roman" w:cs="Times New Roman"/>
          <w:sz w:val="24"/>
          <w:szCs w:val="24"/>
        </w:rPr>
      </w:pPr>
      <w:r w:rsidRPr="00351007">
        <w:rPr>
          <w:rFonts w:ascii="Times New Roman" w:hAnsi="Times New Roman" w:cs="Times New Roman"/>
          <w:sz w:val="24"/>
          <w:szCs w:val="24"/>
        </w:rPr>
        <w:t>Вывод:   Программа эффективна</w:t>
      </w:r>
    </w:p>
    <w:p w:rsidR="00503E09" w:rsidRPr="00BF3467" w:rsidRDefault="00384270" w:rsidP="00BF3467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503E09" w:rsidRPr="00BF3467" w:rsidSect="00CB19E2">
          <w:pgSz w:w="11906" w:h="16838"/>
          <w:pgMar w:top="709" w:right="1134" w:bottom="851" w:left="1134" w:header="709" w:footer="709" w:gutter="0"/>
          <w:cols w:space="708"/>
          <w:docGrid w:linePitch="360"/>
        </w:sectPr>
      </w:pPr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Муниципальная программа </w:t>
      </w:r>
      <w:proofErr w:type="spellStart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Сальского</w:t>
      </w:r>
      <w:proofErr w:type="spellEnd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"Формирование современной городской среды </w:t>
      </w:r>
      <w:proofErr w:type="gramStart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Сальском</w:t>
      </w:r>
      <w:proofErr w:type="gramEnd"/>
      <w:r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сельском поселении на 2023-2027 годы" в 2024 году за счет средств бюджета поселения не </w:t>
      </w:r>
      <w:r w:rsidR="00BF3467" w:rsidRPr="00D823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реализовывалась</w:t>
      </w:r>
      <w:r w:rsidR="00BF34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0116A7" w:rsidRPr="00351007" w:rsidRDefault="000116A7" w:rsidP="00E60C53">
      <w:pPr>
        <w:pStyle w:val="a3"/>
        <w:tabs>
          <w:tab w:val="left" w:pos="0"/>
        </w:tabs>
        <w:ind w:left="0"/>
        <w:rPr>
          <w:rFonts w:cs="Times New Roman"/>
          <w:b/>
        </w:rPr>
      </w:pPr>
    </w:p>
    <w:sectPr w:rsidR="000116A7" w:rsidRPr="00351007" w:rsidSect="00CB19E2">
      <w:pgSz w:w="11906" w:h="16838"/>
      <w:pgMar w:top="1134" w:right="170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7290A"/>
    <w:multiLevelType w:val="hybridMultilevel"/>
    <w:tmpl w:val="68A26B62"/>
    <w:lvl w:ilvl="0" w:tplc="FBEC586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990866"/>
    <w:multiLevelType w:val="hybridMultilevel"/>
    <w:tmpl w:val="21121DE8"/>
    <w:lvl w:ilvl="0" w:tplc="D3AE41E0">
      <w:start w:val="1"/>
      <w:numFmt w:val="decimal"/>
      <w:lvlText w:val="%1."/>
      <w:lvlJc w:val="left"/>
      <w:pPr>
        <w:ind w:left="19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D373F"/>
    <w:multiLevelType w:val="hybridMultilevel"/>
    <w:tmpl w:val="83F48F36"/>
    <w:lvl w:ilvl="0" w:tplc="E89E7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9CD30DE"/>
    <w:multiLevelType w:val="hybridMultilevel"/>
    <w:tmpl w:val="D466CDDA"/>
    <w:lvl w:ilvl="0" w:tplc="C4707E4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4925EB"/>
    <w:multiLevelType w:val="hybridMultilevel"/>
    <w:tmpl w:val="7832B0E8"/>
    <w:lvl w:ilvl="0" w:tplc="3ED03982">
      <w:start w:val="1"/>
      <w:numFmt w:val="decimal"/>
      <w:lvlText w:val="%1."/>
      <w:lvlJc w:val="left"/>
      <w:pPr>
        <w:ind w:left="149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5">
    <w:nsid w:val="0B8D3F56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">
    <w:nsid w:val="13CB79B6"/>
    <w:multiLevelType w:val="hybridMultilevel"/>
    <w:tmpl w:val="61A0AF8E"/>
    <w:lvl w:ilvl="0" w:tplc="6574B2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5E3FCC"/>
    <w:multiLevelType w:val="hybridMultilevel"/>
    <w:tmpl w:val="386ABD5A"/>
    <w:lvl w:ilvl="0" w:tplc="DBC23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E0B24"/>
    <w:multiLevelType w:val="hybridMultilevel"/>
    <w:tmpl w:val="9E9AFCF8"/>
    <w:lvl w:ilvl="0" w:tplc="739EFA66">
      <w:start w:val="1"/>
      <w:numFmt w:val="decimal"/>
      <w:lvlText w:val="%1)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>
    <w:nsid w:val="1A3E681B"/>
    <w:multiLevelType w:val="hybridMultilevel"/>
    <w:tmpl w:val="30AEE968"/>
    <w:lvl w:ilvl="0" w:tplc="06EA787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1AFD06DA"/>
    <w:multiLevelType w:val="hybridMultilevel"/>
    <w:tmpl w:val="D096B3CE"/>
    <w:lvl w:ilvl="0" w:tplc="5CC0A372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433341"/>
    <w:multiLevelType w:val="hybridMultilevel"/>
    <w:tmpl w:val="84AACFB6"/>
    <w:lvl w:ilvl="0" w:tplc="838289D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2AAD7339"/>
    <w:multiLevelType w:val="hybridMultilevel"/>
    <w:tmpl w:val="0D2A616C"/>
    <w:lvl w:ilvl="0" w:tplc="F564A7DE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2CE62BF8"/>
    <w:multiLevelType w:val="hybridMultilevel"/>
    <w:tmpl w:val="BB80D08E"/>
    <w:lvl w:ilvl="0" w:tplc="970423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AC21A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0C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47E2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E8E7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ACF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006C6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2AD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60C6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541EA2"/>
    <w:multiLevelType w:val="hybridMultilevel"/>
    <w:tmpl w:val="270EBE3E"/>
    <w:lvl w:ilvl="0" w:tplc="C4F47C6C">
      <w:start w:val="1"/>
      <w:numFmt w:val="decimal"/>
      <w:lvlText w:val="%1."/>
      <w:lvlJc w:val="left"/>
      <w:pPr>
        <w:ind w:left="14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6">
    <w:nsid w:val="30945A88"/>
    <w:multiLevelType w:val="hybridMultilevel"/>
    <w:tmpl w:val="9DDA473C"/>
    <w:lvl w:ilvl="0" w:tplc="83F00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3D1A5E"/>
    <w:multiLevelType w:val="hybridMultilevel"/>
    <w:tmpl w:val="BF441532"/>
    <w:lvl w:ilvl="0" w:tplc="AE2694C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F3A4994"/>
    <w:multiLevelType w:val="hybridMultilevel"/>
    <w:tmpl w:val="41D8495E"/>
    <w:lvl w:ilvl="0" w:tplc="F2B0D3F0">
      <w:start w:val="1"/>
      <w:numFmt w:val="decimal"/>
      <w:lvlText w:val="%1."/>
      <w:lvlJc w:val="left"/>
      <w:pPr>
        <w:ind w:left="14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9" w:hanging="360"/>
      </w:pPr>
    </w:lvl>
    <w:lvl w:ilvl="2" w:tplc="0419001B" w:tentative="1">
      <w:start w:val="1"/>
      <w:numFmt w:val="lowerRoman"/>
      <w:lvlText w:val="%3."/>
      <w:lvlJc w:val="right"/>
      <w:pPr>
        <w:ind w:left="2939" w:hanging="180"/>
      </w:pPr>
    </w:lvl>
    <w:lvl w:ilvl="3" w:tplc="0419000F" w:tentative="1">
      <w:start w:val="1"/>
      <w:numFmt w:val="decimal"/>
      <w:lvlText w:val="%4."/>
      <w:lvlJc w:val="left"/>
      <w:pPr>
        <w:ind w:left="3659" w:hanging="360"/>
      </w:pPr>
    </w:lvl>
    <w:lvl w:ilvl="4" w:tplc="04190019" w:tentative="1">
      <w:start w:val="1"/>
      <w:numFmt w:val="lowerLetter"/>
      <w:lvlText w:val="%5."/>
      <w:lvlJc w:val="left"/>
      <w:pPr>
        <w:ind w:left="4379" w:hanging="360"/>
      </w:pPr>
    </w:lvl>
    <w:lvl w:ilvl="5" w:tplc="0419001B" w:tentative="1">
      <w:start w:val="1"/>
      <w:numFmt w:val="lowerRoman"/>
      <w:lvlText w:val="%6."/>
      <w:lvlJc w:val="right"/>
      <w:pPr>
        <w:ind w:left="5099" w:hanging="180"/>
      </w:pPr>
    </w:lvl>
    <w:lvl w:ilvl="6" w:tplc="0419000F" w:tentative="1">
      <w:start w:val="1"/>
      <w:numFmt w:val="decimal"/>
      <w:lvlText w:val="%7."/>
      <w:lvlJc w:val="left"/>
      <w:pPr>
        <w:ind w:left="5819" w:hanging="360"/>
      </w:pPr>
    </w:lvl>
    <w:lvl w:ilvl="7" w:tplc="04190019" w:tentative="1">
      <w:start w:val="1"/>
      <w:numFmt w:val="lowerLetter"/>
      <w:lvlText w:val="%8."/>
      <w:lvlJc w:val="left"/>
      <w:pPr>
        <w:ind w:left="6539" w:hanging="360"/>
      </w:pPr>
    </w:lvl>
    <w:lvl w:ilvl="8" w:tplc="0419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9">
    <w:nsid w:val="40E672F5"/>
    <w:multiLevelType w:val="hybridMultilevel"/>
    <w:tmpl w:val="92A42458"/>
    <w:lvl w:ilvl="0" w:tplc="7D9061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E5D1A75"/>
    <w:multiLevelType w:val="hybridMultilevel"/>
    <w:tmpl w:val="C2EECD98"/>
    <w:lvl w:ilvl="0" w:tplc="47E4426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10160CA"/>
    <w:multiLevelType w:val="hybridMultilevel"/>
    <w:tmpl w:val="5D784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57AB1"/>
    <w:multiLevelType w:val="hybridMultilevel"/>
    <w:tmpl w:val="F2EC0A38"/>
    <w:lvl w:ilvl="0" w:tplc="562C6BF6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3EE28E4"/>
    <w:multiLevelType w:val="hybridMultilevel"/>
    <w:tmpl w:val="BEC2A174"/>
    <w:lvl w:ilvl="0" w:tplc="064C089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540175C2"/>
    <w:multiLevelType w:val="hybridMultilevel"/>
    <w:tmpl w:val="35F4549C"/>
    <w:lvl w:ilvl="0" w:tplc="B4AA84D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4E75B91"/>
    <w:multiLevelType w:val="hybridMultilevel"/>
    <w:tmpl w:val="0ECE4778"/>
    <w:lvl w:ilvl="0" w:tplc="EBEAF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736359"/>
    <w:multiLevelType w:val="hybridMultilevel"/>
    <w:tmpl w:val="500C6D6C"/>
    <w:lvl w:ilvl="0" w:tplc="F1607610">
      <w:start w:val="1"/>
      <w:numFmt w:val="bullet"/>
      <w:lvlText w:val=""/>
      <w:lvlJc w:val="left"/>
      <w:pPr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7">
    <w:nsid w:val="5E23205D"/>
    <w:multiLevelType w:val="hybridMultilevel"/>
    <w:tmpl w:val="2556AB92"/>
    <w:lvl w:ilvl="0" w:tplc="8766EB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602D6718"/>
    <w:multiLevelType w:val="hybridMultilevel"/>
    <w:tmpl w:val="A9580DC6"/>
    <w:lvl w:ilvl="0" w:tplc="22160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F604D7"/>
    <w:multiLevelType w:val="hybridMultilevel"/>
    <w:tmpl w:val="9816FD28"/>
    <w:lvl w:ilvl="0" w:tplc="83F003F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6CD0CC6"/>
    <w:multiLevelType w:val="hybridMultilevel"/>
    <w:tmpl w:val="74B25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CA0837"/>
    <w:multiLevelType w:val="hybridMultilevel"/>
    <w:tmpl w:val="457AC02A"/>
    <w:lvl w:ilvl="0" w:tplc="6310D6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6A301017"/>
    <w:multiLevelType w:val="hybridMultilevel"/>
    <w:tmpl w:val="405EC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575EF"/>
    <w:multiLevelType w:val="hybridMultilevel"/>
    <w:tmpl w:val="733EA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1A186A"/>
    <w:multiLevelType w:val="hybridMultilevel"/>
    <w:tmpl w:val="B13CD59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457C1"/>
    <w:multiLevelType w:val="hybridMultilevel"/>
    <w:tmpl w:val="2D8C9D9E"/>
    <w:lvl w:ilvl="0" w:tplc="57A23D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49F4A2C"/>
    <w:multiLevelType w:val="hybridMultilevel"/>
    <w:tmpl w:val="6512D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416CBD"/>
    <w:multiLevelType w:val="hybridMultilevel"/>
    <w:tmpl w:val="C930F1A2"/>
    <w:lvl w:ilvl="0" w:tplc="6CDED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A27703"/>
    <w:multiLevelType w:val="hybridMultilevel"/>
    <w:tmpl w:val="B762AF46"/>
    <w:lvl w:ilvl="0" w:tplc="02AAB3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1913A3"/>
    <w:multiLevelType w:val="hybridMultilevel"/>
    <w:tmpl w:val="FE862148"/>
    <w:lvl w:ilvl="0" w:tplc="14FC79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E5D7787"/>
    <w:multiLevelType w:val="hybridMultilevel"/>
    <w:tmpl w:val="24C4C888"/>
    <w:lvl w:ilvl="0" w:tplc="C3C6029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0"/>
  </w:num>
  <w:num w:numId="3">
    <w:abstractNumId w:val="34"/>
  </w:num>
  <w:num w:numId="4">
    <w:abstractNumId w:val="29"/>
  </w:num>
  <w:num w:numId="5">
    <w:abstractNumId w:val="7"/>
  </w:num>
  <w:num w:numId="6">
    <w:abstractNumId w:val="15"/>
  </w:num>
  <w:num w:numId="7">
    <w:abstractNumId w:val="4"/>
  </w:num>
  <w:num w:numId="8">
    <w:abstractNumId w:val="18"/>
  </w:num>
  <w:num w:numId="9">
    <w:abstractNumId w:val="26"/>
  </w:num>
  <w:num w:numId="10">
    <w:abstractNumId w:val="16"/>
  </w:num>
  <w:num w:numId="11">
    <w:abstractNumId w:val="36"/>
  </w:num>
  <w:num w:numId="12">
    <w:abstractNumId w:val="17"/>
  </w:num>
  <w:num w:numId="13">
    <w:abstractNumId w:val="28"/>
  </w:num>
  <w:num w:numId="14">
    <w:abstractNumId w:val="14"/>
  </w:num>
  <w:num w:numId="15">
    <w:abstractNumId w:val="1"/>
  </w:num>
  <w:num w:numId="16">
    <w:abstractNumId w:val="0"/>
  </w:num>
  <w:num w:numId="17">
    <w:abstractNumId w:val="19"/>
  </w:num>
  <w:num w:numId="18">
    <w:abstractNumId w:val="39"/>
  </w:num>
  <w:num w:numId="19">
    <w:abstractNumId w:val="22"/>
  </w:num>
  <w:num w:numId="20">
    <w:abstractNumId w:val="2"/>
  </w:num>
  <w:num w:numId="21">
    <w:abstractNumId w:val="10"/>
  </w:num>
  <w:num w:numId="22">
    <w:abstractNumId w:val="35"/>
  </w:num>
  <w:num w:numId="23">
    <w:abstractNumId w:val="31"/>
  </w:num>
  <w:num w:numId="24">
    <w:abstractNumId w:val="5"/>
  </w:num>
  <w:num w:numId="25">
    <w:abstractNumId w:val="20"/>
  </w:num>
  <w:num w:numId="26">
    <w:abstractNumId w:val="27"/>
  </w:num>
  <w:num w:numId="27">
    <w:abstractNumId w:val="23"/>
  </w:num>
  <w:num w:numId="28">
    <w:abstractNumId w:val="9"/>
  </w:num>
  <w:num w:numId="29">
    <w:abstractNumId w:val="30"/>
  </w:num>
  <w:num w:numId="30">
    <w:abstractNumId w:val="24"/>
  </w:num>
  <w:num w:numId="31">
    <w:abstractNumId w:val="8"/>
  </w:num>
  <w:num w:numId="32">
    <w:abstractNumId w:val="37"/>
  </w:num>
  <w:num w:numId="33">
    <w:abstractNumId w:val="38"/>
  </w:num>
  <w:num w:numId="34">
    <w:abstractNumId w:val="25"/>
  </w:num>
  <w:num w:numId="35">
    <w:abstractNumId w:val="3"/>
  </w:num>
  <w:num w:numId="36">
    <w:abstractNumId w:val="12"/>
  </w:num>
  <w:num w:numId="37">
    <w:abstractNumId w:val="11"/>
  </w:num>
  <w:num w:numId="38">
    <w:abstractNumId w:val="32"/>
  </w:num>
  <w:num w:numId="39">
    <w:abstractNumId w:val="6"/>
  </w:num>
  <w:num w:numId="40">
    <w:abstractNumId w:val="3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A7"/>
    <w:rsid w:val="00001877"/>
    <w:rsid w:val="00002A29"/>
    <w:rsid w:val="000035FF"/>
    <w:rsid w:val="000102D3"/>
    <w:rsid w:val="000116A7"/>
    <w:rsid w:val="0001580A"/>
    <w:rsid w:val="0001615A"/>
    <w:rsid w:val="000237A3"/>
    <w:rsid w:val="00025D6B"/>
    <w:rsid w:val="00031BAD"/>
    <w:rsid w:val="0007368C"/>
    <w:rsid w:val="000776D5"/>
    <w:rsid w:val="00077A63"/>
    <w:rsid w:val="00077F14"/>
    <w:rsid w:val="00082A99"/>
    <w:rsid w:val="00085218"/>
    <w:rsid w:val="00090DD5"/>
    <w:rsid w:val="00091ACC"/>
    <w:rsid w:val="000B5D2E"/>
    <w:rsid w:val="000B790D"/>
    <w:rsid w:val="000C4CA7"/>
    <w:rsid w:val="000C67D2"/>
    <w:rsid w:val="000D3495"/>
    <w:rsid w:val="000D41F9"/>
    <w:rsid w:val="000D718B"/>
    <w:rsid w:val="000E1C1F"/>
    <w:rsid w:val="000E42D0"/>
    <w:rsid w:val="000E5CBC"/>
    <w:rsid w:val="000E77D7"/>
    <w:rsid w:val="000F1964"/>
    <w:rsid w:val="000F2039"/>
    <w:rsid w:val="00100440"/>
    <w:rsid w:val="00106A7A"/>
    <w:rsid w:val="00112DB7"/>
    <w:rsid w:val="001160C3"/>
    <w:rsid w:val="0011668C"/>
    <w:rsid w:val="0013109B"/>
    <w:rsid w:val="00140E23"/>
    <w:rsid w:val="001435F1"/>
    <w:rsid w:val="00145DC5"/>
    <w:rsid w:val="00155DA3"/>
    <w:rsid w:val="0016010E"/>
    <w:rsid w:val="001663AE"/>
    <w:rsid w:val="001670AB"/>
    <w:rsid w:val="00170AC0"/>
    <w:rsid w:val="0017250E"/>
    <w:rsid w:val="0018367D"/>
    <w:rsid w:val="00192DDE"/>
    <w:rsid w:val="001930B0"/>
    <w:rsid w:val="00195E2E"/>
    <w:rsid w:val="001A3020"/>
    <w:rsid w:val="001A69AE"/>
    <w:rsid w:val="001D24AE"/>
    <w:rsid w:val="001D4BB4"/>
    <w:rsid w:val="001D4E8B"/>
    <w:rsid w:val="001E0BEC"/>
    <w:rsid w:val="00200864"/>
    <w:rsid w:val="00203DCB"/>
    <w:rsid w:val="00205FAC"/>
    <w:rsid w:val="00232321"/>
    <w:rsid w:val="00240B4D"/>
    <w:rsid w:val="002449A7"/>
    <w:rsid w:val="002535D6"/>
    <w:rsid w:val="00263E08"/>
    <w:rsid w:val="00271BE3"/>
    <w:rsid w:val="002B2B01"/>
    <w:rsid w:val="002B3B34"/>
    <w:rsid w:val="002B49EC"/>
    <w:rsid w:val="002B566E"/>
    <w:rsid w:val="002D6E6A"/>
    <w:rsid w:val="002F0802"/>
    <w:rsid w:val="002F159B"/>
    <w:rsid w:val="002F36F1"/>
    <w:rsid w:val="002F3FAD"/>
    <w:rsid w:val="002F4755"/>
    <w:rsid w:val="002F655C"/>
    <w:rsid w:val="00306151"/>
    <w:rsid w:val="00310FFE"/>
    <w:rsid w:val="003168A7"/>
    <w:rsid w:val="00316B2A"/>
    <w:rsid w:val="00323B7D"/>
    <w:rsid w:val="00325907"/>
    <w:rsid w:val="00330F15"/>
    <w:rsid w:val="00351007"/>
    <w:rsid w:val="003551F9"/>
    <w:rsid w:val="00371921"/>
    <w:rsid w:val="00376880"/>
    <w:rsid w:val="0038054B"/>
    <w:rsid w:val="00383304"/>
    <w:rsid w:val="00384270"/>
    <w:rsid w:val="00396B64"/>
    <w:rsid w:val="003A42E0"/>
    <w:rsid w:val="003B5691"/>
    <w:rsid w:val="003B6252"/>
    <w:rsid w:val="003C62D5"/>
    <w:rsid w:val="003C7782"/>
    <w:rsid w:val="003D30DC"/>
    <w:rsid w:val="003D5371"/>
    <w:rsid w:val="003E036D"/>
    <w:rsid w:val="003E12F8"/>
    <w:rsid w:val="003E25A9"/>
    <w:rsid w:val="004111DF"/>
    <w:rsid w:val="00411E83"/>
    <w:rsid w:val="00423EDC"/>
    <w:rsid w:val="00425548"/>
    <w:rsid w:val="00426747"/>
    <w:rsid w:val="00441283"/>
    <w:rsid w:val="00450A48"/>
    <w:rsid w:val="004543FF"/>
    <w:rsid w:val="00474094"/>
    <w:rsid w:val="00483B28"/>
    <w:rsid w:val="0049680F"/>
    <w:rsid w:val="004B36DE"/>
    <w:rsid w:val="004C1730"/>
    <w:rsid w:val="004C297D"/>
    <w:rsid w:val="004C4553"/>
    <w:rsid w:val="004C5775"/>
    <w:rsid w:val="004D0DC9"/>
    <w:rsid w:val="004D3D8B"/>
    <w:rsid w:val="004D7332"/>
    <w:rsid w:val="004E33BB"/>
    <w:rsid w:val="004F6187"/>
    <w:rsid w:val="004F7198"/>
    <w:rsid w:val="00500B93"/>
    <w:rsid w:val="00500C67"/>
    <w:rsid w:val="00503E09"/>
    <w:rsid w:val="00510A3D"/>
    <w:rsid w:val="005233FA"/>
    <w:rsid w:val="00523A5B"/>
    <w:rsid w:val="005277A5"/>
    <w:rsid w:val="005307E6"/>
    <w:rsid w:val="0053400C"/>
    <w:rsid w:val="00535065"/>
    <w:rsid w:val="005366C8"/>
    <w:rsid w:val="00553009"/>
    <w:rsid w:val="005541F1"/>
    <w:rsid w:val="00554720"/>
    <w:rsid w:val="00573248"/>
    <w:rsid w:val="00583351"/>
    <w:rsid w:val="00587BA1"/>
    <w:rsid w:val="0059085A"/>
    <w:rsid w:val="0059119A"/>
    <w:rsid w:val="005A7ECC"/>
    <w:rsid w:val="005C03B5"/>
    <w:rsid w:val="005C04DD"/>
    <w:rsid w:val="005D26A5"/>
    <w:rsid w:val="005E44A8"/>
    <w:rsid w:val="005E526A"/>
    <w:rsid w:val="005F2F0D"/>
    <w:rsid w:val="005F778D"/>
    <w:rsid w:val="0060030D"/>
    <w:rsid w:val="00600711"/>
    <w:rsid w:val="00626ECB"/>
    <w:rsid w:val="00632117"/>
    <w:rsid w:val="00633905"/>
    <w:rsid w:val="00636194"/>
    <w:rsid w:val="00653B11"/>
    <w:rsid w:val="00654C3F"/>
    <w:rsid w:val="00656776"/>
    <w:rsid w:val="0066204A"/>
    <w:rsid w:val="006755B4"/>
    <w:rsid w:val="00675997"/>
    <w:rsid w:val="00683801"/>
    <w:rsid w:val="00685D1C"/>
    <w:rsid w:val="0069230D"/>
    <w:rsid w:val="0069274D"/>
    <w:rsid w:val="00694AF9"/>
    <w:rsid w:val="00694F1C"/>
    <w:rsid w:val="006A1570"/>
    <w:rsid w:val="006B0AC7"/>
    <w:rsid w:val="006B2E8C"/>
    <w:rsid w:val="006C3461"/>
    <w:rsid w:val="006C4749"/>
    <w:rsid w:val="006C4EA3"/>
    <w:rsid w:val="006D06F6"/>
    <w:rsid w:val="006D7C63"/>
    <w:rsid w:val="006F247A"/>
    <w:rsid w:val="007156E3"/>
    <w:rsid w:val="00721B66"/>
    <w:rsid w:val="00732E40"/>
    <w:rsid w:val="00735049"/>
    <w:rsid w:val="00737140"/>
    <w:rsid w:val="00740352"/>
    <w:rsid w:val="007441AA"/>
    <w:rsid w:val="00746BAA"/>
    <w:rsid w:val="00763826"/>
    <w:rsid w:val="00763F17"/>
    <w:rsid w:val="0078070B"/>
    <w:rsid w:val="00791521"/>
    <w:rsid w:val="007B5CDF"/>
    <w:rsid w:val="007C13F7"/>
    <w:rsid w:val="007D3B9E"/>
    <w:rsid w:val="007D5A9D"/>
    <w:rsid w:val="007E5AE2"/>
    <w:rsid w:val="00801501"/>
    <w:rsid w:val="00807F00"/>
    <w:rsid w:val="00810E17"/>
    <w:rsid w:val="0081772A"/>
    <w:rsid w:val="008219D6"/>
    <w:rsid w:val="008257C5"/>
    <w:rsid w:val="00833CDF"/>
    <w:rsid w:val="00842E0A"/>
    <w:rsid w:val="00847026"/>
    <w:rsid w:val="008471A4"/>
    <w:rsid w:val="008477E0"/>
    <w:rsid w:val="00866862"/>
    <w:rsid w:val="008762F6"/>
    <w:rsid w:val="00877C15"/>
    <w:rsid w:val="008908F7"/>
    <w:rsid w:val="008B3BB6"/>
    <w:rsid w:val="008B4DFA"/>
    <w:rsid w:val="008B7820"/>
    <w:rsid w:val="008D3911"/>
    <w:rsid w:val="008D5E61"/>
    <w:rsid w:val="008E4D9E"/>
    <w:rsid w:val="008F0405"/>
    <w:rsid w:val="009007BB"/>
    <w:rsid w:val="00902C9F"/>
    <w:rsid w:val="00905CB4"/>
    <w:rsid w:val="00907348"/>
    <w:rsid w:val="00915B1F"/>
    <w:rsid w:val="009169AC"/>
    <w:rsid w:val="00925F9C"/>
    <w:rsid w:val="0093266A"/>
    <w:rsid w:val="00934FF6"/>
    <w:rsid w:val="00935E16"/>
    <w:rsid w:val="00945826"/>
    <w:rsid w:val="00956793"/>
    <w:rsid w:val="00956E01"/>
    <w:rsid w:val="00956E22"/>
    <w:rsid w:val="00957BDA"/>
    <w:rsid w:val="00964B15"/>
    <w:rsid w:val="00974248"/>
    <w:rsid w:val="0098657B"/>
    <w:rsid w:val="009941ED"/>
    <w:rsid w:val="009B1E06"/>
    <w:rsid w:val="009B614F"/>
    <w:rsid w:val="009C06B1"/>
    <w:rsid w:val="009C7F66"/>
    <w:rsid w:val="009E0BED"/>
    <w:rsid w:val="009E57F6"/>
    <w:rsid w:val="009E7177"/>
    <w:rsid w:val="009F63B8"/>
    <w:rsid w:val="00A01FD8"/>
    <w:rsid w:val="00A0263F"/>
    <w:rsid w:val="00A05ED1"/>
    <w:rsid w:val="00A21112"/>
    <w:rsid w:val="00A36632"/>
    <w:rsid w:val="00A4022A"/>
    <w:rsid w:val="00A4390C"/>
    <w:rsid w:val="00A4631F"/>
    <w:rsid w:val="00A51A91"/>
    <w:rsid w:val="00A60BAD"/>
    <w:rsid w:val="00A75367"/>
    <w:rsid w:val="00A97E22"/>
    <w:rsid w:val="00AA0CAC"/>
    <w:rsid w:val="00AA1344"/>
    <w:rsid w:val="00AA2E56"/>
    <w:rsid w:val="00AA5F7C"/>
    <w:rsid w:val="00AB4AC1"/>
    <w:rsid w:val="00AE0C59"/>
    <w:rsid w:val="00AF4465"/>
    <w:rsid w:val="00AF4658"/>
    <w:rsid w:val="00B003BD"/>
    <w:rsid w:val="00B13348"/>
    <w:rsid w:val="00B353B4"/>
    <w:rsid w:val="00B36949"/>
    <w:rsid w:val="00B3770E"/>
    <w:rsid w:val="00B55B0A"/>
    <w:rsid w:val="00B72A57"/>
    <w:rsid w:val="00BA6D42"/>
    <w:rsid w:val="00BB346E"/>
    <w:rsid w:val="00BC1426"/>
    <w:rsid w:val="00BC4DEF"/>
    <w:rsid w:val="00BD005E"/>
    <w:rsid w:val="00BD25C6"/>
    <w:rsid w:val="00BE01C6"/>
    <w:rsid w:val="00BE2735"/>
    <w:rsid w:val="00BE6D0D"/>
    <w:rsid w:val="00BF1885"/>
    <w:rsid w:val="00BF3467"/>
    <w:rsid w:val="00C03156"/>
    <w:rsid w:val="00C0560E"/>
    <w:rsid w:val="00C0567F"/>
    <w:rsid w:val="00C0788E"/>
    <w:rsid w:val="00C278F1"/>
    <w:rsid w:val="00C40C81"/>
    <w:rsid w:val="00C447BD"/>
    <w:rsid w:val="00C52CF5"/>
    <w:rsid w:val="00C542F4"/>
    <w:rsid w:val="00C60BE5"/>
    <w:rsid w:val="00C6233A"/>
    <w:rsid w:val="00C83B42"/>
    <w:rsid w:val="00C861A5"/>
    <w:rsid w:val="00C96CFB"/>
    <w:rsid w:val="00CB19E2"/>
    <w:rsid w:val="00CB4C74"/>
    <w:rsid w:val="00CB4F2D"/>
    <w:rsid w:val="00CB6DE7"/>
    <w:rsid w:val="00CB6E4E"/>
    <w:rsid w:val="00CB75E7"/>
    <w:rsid w:val="00CB77AE"/>
    <w:rsid w:val="00CD0569"/>
    <w:rsid w:val="00CD111A"/>
    <w:rsid w:val="00CE1E92"/>
    <w:rsid w:val="00D021FE"/>
    <w:rsid w:val="00D04447"/>
    <w:rsid w:val="00D05B18"/>
    <w:rsid w:val="00D25952"/>
    <w:rsid w:val="00D27798"/>
    <w:rsid w:val="00D27DA5"/>
    <w:rsid w:val="00D35306"/>
    <w:rsid w:val="00D40D0C"/>
    <w:rsid w:val="00D42132"/>
    <w:rsid w:val="00D442EF"/>
    <w:rsid w:val="00D46D83"/>
    <w:rsid w:val="00D54435"/>
    <w:rsid w:val="00D617F5"/>
    <w:rsid w:val="00D62952"/>
    <w:rsid w:val="00D75FCE"/>
    <w:rsid w:val="00D8230B"/>
    <w:rsid w:val="00D8630F"/>
    <w:rsid w:val="00D95B1C"/>
    <w:rsid w:val="00DB305F"/>
    <w:rsid w:val="00DB7A31"/>
    <w:rsid w:val="00DC3E7B"/>
    <w:rsid w:val="00DC4C58"/>
    <w:rsid w:val="00DC6263"/>
    <w:rsid w:val="00DC77AE"/>
    <w:rsid w:val="00DD1E80"/>
    <w:rsid w:val="00DD68C8"/>
    <w:rsid w:val="00DE1442"/>
    <w:rsid w:val="00E06C70"/>
    <w:rsid w:val="00E118FF"/>
    <w:rsid w:val="00E122E6"/>
    <w:rsid w:val="00E13069"/>
    <w:rsid w:val="00E33421"/>
    <w:rsid w:val="00E4732D"/>
    <w:rsid w:val="00E52187"/>
    <w:rsid w:val="00E54FCD"/>
    <w:rsid w:val="00E60C53"/>
    <w:rsid w:val="00E661C8"/>
    <w:rsid w:val="00E666A5"/>
    <w:rsid w:val="00E66779"/>
    <w:rsid w:val="00E67BAB"/>
    <w:rsid w:val="00E71073"/>
    <w:rsid w:val="00E91E74"/>
    <w:rsid w:val="00E96268"/>
    <w:rsid w:val="00E97BF1"/>
    <w:rsid w:val="00EA27E3"/>
    <w:rsid w:val="00EC6572"/>
    <w:rsid w:val="00ED05B3"/>
    <w:rsid w:val="00EE298C"/>
    <w:rsid w:val="00EE2E5C"/>
    <w:rsid w:val="00EF15D7"/>
    <w:rsid w:val="00EF5DD4"/>
    <w:rsid w:val="00F2392C"/>
    <w:rsid w:val="00F259BC"/>
    <w:rsid w:val="00F33683"/>
    <w:rsid w:val="00F341DE"/>
    <w:rsid w:val="00F42A75"/>
    <w:rsid w:val="00F459CD"/>
    <w:rsid w:val="00F80BC8"/>
    <w:rsid w:val="00F83813"/>
    <w:rsid w:val="00F87004"/>
    <w:rsid w:val="00F931D5"/>
    <w:rsid w:val="00FB72A5"/>
    <w:rsid w:val="00FC3755"/>
    <w:rsid w:val="00FC3B7E"/>
    <w:rsid w:val="00FC6501"/>
    <w:rsid w:val="00FD115D"/>
    <w:rsid w:val="00FE4D0F"/>
    <w:rsid w:val="00FE6C99"/>
    <w:rsid w:val="00FF5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7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1,Абзац списка11"/>
    <w:basedOn w:val="a"/>
    <w:link w:val="a4"/>
    <w:uiPriority w:val="34"/>
    <w:qFormat/>
    <w:rsid w:val="000C4CA7"/>
    <w:pPr>
      <w:widowControl w:val="0"/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4">
    <w:name w:val="Абзац списка Знак"/>
    <w:aliases w:val="List_Paragraph Знак,Multilevel para_II Знак,List Paragraph1 Знак,Абзац списка11 Знак"/>
    <w:link w:val="a3"/>
    <w:uiPriority w:val="34"/>
    <w:locked/>
    <w:rsid w:val="000C4CA7"/>
    <w:rPr>
      <w:rFonts w:ascii="Times New Roman" w:eastAsia="Times New Roman" w:hAnsi="Times New Roman" w:cs="Calibri"/>
      <w:sz w:val="24"/>
      <w:szCs w:val="24"/>
      <w:lang w:eastAsia="ar-SA"/>
    </w:rPr>
  </w:style>
  <w:style w:type="table" w:styleId="a5">
    <w:name w:val="Table Grid"/>
    <w:basedOn w:val="a1"/>
    <w:uiPriority w:val="59"/>
    <w:rsid w:val="000C4C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C4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4CA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0C4C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C4CA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0C4C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4CA7"/>
    <w:rPr>
      <w:rFonts w:ascii="Arial" w:eastAsia="Arial" w:hAnsi="Arial" w:cs="Arial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4CA7"/>
    <w:pPr>
      <w:widowControl w:val="0"/>
      <w:shd w:val="clear" w:color="auto" w:fill="FFFFFF"/>
      <w:spacing w:before="900" w:after="0" w:line="274" w:lineRule="exact"/>
      <w:jc w:val="both"/>
    </w:pPr>
    <w:rPr>
      <w:rFonts w:ascii="Arial" w:eastAsia="Arial" w:hAnsi="Arial" w:cs="Arial"/>
    </w:rPr>
  </w:style>
  <w:style w:type="character" w:customStyle="1" w:styleId="2TimesNewRoman95pt">
    <w:name w:val="Основной текст (2) + Times New Roman;9;5 pt"/>
    <w:basedOn w:val="2"/>
    <w:rsid w:val="000C4CA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"/>
    <w:basedOn w:val="2"/>
    <w:rsid w:val="000C4CA7"/>
    <w:rPr>
      <w:rFonts w:ascii="Arial Narrow" w:eastAsia="Arial Narrow" w:hAnsi="Arial Narrow" w:cs="Arial Narrow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ConsPlusNonformat">
    <w:name w:val="ConsPlusNonformat"/>
    <w:uiPriority w:val="99"/>
    <w:rsid w:val="000C4C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0pt">
    <w:name w:val="Основной текст (2) + 10 pt"/>
    <w:basedOn w:val="2"/>
    <w:rsid w:val="000C4CA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C4CA7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0C4CA7"/>
    <w:pPr>
      <w:widowControl w:val="0"/>
      <w:shd w:val="clear" w:color="auto" w:fill="FFFFFF"/>
      <w:spacing w:before="300" w:after="540" w:line="0" w:lineRule="atLeast"/>
      <w:outlineLvl w:val="1"/>
    </w:pPr>
    <w:rPr>
      <w:rFonts w:ascii="Arial" w:eastAsia="Arial" w:hAnsi="Arial" w:cs="Arial"/>
      <w:b/>
      <w:bCs/>
    </w:rPr>
  </w:style>
  <w:style w:type="character" w:styleId="a8">
    <w:name w:val="Placeholder Text"/>
    <w:basedOn w:val="a0"/>
    <w:uiPriority w:val="99"/>
    <w:semiHidden/>
    <w:rsid w:val="003E036D"/>
    <w:rPr>
      <w:color w:val="808080"/>
    </w:rPr>
  </w:style>
  <w:style w:type="character" w:styleId="a9">
    <w:name w:val="Strong"/>
    <w:basedOn w:val="a0"/>
    <w:uiPriority w:val="22"/>
    <w:qFormat/>
    <w:rsid w:val="007C13F7"/>
    <w:rPr>
      <w:b/>
      <w:bCs/>
    </w:rPr>
  </w:style>
  <w:style w:type="paragraph" w:styleId="aa">
    <w:name w:val="Normal (Web)"/>
    <w:basedOn w:val="a"/>
    <w:uiPriority w:val="99"/>
    <w:unhideWhenUsed/>
    <w:rsid w:val="0068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80"/>
      <c:perspective val="0"/>
    </c:view3D>
    <c:plotArea>
      <c:layout>
        <c:manualLayout>
          <c:layoutTarget val="inner"/>
          <c:xMode val="edge"/>
          <c:yMode val="edge"/>
          <c:x val="5.1624074968968231E-2"/>
          <c:y val="0.15930681815039063"/>
          <c:w val="0.88451396192804166"/>
          <c:h val="0.5154401481649453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solidFill>
              <a:srgbClr val="9999FF"/>
            </a:solidFill>
            <a:ln w="12724">
              <a:solidFill>
                <a:srgbClr val="000000"/>
              </a:solidFill>
              <a:prstDash val="solid"/>
            </a:ln>
          </c:spPr>
          <c:explosion val="17"/>
          <c:dPt>
            <c:idx val="1"/>
            <c:spPr>
              <a:solidFill>
                <a:srgbClr val="993366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0F66-41A8-954B-98A43740B116}"/>
              </c:ext>
            </c:extLst>
          </c:dPt>
          <c:dPt>
            <c:idx val="2"/>
            <c:spPr>
              <a:solidFill>
                <a:srgbClr val="FFFFCC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F66-41A8-954B-98A43740B116}"/>
              </c:ext>
            </c:extLst>
          </c:dPt>
          <c:dPt>
            <c:idx val="3"/>
            <c:spPr>
              <a:solidFill>
                <a:srgbClr val="CCFF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0F66-41A8-954B-98A43740B116}"/>
              </c:ext>
            </c:extLst>
          </c:dPt>
          <c:dLbls>
            <c:dLbl>
              <c:idx val="0"/>
              <c:layout>
                <c:manualLayout>
                  <c:x val="7.597967221606329E-2"/>
                  <c:y val="2.1740523278914611E-2"/>
                </c:manualLayout>
              </c:layout>
              <c:tx>
                <c:rich>
                  <a:bodyPr/>
                  <a:lstStyle/>
                  <a:p>
                    <a:pPr>
                      <a:defRPr sz="902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МП 1</a:t>
                    </a:r>
                    <a:endParaRPr lang="ru-RU" baseline="0"/>
                  </a:p>
                </c:rich>
              </c:tx>
              <c:spPr>
                <a:noFill/>
                <a:ln w="12724">
                  <a:solidFill>
                    <a:srgbClr val="000000"/>
                  </a:solidFill>
                  <a:prstDash val="solid"/>
                </a:ln>
              </c:spPr>
              <c:dLblPos val="bestFit"/>
              <c:showVal val="1"/>
              <c:showCatName val="1"/>
              <c:separator>; </c:separator>
            </c:dLbl>
            <c:dLbl>
              <c:idx val="1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F66-41A8-954B-98A43740B116}"/>
                </c:ext>
              </c:extLst>
            </c:dLbl>
            <c:dLbl>
              <c:idx val="2"/>
              <c:layout>
                <c:manualLayout>
                  <c:x val="2.7876163494003729E-2"/>
                  <c:y val="-0.15753012020425228"/>
                </c:manualLayout>
              </c:layout>
              <c:tx>
                <c:rich>
                  <a:bodyPr/>
                  <a:lstStyle/>
                  <a:p>
                    <a:pPr>
                      <a:defRPr sz="902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 baseline="0"/>
                      <a:t>МП 3</a:t>
                    </a:r>
                  </a:p>
                  <a:p>
                    <a:pPr>
                      <a:defRPr sz="902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endParaRPr lang="ru-RU" baseline="0"/>
                  </a:p>
                </c:rich>
              </c:tx>
              <c:spPr>
                <a:noFill/>
                <a:ln w="12724">
                  <a:solidFill>
                    <a:srgbClr val="000000"/>
                  </a:solidFill>
                  <a:prstDash val="solid"/>
                </a:ln>
              </c:spPr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0F66-41A8-954B-98A43740B116}"/>
                </c:ext>
              </c:extLst>
            </c:dLbl>
            <c:dLbl>
              <c:idx val="3"/>
              <c:layout>
                <c:manualLayout>
                  <c:x val="7.7650492244426249E-4"/>
                  <c:y val="-2.564999626637612E-2"/>
                </c:manualLayout>
              </c:layout>
              <c:tx>
                <c:rich>
                  <a:bodyPr/>
                  <a:lstStyle/>
                  <a:p>
                    <a:pPr>
                      <a:defRPr sz="902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rPr lang="ru-RU"/>
                      <a:t>МП-4</a:t>
                    </a:r>
                  </a:p>
                  <a:p>
                    <a:pPr>
                      <a:defRPr sz="902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endParaRPr lang="ru-RU" baseline="0"/>
                  </a:p>
                </c:rich>
              </c:tx>
              <c:spPr>
                <a:noFill/>
                <a:ln w="12724">
                  <a:solidFill>
                    <a:srgbClr val="000000"/>
                  </a:solidFill>
                  <a:prstDash val="solid"/>
                </a:ln>
              </c:spPr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0F66-41A8-954B-98A43740B116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32640949554896725"/>
                  <c:y val="0.60348583877995643"/>
                </c:manualLayout>
              </c:layout>
              <c:spPr>
                <a:noFill/>
                <a:ln w="12724">
                  <a:solidFill>
                    <a:srgbClr val="000000"/>
                  </a:solidFill>
                  <a:prstDash val="solid"/>
                </a:ln>
              </c:spPr>
              <c:txPr>
                <a:bodyPr/>
                <a:lstStyle/>
                <a:p>
                  <a:pPr>
                    <a:defRPr sz="902" b="0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Val val="1"/>
              <c:showCatName val="1"/>
              <c:separator>; </c:separator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F66-41A8-954B-98A43740B116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19584569732937754"/>
                  <c:y val="0.40958605664488446"/>
                </c:manualLayout>
              </c:layout>
              <c:tx>
                <c:rich>
                  <a:bodyPr/>
                  <a:lstStyle/>
                  <a:p>
                    <a:pPr>
                      <a:defRPr sz="927" b="0" i="0" u="none" strike="noStrike" baseline="0">
                        <a:solidFill>
                          <a:srgbClr val="000000"/>
                        </a:solidFill>
                        <a:latin typeface="Arial Cyr"/>
                        <a:ea typeface="Arial Cyr"/>
                        <a:cs typeface="Arial Cyr"/>
                      </a:defRPr>
                    </a:pPr>
                    <a:r>
                      <a:t>субсидии
; 2,5
</a:t>
                    </a:r>
                  </a:p>
                </c:rich>
              </c:tx>
              <c:spPr>
                <a:noFill/>
                <a:ln w="12724">
                  <a:solidFill>
                    <a:srgbClr val="000000"/>
                  </a:solidFill>
                  <a:prstDash val="solid"/>
                </a:ln>
              </c:spPr>
              <c:dLblPos val="bestFit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F66-41A8-954B-98A43740B116}"/>
                </c:ext>
              </c:extLst>
            </c:dLbl>
            <c:spPr>
              <a:noFill/>
              <a:ln w="12724">
                <a:solidFill>
                  <a:srgbClr val="000000"/>
                </a:solidFill>
                <a:prstDash val="solid"/>
              </a:ln>
            </c:spPr>
            <c:txPr>
              <a:bodyPr/>
              <a:lstStyle/>
              <a:p>
                <a:pPr>
                  <a:defRPr sz="852" b="0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Муниципальная программа "Развитие и сохранение культуры на территории Сальского сельского поселения" на 2023-2027 годы"</c:v>
                </c:pt>
                <c:pt idx="1">
                  <c:v>Муниципальная программа " Обеспечение пожарной безопасности на территории Сальского сельского поселения на 2023-2027 годы"</c:v>
                </c:pt>
                <c:pt idx="2">
                  <c:v>Муниципальная программа"Благоустройство территории Сальского сельского поселения на 2023 -2027 годы"</c:v>
                </c:pt>
                <c:pt idx="3">
                  <c:v>Муниципальная программа  "Управление муниципальным имуществом Сальского сельского поселения на 2023 -2027 годы"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30.77</c:v>
                </c:pt>
                <c:pt idx="1">
                  <c:v>4.4800000000000004</c:v>
                </c:pt>
                <c:pt idx="2">
                  <c:v>56.82</c:v>
                </c:pt>
                <c:pt idx="3">
                  <c:v>7.9300000000000024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F66-41A8-954B-98A43740B116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2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66-41A8-954B-98A43740B116}"/>
              </c:ext>
            </c:extLst>
          </c:dPt>
          <c:dPt>
            <c:idx val="2"/>
            <c:spPr>
              <a:solidFill>
                <a:srgbClr val="FFFFCC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F66-41A8-954B-98A43740B116}"/>
              </c:ext>
            </c:extLst>
          </c:dPt>
          <c:dPt>
            <c:idx val="3"/>
            <c:spPr>
              <a:solidFill>
                <a:srgbClr val="CCFF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F66-41A8-954B-98A43740B116}"/>
              </c:ext>
            </c:extLst>
          </c:dPt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sz="28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Муниципальная программа "Развитие и сохранение культуры на территории Сальского сельского поселения" на 2023-2027 годы"</c:v>
                </c:pt>
                <c:pt idx="1">
                  <c:v>Муниципальная программа " Обеспечение пожарной безопасности на территории Сальского сельского поселения на 2023-2027 годы"</c:v>
                </c:pt>
                <c:pt idx="2">
                  <c:v>Муниципальная программа"Благоустройство территории Сальского сельского поселения на 2023 -2027 годы"</c:v>
                </c:pt>
                <c:pt idx="3">
                  <c:v>Муниципальная программа  "Управление муниципальным имуществом Сальского сельского поселения на 2023 -2027 годы"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F66-41A8-954B-98A43740B116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2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F66-41A8-954B-98A43740B116}"/>
              </c:ext>
            </c:extLst>
          </c:dPt>
          <c:dPt>
            <c:idx val="1"/>
            <c:spPr>
              <a:solidFill>
                <a:srgbClr val="993366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F66-41A8-954B-98A43740B116}"/>
              </c:ext>
            </c:extLst>
          </c:dPt>
          <c:dPt>
            <c:idx val="3"/>
            <c:spPr>
              <a:solidFill>
                <a:srgbClr val="CCFF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F66-41A8-954B-98A43740B116}"/>
              </c:ext>
            </c:extLst>
          </c:dPt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sz="28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Муниципальная программа "Развитие и сохранение культуры на территории Сальского сельского поселения" на 2023-2027 годы"</c:v>
                </c:pt>
                <c:pt idx="1">
                  <c:v>Муниципальная программа " Обеспечение пожарной безопасности на территории Сальского сельского поселения на 2023-2027 годы"</c:v>
                </c:pt>
                <c:pt idx="2">
                  <c:v>Муниципальная программа"Благоустройство территории Сальского сельского поселения на 2023 -2027 годы"</c:v>
                </c:pt>
                <c:pt idx="3">
                  <c:v>Муниципальная программа  "Управление муниципальным имуществом Сальского сельского поселения на 2023 -2027 годы"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F66-41A8-954B-98A43740B116}"/>
            </c:ext>
          </c:extLst>
        </c:ser>
        <c:dLbls>
          <c:showVal val="1"/>
          <c:showCatName val="1"/>
          <c:separator>; </c:separator>
        </c:dLbls>
      </c:pie3DChart>
      <c:spPr>
        <a:solidFill>
          <a:srgbClr val="FFFFFF"/>
        </a:solidFill>
        <a:ln w="12724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7.7069179529454107E-2"/>
          <c:y val="0.70986031637161862"/>
          <c:w val="0.7649745271010826"/>
          <c:h val="0.29013968362838183"/>
        </c:manualLayout>
      </c:layout>
      <c:spPr>
        <a:noFill/>
        <a:ln w="3181">
          <a:solidFill>
            <a:srgbClr val="000000"/>
          </a:solidFill>
          <a:prstDash val="solid"/>
        </a:ln>
      </c:spPr>
      <c:txPr>
        <a:bodyPr/>
        <a:lstStyle/>
        <a:p>
          <a:pPr>
            <a:defRPr sz="827" b="0" i="1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195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Y val="180"/>
      <c:perspective val="0"/>
    </c:view3D>
    <c:plotArea>
      <c:layout>
        <c:manualLayout>
          <c:layoutTarget val="inner"/>
          <c:xMode val="edge"/>
          <c:yMode val="edge"/>
          <c:x val="0"/>
          <c:y val="1.0031002906695358E-2"/>
          <c:w val="1"/>
          <c:h val="0.72618247556781068"/>
        </c:manualLayout>
      </c:layout>
      <c:pie3DChart>
        <c:varyColors val="1"/>
        <c:ser>
          <c:idx val="1"/>
          <c:order val="0"/>
          <c:tx>
            <c:strRef>
              <c:f>Sheet1!$C$1</c:f>
              <c:strCache>
                <c:ptCount val="1"/>
              </c:strCache>
            </c:strRef>
          </c:tx>
          <c:spPr>
            <a:solidFill>
              <a:srgbClr val="993366"/>
            </a:solidFill>
            <a:ln w="1272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66-41A8-954B-98A43740B116}"/>
              </c:ext>
            </c:extLst>
          </c:dPt>
          <c:dPt>
            <c:idx val="2"/>
            <c:spPr>
              <a:solidFill>
                <a:srgbClr val="FFFFCC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0F66-41A8-954B-98A43740B116}"/>
              </c:ext>
            </c:extLst>
          </c:dPt>
          <c:dPt>
            <c:idx val="3"/>
            <c:spPr>
              <a:solidFill>
                <a:srgbClr val="CCFF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0F66-41A8-954B-98A43740B116}"/>
              </c:ext>
            </c:extLst>
          </c:dPt>
          <c:dLbls>
            <c:delete val="1"/>
          </c:dLbls>
          <c:cat>
            <c:strRef>
              <c:f>Sheet1!$A$2:$A$7</c:f>
              <c:strCache>
                <c:ptCount val="6"/>
                <c:pt idx="0">
                  <c:v>программа1</c:v>
                </c:pt>
                <c:pt idx="1">
                  <c:v>программа 2</c:v>
                </c:pt>
                <c:pt idx="2">
                  <c:v>программа 3</c:v>
                </c:pt>
                <c:pt idx="3">
                  <c:v>программа 4</c:v>
                </c:pt>
                <c:pt idx="4">
                  <c:v>программа 5</c:v>
                </c:pt>
                <c:pt idx="5">
                  <c:v>непрограммные мероприятия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F66-41A8-954B-98A43740B116}"/>
            </c:ext>
          </c:extLst>
        </c:ser>
        <c:ser>
          <c:idx val="2"/>
          <c:order val="1"/>
          <c:tx>
            <c:strRef>
              <c:f>Sheet1!$D$1</c:f>
              <c:strCache>
                <c:ptCount val="1"/>
              </c:strCache>
            </c:strRef>
          </c:tx>
          <c:spPr>
            <a:solidFill>
              <a:srgbClr val="FFFFCC"/>
            </a:solidFill>
            <a:ln w="12724">
              <a:solidFill>
                <a:srgbClr val="000000"/>
              </a:solidFill>
              <a:prstDash val="solid"/>
            </a:ln>
          </c:spPr>
          <c:dPt>
            <c:idx val="0"/>
            <c:spPr>
              <a:solidFill>
                <a:srgbClr val="9999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0F66-41A8-954B-98A43740B116}"/>
              </c:ext>
            </c:extLst>
          </c:dPt>
          <c:dPt>
            <c:idx val="1"/>
            <c:spPr>
              <a:solidFill>
                <a:srgbClr val="993366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0F66-41A8-954B-98A43740B116}"/>
              </c:ext>
            </c:extLst>
          </c:dPt>
          <c:dPt>
            <c:idx val="3"/>
            <c:spPr>
              <a:solidFill>
                <a:srgbClr val="CCFFFF"/>
              </a:solidFill>
              <a:ln w="12724">
                <a:solidFill>
                  <a:srgbClr val="000000"/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0F66-41A8-954B-98A43740B116}"/>
              </c:ext>
            </c:extLst>
          </c:dPt>
          <c:dLbls>
            <c:spPr>
              <a:noFill/>
              <a:ln w="25447">
                <a:noFill/>
              </a:ln>
            </c:spPr>
            <c:txPr>
              <a:bodyPr/>
              <a:lstStyle/>
              <a:p>
                <a:pPr>
                  <a:defRPr sz="28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CatName val="1"/>
            <c:separator>; </c:separator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Sheet1!$A$2:$A$7</c:f>
              <c:strCache>
                <c:ptCount val="6"/>
                <c:pt idx="0">
                  <c:v>программа1</c:v>
                </c:pt>
                <c:pt idx="1">
                  <c:v>программа 2</c:v>
                </c:pt>
                <c:pt idx="2">
                  <c:v>программа 3</c:v>
                </c:pt>
                <c:pt idx="3">
                  <c:v>программа 4</c:v>
                </c:pt>
                <c:pt idx="4">
                  <c:v>программа 5</c:v>
                </c:pt>
                <c:pt idx="5">
                  <c:v>непрограммные мероприятия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E-0F66-41A8-954B-98A43740B116}"/>
            </c:ext>
          </c:extLst>
        </c:ser>
        <c:dLbls>
          <c:showVal val="1"/>
          <c:showCatName val="1"/>
          <c:separator>; </c:separator>
        </c:dLbls>
      </c:pie3DChart>
      <c:spPr>
        <a:noFill/>
        <a:ln w="25400">
          <a:noFill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195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83189-B825-4EC4-9ACB-168A7E7F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3569</TotalTime>
  <Pages>30</Pages>
  <Words>7325</Words>
  <Characters>41759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46</cp:revision>
  <cp:lastPrinted>2022-04-04T08:00:00Z</cp:lastPrinted>
  <dcterms:created xsi:type="dcterms:W3CDTF">2024-03-21T06:51:00Z</dcterms:created>
  <dcterms:modified xsi:type="dcterms:W3CDTF">2025-03-20T22:10:00Z</dcterms:modified>
</cp:coreProperties>
</file>