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9C" w:rsidRPr="00680604" w:rsidRDefault="0099449C" w:rsidP="006806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80604">
        <w:rPr>
          <w:b/>
          <w:bCs/>
          <w:color w:val="000000" w:themeColor="text1"/>
          <w:sz w:val="28"/>
          <w:szCs w:val="28"/>
          <w:shd w:val="clear" w:color="auto" w:fill="FFFFFF"/>
        </w:rPr>
        <w:t>Нарушение правил обращения экологически опасных веществ и отходов</w:t>
      </w:r>
    </w:p>
    <w:p w:rsidR="000B4F79" w:rsidRPr="00680604" w:rsidRDefault="0099449C" w:rsidP="006806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80604">
        <w:rPr>
          <w:color w:val="000000" w:themeColor="text1"/>
          <w:sz w:val="28"/>
          <w:szCs w:val="28"/>
        </w:rPr>
        <w:t>В соответствии со ст.</w:t>
      </w:r>
      <w:r w:rsidR="000B4F79" w:rsidRPr="00680604">
        <w:rPr>
          <w:color w:val="000000" w:themeColor="text1"/>
          <w:sz w:val="28"/>
          <w:szCs w:val="28"/>
        </w:rPr>
        <w:t xml:space="preserve"> 247 Уголовного кодекса Российской Федерации предусмотрена уголовная ответственность за производство запрещенных видов опасных отходов, транспортировку, хранение, захоронение, использование или иное обращение экологически опасных веществ и отходов с нарушением установленных правил.</w:t>
      </w:r>
    </w:p>
    <w:p w:rsidR="000B4F79" w:rsidRPr="00680604" w:rsidRDefault="000B4F79" w:rsidP="006806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80604">
        <w:rPr>
          <w:color w:val="000000" w:themeColor="text1"/>
          <w:sz w:val="28"/>
          <w:szCs w:val="28"/>
        </w:rPr>
        <w:t xml:space="preserve">Предметом транспортировки, хранения, захоронения, использования или иного обращения с нарушением установленных правил являются только такие вещества и отходы, которые относятся </w:t>
      </w:r>
      <w:proofErr w:type="gramStart"/>
      <w:r w:rsidRPr="00680604">
        <w:rPr>
          <w:color w:val="000000" w:themeColor="text1"/>
          <w:sz w:val="28"/>
          <w:szCs w:val="28"/>
        </w:rPr>
        <w:t>к</w:t>
      </w:r>
      <w:proofErr w:type="gramEnd"/>
      <w:r w:rsidRPr="00680604">
        <w:rPr>
          <w:color w:val="000000" w:themeColor="text1"/>
          <w:sz w:val="28"/>
          <w:szCs w:val="28"/>
        </w:rPr>
        <w:t xml:space="preserve"> радиоактивным, бактериологическим или химическим.</w:t>
      </w:r>
    </w:p>
    <w:p w:rsidR="00630B68" w:rsidRPr="00680604" w:rsidRDefault="00630B68" w:rsidP="006806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80604">
        <w:rPr>
          <w:color w:val="000000" w:themeColor="text1"/>
          <w:sz w:val="28"/>
          <w:szCs w:val="28"/>
        </w:rPr>
        <w:t>Существенный вред здоровью человека выражается в тяжком или средней тяжести вреде здоровью хотя бы одного лица, а существенный вред окружающей среде - в ее загрязнении, отравлении или заражении, изменении радиоактивного фона до величин, представляющих опасность для здоровья или жизни человека.</w:t>
      </w:r>
    </w:p>
    <w:p w:rsidR="000B4F79" w:rsidRPr="00680604" w:rsidRDefault="00630B68" w:rsidP="006806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0604">
        <w:rPr>
          <w:color w:val="000000" w:themeColor="text1"/>
          <w:sz w:val="28"/>
          <w:szCs w:val="28"/>
        </w:rPr>
        <w:t>Частями 2 и 3 ст.</w:t>
      </w:r>
      <w:r w:rsidR="000B4F79" w:rsidRPr="00680604">
        <w:rPr>
          <w:color w:val="000000" w:themeColor="text1"/>
          <w:sz w:val="28"/>
          <w:szCs w:val="28"/>
        </w:rPr>
        <w:t>247 Уголовного кодекса Российской Федерации также предусмотрена ответственность за указанные деяния, повлекшие загрязнение, отравление или заражение окружающей среды, причинение вреда здоровью человека либо массовую гибель животных, равно совершенные в зоне экологического бедствия или в зоне чрезвычайной экологической ситуации, а также повлекшие по неосторожности смерть человека либо массовое заболевание людей.</w:t>
      </w:r>
      <w:proofErr w:type="gramEnd"/>
    </w:p>
    <w:p w:rsidR="000B4F79" w:rsidRPr="00680604" w:rsidRDefault="000B4F79" w:rsidP="006806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80604">
        <w:rPr>
          <w:color w:val="000000" w:themeColor="text1"/>
          <w:sz w:val="28"/>
          <w:szCs w:val="28"/>
        </w:rPr>
        <w:t xml:space="preserve">Санкциями частей 1-3 статьи 247 Уголовного кодекса Российской Федерации за указанные деяния предусмотрены наказания в виде штрафа, ограничения свободы, принудительных работ, лишения свободы. </w:t>
      </w:r>
      <w:r w:rsidR="00630B68" w:rsidRPr="00680604">
        <w:rPr>
          <w:color w:val="000000" w:themeColor="text1"/>
          <w:sz w:val="28"/>
          <w:szCs w:val="28"/>
        </w:rPr>
        <w:t>М</w:t>
      </w:r>
      <w:r w:rsidRPr="00680604">
        <w:rPr>
          <w:color w:val="000000" w:themeColor="text1"/>
          <w:sz w:val="28"/>
          <w:szCs w:val="28"/>
        </w:rPr>
        <w:t>аксимальный срок лишения свободы</w:t>
      </w:r>
      <w:r w:rsidR="00630B68" w:rsidRPr="00680604">
        <w:rPr>
          <w:color w:val="000000" w:themeColor="text1"/>
          <w:sz w:val="28"/>
          <w:szCs w:val="28"/>
        </w:rPr>
        <w:t xml:space="preserve"> по ст.247 Уголовного кодекса Российской Федерации</w:t>
      </w:r>
      <w:r w:rsidRPr="00680604">
        <w:rPr>
          <w:color w:val="000000" w:themeColor="text1"/>
          <w:sz w:val="28"/>
          <w:szCs w:val="28"/>
        </w:rPr>
        <w:t xml:space="preserve"> до 8 лет.</w:t>
      </w:r>
    </w:p>
    <w:p w:rsidR="00B23C23" w:rsidRPr="00B23C23" w:rsidRDefault="00474640" w:rsidP="0068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B4F79" w:rsidRPr="000B4F79" w:rsidRDefault="000B4F79" w:rsidP="00474640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5EC" w:rsidRPr="00680604" w:rsidRDefault="00474640" w:rsidP="006806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B4F79" w:rsidRPr="00680604" w:rsidRDefault="000B4F79" w:rsidP="004746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0B4F79" w:rsidRDefault="000B4F79"/>
    <w:sectPr w:rsidR="000B4F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F9" w:rsidRDefault="00A07CF9" w:rsidP="00680604">
      <w:pPr>
        <w:spacing w:after="0" w:line="240" w:lineRule="auto"/>
      </w:pPr>
      <w:r>
        <w:separator/>
      </w:r>
    </w:p>
  </w:endnote>
  <w:endnote w:type="continuationSeparator" w:id="0">
    <w:p w:rsidR="00A07CF9" w:rsidRDefault="00A07CF9" w:rsidP="0068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F9" w:rsidRDefault="00A07CF9" w:rsidP="00680604">
      <w:pPr>
        <w:spacing w:after="0" w:line="240" w:lineRule="auto"/>
      </w:pPr>
      <w:r>
        <w:separator/>
      </w:r>
    </w:p>
  </w:footnote>
  <w:footnote w:type="continuationSeparator" w:id="0">
    <w:p w:rsidR="00A07CF9" w:rsidRDefault="00A07CF9" w:rsidP="0068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354150"/>
      <w:docPartObj>
        <w:docPartGallery w:val="Page Numbers (Top of Page)"/>
        <w:docPartUnique/>
      </w:docPartObj>
    </w:sdtPr>
    <w:sdtEndPr/>
    <w:sdtContent>
      <w:p w:rsidR="00680604" w:rsidRDefault="00680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640">
          <w:rPr>
            <w:noProof/>
          </w:rPr>
          <w:t>1</w:t>
        </w:r>
        <w:r>
          <w:fldChar w:fldCharType="end"/>
        </w:r>
      </w:p>
    </w:sdtContent>
  </w:sdt>
  <w:p w:rsidR="00680604" w:rsidRDefault="006806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54619"/>
    <w:multiLevelType w:val="hybridMultilevel"/>
    <w:tmpl w:val="359E5D8E"/>
    <w:lvl w:ilvl="0" w:tplc="9C4A6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15"/>
    <w:rsid w:val="000B4F79"/>
    <w:rsid w:val="000D45A0"/>
    <w:rsid w:val="00214141"/>
    <w:rsid w:val="003D412B"/>
    <w:rsid w:val="00474640"/>
    <w:rsid w:val="00630B68"/>
    <w:rsid w:val="006421CB"/>
    <w:rsid w:val="00680604"/>
    <w:rsid w:val="008A774F"/>
    <w:rsid w:val="0099449C"/>
    <w:rsid w:val="00A07CF9"/>
    <w:rsid w:val="00B23C23"/>
    <w:rsid w:val="00BF48F7"/>
    <w:rsid w:val="00C13315"/>
    <w:rsid w:val="00C3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63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23C23"/>
  </w:style>
  <w:style w:type="character" w:customStyle="1" w:styleId="hl">
    <w:name w:val="hl"/>
    <w:basedOn w:val="a0"/>
    <w:rsid w:val="00B23C23"/>
  </w:style>
  <w:style w:type="character" w:customStyle="1" w:styleId="nobr">
    <w:name w:val="nobr"/>
    <w:basedOn w:val="a0"/>
    <w:rsid w:val="00B23C23"/>
  </w:style>
  <w:style w:type="character" w:styleId="a4">
    <w:name w:val="Hyperlink"/>
    <w:basedOn w:val="a0"/>
    <w:uiPriority w:val="99"/>
    <w:semiHidden/>
    <w:unhideWhenUsed/>
    <w:rsid w:val="00B23C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0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604"/>
  </w:style>
  <w:style w:type="paragraph" w:styleId="a8">
    <w:name w:val="footer"/>
    <w:basedOn w:val="a"/>
    <w:link w:val="a9"/>
    <w:uiPriority w:val="99"/>
    <w:unhideWhenUsed/>
    <w:rsid w:val="0068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mailrucssattributepostfix">
    <w:name w:val="rev_ann_mailru_css_attribute_postfix"/>
    <w:basedOn w:val="a"/>
    <w:rsid w:val="0063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23C23"/>
  </w:style>
  <w:style w:type="character" w:customStyle="1" w:styleId="hl">
    <w:name w:val="hl"/>
    <w:basedOn w:val="a0"/>
    <w:rsid w:val="00B23C23"/>
  </w:style>
  <w:style w:type="character" w:customStyle="1" w:styleId="nobr">
    <w:name w:val="nobr"/>
    <w:basedOn w:val="a0"/>
    <w:rsid w:val="00B23C23"/>
  </w:style>
  <w:style w:type="character" w:styleId="a4">
    <w:name w:val="Hyperlink"/>
    <w:basedOn w:val="a0"/>
    <w:uiPriority w:val="99"/>
    <w:semiHidden/>
    <w:unhideWhenUsed/>
    <w:rsid w:val="00B23C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0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604"/>
  </w:style>
  <w:style w:type="paragraph" w:styleId="a8">
    <w:name w:val="footer"/>
    <w:basedOn w:val="a"/>
    <w:link w:val="a9"/>
    <w:uiPriority w:val="99"/>
    <w:unhideWhenUsed/>
    <w:rsid w:val="0068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Abp-mproc-vmpp</dc:creator>
  <cp:keywords/>
  <dc:description/>
  <cp:lastModifiedBy>Пользователь</cp:lastModifiedBy>
  <cp:revision>5</cp:revision>
  <dcterms:created xsi:type="dcterms:W3CDTF">2020-05-07T06:01:00Z</dcterms:created>
  <dcterms:modified xsi:type="dcterms:W3CDTF">2020-05-19T02:07:00Z</dcterms:modified>
</cp:coreProperties>
</file>