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43" w:rsidRPr="00164C43" w:rsidRDefault="005D000D" w:rsidP="00164C43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41"/>
          <w:szCs w:val="41"/>
          <w:lang w:eastAsia="ru-RU"/>
        </w:rPr>
        <w:t xml:space="preserve"> </w:t>
      </w:r>
    </w:p>
    <w:p w:rsidR="005D000D" w:rsidRPr="005D000D" w:rsidRDefault="005D000D" w:rsidP="005D0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5D000D">
        <w:rPr>
          <w:rFonts w:ascii="Arial" w:eastAsia="Times New Roman" w:hAnsi="Arial" w:cs="Arial"/>
          <w:b/>
          <w:bCs/>
          <w:sz w:val="20"/>
          <w:szCs w:val="20"/>
          <w:lang w:eastAsia="ru-RU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6" o:title=""/>
          </v:shape>
          <o:OLEObject Type="Embed" ProgID="Imaging.Document" ShapeID="_x0000_i1025" DrawAspect="Icon" ObjectID="_1564301903" r:id="rId7"/>
        </w:object>
      </w:r>
    </w:p>
    <w:p w:rsidR="005D000D" w:rsidRPr="005D000D" w:rsidRDefault="005D000D" w:rsidP="00CD300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0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АДМИНИСТРАЦИЯ САЛЬСКОГО СЕЛЬСКОГО ПОСЕЛЕНИЯ</w:t>
      </w:r>
    </w:p>
    <w:p w:rsidR="005D000D" w:rsidRPr="005D000D" w:rsidRDefault="005D000D" w:rsidP="00CD300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D00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ДАЛЬНЕРЕЧЕНСКОГО МУНИЦИПАЛЬНОГО РАЙОНА</w:t>
      </w:r>
    </w:p>
    <w:p w:rsidR="005D000D" w:rsidRPr="005D000D" w:rsidRDefault="005D000D" w:rsidP="00CD300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0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ПРИМОРСКОГО КРАЯ</w:t>
      </w:r>
    </w:p>
    <w:p w:rsidR="005D000D" w:rsidRPr="005D000D" w:rsidRDefault="005D000D" w:rsidP="00CD300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0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5D000D" w:rsidRPr="005D000D" w:rsidRDefault="005D000D" w:rsidP="005D000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5D00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F71F6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28.07</w:t>
      </w:r>
      <w:r w:rsidRPr="005D00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.2017 г            </w:t>
      </w:r>
      <w:r w:rsidR="00F71F6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                    </w:t>
      </w:r>
      <w:r w:rsidRPr="005D00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с.</w:t>
      </w:r>
      <w:r w:rsidR="00DA5CB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D00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</w:t>
      </w:r>
      <w:r w:rsidR="00F71F6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альское                  </w:t>
      </w:r>
      <w:r w:rsidRPr="005D00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</w:t>
      </w:r>
      <w:r w:rsidR="00F71F6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                              </w:t>
      </w:r>
      <w:r w:rsidRPr="005D00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№ </w:t>
      </w:r>
      <w:r w:rsidR="00F71F6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44</w:t>
      </w:r>
      <w:r w:rsidRPr="005D000D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D000D" w:rsidRPr="005D000D" w:rsidRDefault="005D000D" w:rsidP="005D000D">
      <w:pPr>
        <w:spacing w:before="100" w:beforeAutospacing="1" w:after="100" w:afterAutospacing="1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D000D" w:rsidRDefault="005D000D" w:rsidP="00D02A52">
      <w:pPr>
        <w:shd w:val="clear" w:color="auto" w:fill="FFFFFF"/>
        <w:spacing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02A52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</w:t>
      </w:r>
      <w:r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CD30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</w:t>
      </w:r>
      <w:proofErr w:type="gramEnd"/>
      <w:r w:rsidR="00CD30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  <w:proofErr w:type="gramStart"/>
      <w:r w:rsidR="00CD30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САЛЬСКОМ</w:t>
      </w:r>
      <w:proofErr w:type="gramEnd"/>
      <w:r w:rsidR="00CD300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СЕЛЬСКОМ ПОСЕЛЕНИИ</w:t>
      </w:r>
    </w:p>
    <w:p w:rsidR="00D02A52" w:rsidRPr="00D02A52" w:rsidRDefault="00D02A52" w:rsidP="00D02A52">
      <w:pPr>
        <w:shd w:val="clear" w:color="auto" w:fill="FFFFFF"/>
        <w:spacing w:after="75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</w:p>
    <w:p w:rsidR="005D000D" w:rsidRPr="00D02A52" w:rsidRDefault="005D000D" w:rsidP="00D02A5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 соответствии с </w:t>
      </w:r>
      <w:hyperlink r:id="rId8" w:history="1">
        <w:r w:rsidRPr="00D02A5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, статьей 86 </w:t>
      </w:r>
      <w:hyperlink r:id="rId9" w:history="1">
        <w:r w:rsidRPr="00D02A52">
          <w:rPr>
            <w:rFonts w:ascii="Times New Roman" w:eastAsia="Times New Roman" w:hAnsi="Times New Roman" w:cs="Times New Roman"/>
            <w:color w:val="00466E"/>
            <w:spacing w:val="2"/>
            <w:sz w:val="24"/>
            <w:szCs w:val="24"/>
            <w:u w:val="single"/>
            <w:lang w:eastAsia="ru-RU"/>
          </w:rPr>
          <w:t>Бюджетного кодекса Российской Федерации</w:t>
        </w:r>
      </w:hyperlink>
      <w:r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, руководствуясь Уставом Сальского сельского поселения,  администрация Сальского сельского поселения </w:t>
      </w:r>
    </w:p>
    <w:p w:rsidR="00F71F65" w:rsidRDefault="003438CD" w:rsidP="00D02A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П</w:t>
      </w:r>
      <w:r w:rsidR="005D000D"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остановляет:</w:t>
      </w:r>
      <w:r w:rsidR="005D000D"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5D000D"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1. Установить, что финансовое обеспечение расходов в сфере благоустройства на территории Сальского сельского поселения, связанных с выполнением работ по организации наружному освещению и благоустройству территорий общего пользования, является расходным обязательством Сальского сельского поселения.</w:t>
      </w:r>
      <w:r w:rsidR="005D000D"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5D000D"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2. Утвердить Порядок расходования средств на </w:t>
      </w:r>
      <w:r w:rsidR="00F71F6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наружное освещение (приложение №</w:t>
      </w:r>
      <w:r w:rsidR="005D000D"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1).</w:t>
      </w:r>
      <w:r w:rsidR="005D000D"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5D000D"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3. Утвердить Порядок расходования средств на выполнение работ по благоустройству территорий </w:t>
      </w:r>
      <w:r w:rsidR="00F71F65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общего пользования (приложение №</w:t>
      </w:r>
      <w:r w:rsidR="005D000D"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2).</w:t>
      </w:r>
    </w:p>
    <w:p w:rsidR="00D02A52" w:rsidRPr="00D02A52" w:rsidRDefault="00F71F65" w:rsidP="00D02A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4.Утвердить нормативные затраты на обеспечение  наружного освещения и на выполнение работ по благоустройству  территории  общего пользования Сальского сельского поселения. (Приложение № 3).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5</w:t>
      </w:r>
      <w:r w:rsidR="005D000D"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 Администрации Сальского сельского поселения  осуществлять расходование сре</w:t>
      </w:r>
      <w:proofErr w:type="gramStart"/>
      <w:r w:rsidR="005D000D"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дств в с</w:t>
      </w:r>
      <w:proofErr w:type="gramEnd"/>
      <w:r w:rsidR="005D000D"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оответствии с Порядком исполнения бюджета Сальского сельского поселения по расходам, со сводной бюджетной росписью бюджета поселения, в пределах доведенных лимитов бюджетных обязательств на текущий финансовый го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д.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>6</w:t>
      </w:r>
      <w:r w:rsidR="005D000D"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. Настоящее постановление вступает в силу после официального обнародования.</w:t>
      </w:r>
    </w:p>
    <w:p w:rsidR="00D02A52" w:rsidRPr="00D02A52" w:rsidRDefault="00D02A52" w:rsidP="00D02A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</w:p>
    <w:p w:rsidR="00D02A52" w:rsidRPr="00D02A52" w:rsidRDefault="00D02A52" w:rsidP="00D02A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Глава администрации</w:t>
      </w:r>
    </w:p>
    <w:p w:rsidR="005D000D" w:rsidRPr="00D02A52" w:rsidRDefault="00D02A52" w:rsidP="00D02A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Сальского сельского поселения                                                            </w:t>
      </w:r>
      <w:proofErr w:type="spellStart"/>
      <w:r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В.С.Губарь</w:t>
      </w:r>
      <w:proofErr w:type="spellEnd"/>
      <w:r w:rsidR="005D000D"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</w:r>
      <w:r w:rsidR="005D000D" w:rsidRPr="00D02A52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br/>
        <w:t xml:space="preserve"> </w:t>
      </w:r>
    </w:p>
    <w:p w:rsidR="00D02A52" w:rsidRPr="00F71F65" w:rsidRDefault="00D02A52" w:rsidP="00F71F65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:rsidR="005D000D" w:rsidRPr="003438CD" w:rsidRDefault="005D000D" w:rsidP="001A49AC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438C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 N 1</w:t>
      </w:r>
      <w:r w:rsidRPr="003438C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к постановлению</w:t>
      </w:r>
      <w:r w:rsidRPr="003438C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администрации</w:t>
      </w:r>
      <w:r w:rsidRPr="003438C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>Сальского сельского поселения</w:t>
      </w:r>
      <w:r w:rsidRPr="003438C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br/>
        <w:t xml:space="preserve">от </w:t>
      </w:r>
      <w:r w:rsidR="00F71F6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28.07</w:t>
      </w:r>
      <w:r w:rsidRPr="003438C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.2017 N </w:t>
      </w:r>
      <w:r w:rsidR="00F71F65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44</w:t>
      </w:r>
    </w:p>
    <w:p w:rsidR="005D000D" w:rsidRPr="003438CD" w:rsidRDefault="00D02A52" w:rsidP="001A49AC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r w:rsidRPr="003438C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Приложение N 1</w:t>
      </w:r>
      <w:r w:rsidR="005D000D" w:rsidRPr="003438CD"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 ПОРЯДОК РАСХОДОВАНИЯ СРЕДСТВ НА НАРУЖНОЕ ОСВЕЩЕНИЕ</w:t>
      </w:r>
      <w:r w:rsidR="005D000D" w:rsidRPr="003438CD"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 xml:space="preserve"> </w:t>
      </w:r>
    </w:p>
    <w:p w:rsidR="005D000D" w:rsidRPr="005D000D" w:rsidRDefault="005D000D" w:rsidP="005D00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1. Настоящим Порядком регулируются вопросы расходовани</w:t>
      </w: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 средств бюджета Сальского сельского поселения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наружное освещение и порядка расчета и применения нормативов</w:t>
      </w:r>
      <w:r w:rsidR="001A49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финансовых затрат на эти цели.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Мероприятия, предусмотренные настоящим Порядком, проводятся в отношении сетей наружного освещения, расположенных в местах общего пользования, на улицах и автомобильных дорогах, находящи</w:t>
      </w:r>
      <w:r w:rsidR="00455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хся на территории Сальского сельского поселения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за исключением </w:t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внутридворовых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территорий (дал</w:t>
      </w:r>
      <w:r w:rsidR="001A49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ее - сеть наружного освещения).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2.1. 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Мероприятия по наруж</w:t>
      </w:r>
      <w:r w:rsidR="001A49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ному освещению предусматривают: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обеспечение работы сети наружного освещения в соответствии с графиком включен</w:t>
      </w:r>
      <w:r w:rsidR="00455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ия и отключения освещения поселения</w:t>
      </w:r>
      <w:r w:rsidR="001A49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содержание и текущий ремонт сети наружного освещения (включая аварийное устранение неисправностей): замену вышедших из строя ламп и светильников, проводов, кабелей, опор и других элементов электроосвещения, техническо</w:t>
      </w:r>
      <w:r w:rsidR="001A49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 обслуживание трансформаторов;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архитектурно-художественное освещение фасадов зданий, сооружений, произведений мону</w:t>
      </w:r>
      <w:r w:rsidR="00455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ментального искусства в поселении</w:t>
      </w:r>
      <w:r w:rsidR="001A49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Проведение работ осуществляется в соответствии с техническими регламентами и иными нормативными правовыми актами Российско</w:t>
      </w:r>
      <w:r w:rsidR="00455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й Федерации и Приморского края</w:t>
      </w:r>
      <w:r w:rsidR="001A49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Планирование бюджетных ассигнований на наружное освещение осуществляется с использованием соответствующих нормативов финансовых затрат, порядок расчета и применения которых установлен пр</w:t>
      </w:r>
      <w:r w:rsidR="001A49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иложением к настоящему Порядку.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Бюджетные ассигнования на наружное освещение, предусматр</w:t>
      </w:r>
      <w:r w:rsidR="00455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иваемые в бюджете Сальского сельского поселения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носят целевой характер и не могут бы</w:t>
      </w:r>
      <w:r w:rsidR="001A49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ть использованы на другие цели.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5. Главным распорядителем средств, направляемых на наружное освещение, </w:t>
      </w:r>
      <w:r w:rsidR="004550E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является администрация Сальского сельского поселения</w:t>
      </w:r>
      <w:r w:rsidR="001A49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1A49AC">
        <w:rPr>
          <w:rFonts w:ascii="Arial" w:eastAsia="Times New Roman" w:hAnsi="Arial" w:cs="Arial"/>
          <w:spacing w:val="2"/>
          <w:sz w:val="21"/>
          <w:szCs w:val="21"/>
          <w:lang w:eastAsia="ru-RU"/>
        </w:rPr>
        <w:t>6. Расходование средств осуществля</w:t>
      </w:r>
      <w:r w:rsidR="004550EA" w:rsidRPr="001A49AC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ется с лицевого счета </w:t>
      </w:r>
      <w:r w:rsidRPr="001A49AC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бюджета</w:t>
      </w:r>
      <w:r w:rsidR="004550EA" w:rsidRPr="001A49AC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поселения</w:t>
      </w:r>
      <w:r w:rsidRPr="001A49AC">
        <w:rPr>
          <w:rFonts w:ascii="Arial" w:eastAsia="Times New Roman" w:hAnsi="Arial" w:cs="Arial"/>
          <w:spacing w:val="2"/>
          <w:sz w:val="21"/>
          <w:szCs w:val="21"/>
          <w:lang w:eastAsia="ru-RU"/>
        </w:rPr>
        <w:t>, открытого в Управлении Федерального ка</w:t>
      </w:r>
      <w:r w:rsidR="004550EA" w:rsidRPr="001A49AC">
        <w:rPr>
          <w:rFonts w:ascii="Arial" w:eastAsia="Times New Roman" w:hAnsi="Arial" w:cs="Arial"/>
          <w:spacing w:val="2"/>
          <w:sz w:val="21"/>
          <w:szCs w:val="21"/>
          <w:lang w:eastAsia="ru-RU"/>
        </w:rPr>
        <w:t>зна</w:t>
      </w:r>
      <w:r w:rsidR="003438CD">
        <w:rPr>
          <w:rFonts w:ascii="Arial" w:eastAsia="Times New Roman" w:hAnsi="Arial" w:cs="Arial"/>
          <w:spacing w:val="2"/>
          <w:sz w:val="21"/>
          <w:szCs w:val="21"/>
          <w:lang w:eastAsia="ru-RU"/>
        </w:rPr>
        <w:t>чейства по городу Дальнереченску</w:t>
      </w:r>
      <w:r w:rsidRPr="001A49AC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, с отражением произведенных расходов на лицевом </w:t>
      </w:r>
      <w:r w:rsidR="004550EA" w:rsidRPr="001A49AC">
        <w:rPr>
          <w:rFonts w:ascii="Arial" w:eastAsia="Times New Roman" w:hAnsi="Arial" w:cs="Arial"/>
          <w:spacing w:val="2"/>
          <w:sz w:val="21"/>
          <w:szCs w:val="21"/>
          <w:lang w:eastAsia="ru-RU"/>
        </w:rPr>
        <w:t>счете  администрации Сальского сельского поселения</w:t>
      </w:r>
      <w:r w:rsidR="001A49AC">
        <w:rPr>
          <w:rFonts w:ascii="Arial" w:eastAsia="Times New Roman" w:hAnsi="Arial" w:cs="Arial"/>
          <w:spacing w:val="2"/>
          <w:sz w:val="21"/>
          <w:szCs w:val="21"/>
          <w:lang w:eastAsia="ru-RU"/>
        </w:rPr>
        <w:t>.</w:t>
      </w:r>
      <w:r w:rsidRPr="001A49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7. Управление благоустройс</w:t>
      </w:r>
      <w:r w:rsidR="001A49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тва администрация Сальского сельского поселения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осуществляет учет и 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использованием средств на наружное освещение и несет ответственность за их целевое использование в соответствии с действующим законодательством.</w:t>
      </w:r>
    </w:p>
    <w:p w:rsidR="001A49AC" w:rsidRDefault="001A49AC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5D000D" w:rsidRPr="005D000D" w:rsidRDefault="005D000D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D000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lastRenderedPageBreak/>
        <w:t>Приложение. Порядок расчета и применения нормативов финансовых затрат на наружное освещение</w:t>
      </w:r>
    </w:p>
    <w:p w:rsidR="005D000D" w:rsidRPr="005D000D" w:rsidRDefault="005D000D" w:rsidP="005D000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расходования средств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наружное освещение</w:t>
      </w:r>
    </w:p>
    <w:p w:rsidR="005D000D" w:rsidRPr="005D000D" w:rsidRDefault="005D000D" w:rsidP="005D00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планирования бюджетных ассигнований на наружное освещение используются следующ</w:t>
      </w:r>
      <w:r w:rsidR="001A49AC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ие нормативы финансовых затрат: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норматив финансовых затрат на оплату электроэнергии, потребляемой сетью наружного освещения, в расчете на один источник света (</w:t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светоточку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эксплуатируемый в течение года в сети наружного освещения;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DE30D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орматив финансовых затрат на текущее содержание сети наружного освещения, в расчете на один километр общей протяженности наружного освещени</w:t>
      </w:r>
      <w:r w:rsidR="00DE30D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я, содержащейся в течение года;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норматив финансовых затрат на восстановление сети наружного освещения, частично или полностью поврежденной вследствие чрезвычайных погодных условий, в расчете на один метр восстанавлива</w:t>
      </w:r>
      <w:r w:rsidR="00DE30D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емой линии наружного освещения.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Норматив финансовых затрат на оплату электроэнергии, потребляемой сетью наружного освещения, определяется по следующей формуле: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000D" w:rsidRPr="005D000D" w:rsidRDefault="005D000D" w:rsidP="005D000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536B9667" wp14:editId="6175DABD">
            <wp:extent cx="3314700" cy="571500"/>
            <wp:effectExtent l="0" t="0" r="0" b="0"/>
            <wp:docPr id="45" name="Рисунок 45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0D" w:rsidRPr="005D000D" w:rsidRDefault="005D000D" w:rsidP="005D00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Nэл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.э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(i) - норматив финансовых затрат на оплату электроэнергии, потребляемой сетью наружного освещения в i-м расчетном г</w:t>
      </w:r>
      <w:r w:rsidR="00DE30D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оду (руб./один источник света);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Ср.мщн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(i) - средняя мощность одного источника света (</w:t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светоточки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эксплуатируемого сетью наружного освещен</w:t>
      </w:r>
      <w:r w:rsidR="00DE30D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ия в i-м расчетном году (ватт);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Т(i) - общая продолжительность работы сети наружного освещени</w:t>
      </w:r>
      <w:r w:rsidR="00DE30D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 в i-м расчетном году (часов);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Цена(i) - стоимость одного киловатта электроэнергии в час в i-м расчетном году </w:t>
      </w:r>
      <w:r w:rsidR="00DE30D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(руб./киловатт в час).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2.1. 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Средняя мощность одного источника света (</w:t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светоточки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), эксплуатируемого сетью наружного освещения в расчетном году, общая продолжительность работы сети наружного освещения в расчетном году принимаются в соответствии с муниципальной программой</w:t>
      </w:r>
      <w:r w:rsidR="00DE30D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"Благоустройство Сальского сельского поселения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(проектом внесения изменений и дополнений в муниципальную программу</w:t>
      </w:r>
      <w:r w:rsidR="00DE30D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"Благоустройство Сальского сельского поселения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", подготовленным в </w:t>
      </w:r>
      <w:r w:rsidR="00DE30D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рамках процедуры ее уточнения).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2.2.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Стоимость одного киловатта электроэнергии в час в расчетном году определяется по следующей формуле: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000D" w:rsidRPr="005D000D" w:rsidRDefault="005D000D" w:rsidP="005D000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lastRenderedPageBreak/>
        <w:drawing>
          <wp:inline distT="0" distB="0" distL="0" distR="0" wp14:anchorId="6E0D249B" wp14:editId="094250FD">
            <wp:extent cx="2771775" cy="371475"/>
            <wp:effectExtent l="0" t="0" r="9525" b="9525"/>
            <wp:docPr id="46" name="Рисунок 46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0D" w:rsidRPr="005D000D" w:rsidRDefault="005D000D" w:rsidP="005D00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Цена(i) - стоимость одного киловатта электроэнергии в час в i-м расчет</w:t>
      </w:r>
      <w:r w:rsidR="00DE30D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ном году (руб./киловатт в час);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Цена(i-1) - стоимость одного киловатта электроэнергии в час в году, предшествующем расчетному.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В отношении текущего года используются значения в соответствии с заключенными договорами поставки электр</w:t>
      </w:r>
      <w:r w:rsidR="00DE30D1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оэнергии (руб./киловатт в час);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68AB8F1E" wp14:editId="189E72DA">
            <wp:extent cx="390525" cy="304800"/>
            <wp:effectExtent l="0" t="0" r="9525" b="0"/>
            <wp:docPr id="47" name="Рисунок 47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планируемое изменение стоимости одного киловатта электроэнергии в час в i-м расчетном году (в среднем за год). Для очередного финансового года и планируемого периода принимаются прогнозные предельные индексы максимально возможного изменения установленных тарифов на товары и услуги организаций коммунального комплекса, оказывающих услуги э</w:t>
      </w:r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лектроснабжения по </w:t>
      </w:r>
      <w:proofErr w:type="spellStart"/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Сальскому</w:t>
      </w:r>
      <w:proofErr w:type="spellEnd"/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сельскому поселению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доведенные Региональной служб</w:t>
      </w:r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ой по тарифам Приморского края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При отсутствии прогнозных значений индексов используются прогнозные значения среднегодового индекса потребительских цен в Российской Федерации, определенные Министерством экономического</w:t>
      </w:r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развития Российской Федерации.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Норматив финансовых затрат на текущее содержание сети наружного освещения определяется по следующей формуле: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000D" w:rsidRPr="005D000D" w:rsidRDefault="005D000D" w:rsidP="005D000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169F7833" wp14:editId="7ED2E822">
            <wp:extent cx="5343525" cy="542925"/>
            <wp:effectExtent l="0" t="0" r="9525" b="9525"/>
            <wp:docPr id="48" name="Рисунок 48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0D" w:rsidRPr="005D000D" w:rsidRDefault="005D000D" w:rsidP="005D00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Nсдрж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(i) - норматив финансовых затрат на текущее содержание сети наружного освещения для i-</w:t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расчетного года, в расчете на один километр общей протяженности наружного освещения, содержа</w:t>
      </w:r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щейся в течение года (руб./</w:t>
      </w:r>
      <w:proofErr w:type="gramStart"/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км</w:t>
      </w:r>
      <w:proofErr w:type="gramEnd"/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Nсдр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ж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баз) - базовый норматив финансовых затрат на текущее содержание одного километра сети наружного освещения, </w:t>
      </w:r>
      <w:r w:rsidRPr="00870D99">
        <w:rPr>
          <w:rFonts w:ascii="Arial" w:eastAsia="Times New Roman" w:hAnsi="Arial" w:cs="Arial"/>
          <w:spacing w:val="2"/>
          <w:sz w:val="21"/>
          <w:szCs w:val="21"/>
          <w:lang w:eastAsia="ru-RU"/>
        </w:rPr>
        <w:t>устанавливаемый в размере</w:t>
      </w:r>
      <w:r w:rsidR="00870D99" w:rsidRPr="00870D99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2555,00</w:t>
      </w:r>
      <w:r w:rsidRPr="00870D99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рубля на один 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километр сети </w:t>
      </w:r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наружного освещения в ценах 2016 года (руб./км);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- индексы годов, п</w:t>
      </w:r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редшествующих расчетному, с 2016 до расчетного;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0,973 и 0,027 - постоянные, определяющие доли затрат, не связанные и связанные с эксплуатацией маши</w:t>
      </w:r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н, соответственно;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ИПЦ(n) - индекс потребитель</w:t>
      </w:r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ских цен в году n (год к году);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ИЦТ(n) - индекс изменения цен на бензин автомобильный в году n (декабрь к</w:t>
      </w:r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декабрю предшествующего года).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3.1. 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определении норматива финансовых затрат используются следующие значения индекса потребительских цен и индекса изменен</w:t>
      </w:r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ия цен на бензин автомобильный: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отчетного периода - фактические значения индекса потребите</w:t>
      </w:r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льских цен по Приморскому краю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опубликованные Федеральной службой государственной статистики Российско</w:t>
      </w:r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й Федерации;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текущего года, очередного финансового года и планируемого периода - максимальные значения индекса потребительских цен из прогнозируемых Министерством экономического развития Российской Федерации.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 отсутствии официальных прогнозных значений индекса изменения цен на бензин автомобильный используются прогнозные значения 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индекса по</w:t>
      </w:r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требительских цен (год к году).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Норматив финансовых затрат на восстановление сети наружного освещения, частично или полностью поврежденной вследствие чрезвычайных погодных условий, рассчитывается по формуле: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000D" w:rsidRPr="005D000D" w:rsidRDefault="005D000D" w:rsidP="005D000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1E55AE47" wp14:editId="580B9A9B">
            <wp:extent cx="4848225" cy="542925"/>
            <wp:effectExtent l="0" t="0" r="9525" b="9525"/>
            <wp:docPr id="49" name="Рисунок 49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0D" w:rsidRPr="005D000D" w:rsidRDefault="005D000D" w:rsidP="005D00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чс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(i) - норматив финансовых затрат на восстановление в i-м расчетном году сети наружного освещения, частично или полностью поврежденной вследствие чрезвычайных погодных условий, в расчете на один метр </w:t>
      </w:r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(руб./м);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Nч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баз) - базовый норматив финансовых затрат на восстановление сети наружного освещения, частично или полностью поврежденной вследствие чрезвычайных погодных условий, </w:t>
      </w:r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устанавливаемый в размере 4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15,12 рубля на один метр восстанавливаемой линии н</w:t>
      </w:r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аружного освещения в ценах 2016 года (руб./м);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- индексы годов, п</w:t>
      </w:r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редшествующих расчетному, с 2016 до расчетного;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0,914 и 0,086 - постоянные, определяющие доли затрат, не связанные и связанные с экспл</w:t>
      </w:r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уатацией машин, соответственно;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ИПЦ(n) - индекс потребитель</w:t>
      </w:r>
      <w:r w:rsidR="00870D9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ских цен в году n (год к году);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ИЦТ(n) - индекс изменения цен на бензин автомобильный в году n (декабрь к</w:t>
      </w:r>
      <w:r w:rsidR="0087691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декабрю предшествующего года).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4.1. 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При определении норматива финансовых затрат используются следующие значения индекса потребительских цен и индекса изменен</w:t>
      </w:r>
      <w:r w:rsidR="0087691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ия цен на бензин автомобильный: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отчетного периода - фактические значения индекса потребите</w:t>
      </w:r>
      <w:r w:rsidR="0087691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льских цен по Приморскому краю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опубликованные Федеральной службой государственной с</w:t>
      </w:r>
      <w:r w:rsidR="0087691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татистики Российской Федерации;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текущего года, очередного финансового года и планируемого периода - максимальные значения индекса потребительских цен из прогнозируемых Министерством экономического развития Российской Федерации.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 отсутствии официальных прогнозных значений индекса изменения цен на бензин автомобильный используются прогнозные значения индекса по</w:t>
      </w:r>
      <w:r w:rsidR="0087691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требительских цен (год к году).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Нормативы финансовых затрат применяются при планировании бюджетных ассигнований на наружное освещение. Бюджетные ассигнования определяются по формуле: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000D" w:rsidRPr="00D02A52" w:rsidRDefault="005D000D" w:rsidP="005D000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</w:pP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УЛ</w:t>
      </w:r>
      <w:proofErr w:type="gramStart"/>
      <w:r w:rsidRPr="00D02A52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>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</w:t>
      </w:r>
      <w:r w:rsidRPr="00D02A52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>(i) = N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эл</w:t>
      </w:r>
      <w:r w:rsidRPr="00D02A52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>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эн</w:t>
      </w:r>
      <w:r w:rsidRPr="00D02A52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>(i) x Q(i) + N</w:t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сдрж</w:t>
      </w:r>
      <w:proofErr w:type="spellEnd"/>
      <w:r w:rsidRPr="00D02A52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>(i) x L(i) + N</w:t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чс</w:t>
      </w:r>
      <w:proofErr w:type="spellEnd"/>
      <w:r w:rsidRPr="00D02A52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 xml:space="preserve">(i) x l(i), 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где</w:t>
      </w:r>
      <w:r w:rsidRPr="00D02A52">
        <w:rPr>
          <w:rFonts w:ascii="Arial" w:eastAsia="Times New Roman" w:hAnsi="Arial" w:cs="Arial"/>
          <w:color w:val="2D2D2D"/>
          <w:spacing w:val="2"/>
          <w:sz w:val="21"/>
          <w:szCs w:val="21"/>
          <w:lang w:val="en-US" w:eastAsia="ru-RU"/>
        </w:rPr>
        <w:t>:</w:t>
      </w:r>
    </w:p>
    <w:p w:rsidR="005D000D" w:rsidRPr="005D000D" w:rsidRDefault="005D000D" w:rsidP="005D00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1963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УЛ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.О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СВ(i) - бюджетные ассигнования на оказание муниципальной услу</w:t>
      </w:r>
      <w:r w:rsidR="0087691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ги в i-м расчетном году (руб.);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Nэл.эн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(i) - норматив финансовых затрат на оплату электроэнергии, потребляемой сетью наружного освещения для i-</w:t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расчетного г</w:t>
      </w:r>
      <w:r w:rsidR="0087691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ода (руб./один источник света);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Q(i) - общее количество источников света (</w:t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светоточек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в сети наружного освеще</w:t>
      </w:r>
      <w:r w:rsidR="0087691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ния в i-м расчетном году (шт.);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Nсдрж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(i) - норматив финансовых затрат на текущее содержание 1 километра сети наружного освещения для </w:t>
      </w:r>
      <w:r w:rsidR="0087691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i-</w:t>
      </w:r>
      <w:proofErr w:type="spellStart"/>
      <w:r w:rsidR="0087691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="0087691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расчетного года (руб./км);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L(i) - общая протяженность сети наружного освещения в i-м расчетном году (км);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Nчс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(i) - норматив финансовых затрат на восстановление сети наружного освещения, частично или полностью поврежденной вследствие чрезвычайных погодных условий для</w:t>
      </w:r>
      <w:r w:rsidR="0087691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i-</w:t>
      </w:r>
      <w:proofErr w:type="spellStart"/>
      <w:r w:rsidR="0087691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</w:t>
      </w:r>
      <w:proofErr w:type="spellEnd"/>
      <w:r w:rsidR="0087691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расчетного года (руб./м);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l(i) - общая протяженность восстанавливаемых линий наружного осве</w:t>
      </w:r>
      <w:r w:rsidR="0087691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щения в i-м расчетном году (м).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5.1. Общее количество источников света (</w:t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светоточек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) в сети наружного освещения, общая протяженность сети наружного освещения и общая протяженность восстанавливаемых линий наружного освещения принимаются в соответствии с муниципальной программой</w:t>
      </w:r>
      <w:r w:rsidR="0087691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"Благоустройство Сальского сельского поселения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(проектом внесения изменений и дополнений в муниципальную программу</w:t>
      </w:r>
      <w:r w:rsidR="0087691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"Благоустройство Сальского сельского поселения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", подготовленным в рамках процедуры ее уточнения).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87691A" w:rsidRDefault="0087691A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87691A" w:rsidRDefault="0087691A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87691A" w:rsidRDefault="0087691A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87691A" w:rsidRDefault="0087691A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87691A" w:rsidRDefault="0087691A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87691A" w:rsidRDefault="0087691A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87691A" w:rsidRDefault="0087691A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87691A" w:rsidRDefault="0087691A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87691A" w:rsidRDefault="0087691A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87691A" w:rsidRDefault="0087691A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87691A" w:rsidRDefault="0087691A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87691A" w:rsidRDefault="0087691A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87691A" w:rsidRDefault="0087691A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87691A" w:rsidRDefault="0087691A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</w:p>
    <w:p w:rsidR="0087691A" w:rsidRPr="0087691A" w:rsidRDefault="0087691A" w:rsidP="0087691A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lastRenderedPageBreak/>
        <w:t>Приложение N 2</w:t>
      </w:r>
      <w:r w:rsidRPr="0087691A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br/>
        <w:t>к постано</w:t>
      </w:r>
      <w:r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влению</w:t>
      </w:r>
      <w:r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br/>
        <w:t>администрации</w:t>
      </w:r>
      <w:r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br/>
        <w:t>Сальского</w:t>
      </w:r>
      <w:r w:rsidR="00F71F65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сельского поселения</w:t>
      </w:r>
      <w:r w:rsidR="00F71F65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br/>
        <w:t>от 28.07.2017 N 44</w:t>
      </w:r>
    </w:p>
    <w:p w:rsidR="005D000D" w:rsidRPr="005D000D" w:rsidRDefault="0087691A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Приложение N 2</w:t>
      </w:r>
      <w:r w:rsidR="005D000D" w:rsidRPr="005D000D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. ПОРЯДОК РАСХОДОВАНИЯ СРЕДСТВ НА ВЫПОЛНЕНИЕ РАБОТ ПО БЛАГОУСТРОЙСТВУ ТЕРРИТОРИЙ ОБЩЕГО ПОЛЬЗОВАНИЯ</w:t>
      </w:r>
    </w:p>
    <w:p w:rsidR="005D000D" w:rsidRPr="005D000D" w:rsidRDefault="005D000D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D000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1. Общие положения</w:t>
      </w:r>
    </w:p>
    <w:p w:rsidR="00F906DD" w:rsidRDefault="005D000D" w:rsidP="005D00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1. Настоящим Порядком регулируются вопросы расходовани</w:t>
      </w:r>
      <w:r w:rsidR="008D42D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я средств бюджета Сальского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на выполнение работ по благоустройству территорий общего пользования и порядка расчета и применения нормативов фина</w:t>
      </w:r>
      <w:r w:rsidR="008D42DA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нсовых затрат на их выполнение.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 Работы проводятся в отношении площадей, улиц (за исключением автомобильных дорог общего пользования и инфраструктурных объектов, обеспечивающих движение автотранспортных средств), набережных, пешеходных мостов и иных территорий, находящихся в муниципаль</w:t>
      </w:r>
      <w:r w:rsidR="00D96B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ной собственности Сальского сельского поселения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, которыми беспрепятственно пользуется неограниченный круг лиц (далее - </w:t>
      </w:r>
      <w:r w:rsidR="00D96B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территории общего пользования).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2.1. Выполнение работ по благоустройству территорий обще</w:t>
      </w:r>
      <w:r w:rsidR="00D96B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го пользования предусматривает: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разработку, корректировку и экспертизу научно-проектной, проектно-сметной документации, проверку достоверности определения сметной стоимости по капитальному ремонту, ремонту, сохранению, реставрации объектов благоустройства территорий общего пользования, объектов культурного наследия (памятников истории и культуры), обустройству береговых отко</w:t>
      </w:r>
      <w:r w:rsidR="00D96B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сов;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установку и ремонт объектов благоустройства территорий общего пользования (тротуаров, скамеек, информационных щитов, малых архитектурных форм, ограждений и указателей городских адресов, урн, лестниц, флагштоков), объектов культурного наследия (памятников истории и культуры), включая технический надзор (строительный контроль), авторский надзор за выполнением работ, проведение научного руководства (составление н</w:t>
      </w:r>
      <w:r w:rsidR="00D96BAF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аучно-реставрационных отчетов);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ремонт и хлорирование шахтно-питьевых колодцев, устройство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очистку водоотводящих канав;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санитарное содержание территорий общего пользования и расположенных на них объектов благоустройства: сбор и вывоз мусора (включая вывоз мусора при проведении субботников), ликвидацию стихийных свалок, ручную уборку обочин и газонов дорог с очисткой урн, уборку снега, льда и снежных накатов, очистку тротуаров и дорожек, обработку </w:t>
      </w:r>
      <w:r w:rsidR="003438CD"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против гололёдными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средствами мест и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нтенсивного движения пешеходов;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снос строений, установленных с нарушением норм действующего законод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ательства Российской Федерации;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обустройство береговых откосо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 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 строительный контроль (технически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й надзор) за выполнением работ;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- благоустройство набережных и строительный контроль (технический надзор) за выполнением работ;</w:t>
      </w:r>
    </w:p>
    <w:p w:rsidR="003438CD" w:rsidRDefault="005D000D" w:rsidP="005D00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противопожарную опашку и обустройство минерализо</w:t>
      </w:r>
      <w:r w:rsidR="003438C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ванных полос в 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лесах</w:t>
      </w:r>
      <w:r w:rsidR="003438C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поселения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организацию работы по выявлению, эвакуации и хранению брошенного и разукомплектованного транспорта на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территории Сальского сельского поселения;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содержан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ие, ремонт объектов озеленения;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цветочное оформление;</w:t>
      </w:r>
    </w:p>
    <w:p w:rsidR="003438CD" w:rsidRDefault="003438CD" w:rsidP="005D00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посадка деревьев и кустарников;</w:t>
      </w:r>
    </w:p>
    <w:p w:rsidR="005D000D" w:rsidRPr="005D000D" w:rsidRDefault="003438CD" w:rsidP="005D00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proofErr w:type="gramStart"/>
      <w:r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спиливание и выкорчёвывание деревьев и кустарников;</w:t>
      </w:r>
      <w:r w:rsidR="005D000D"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выкашивание газ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онов механизированным способом;</w:t>
      </w:r>
      <w:r w:rsidR="005D000D"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проведение лесоустроительных работ и разработку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лесохозяйственного регламента;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обследование</w:t>
      </w:r>
      <w:r w:rsidR="005D000D"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территорий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поселения</w:t>
      </w:r>
      <w:r w:rsidR="005D000D"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 целью выявления аварийных, сухостойных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 опасно наклоненных деревьев;</w:t>
      </w:r>
      <w:r w:rsidR="005D000D"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выполнение работ по разработке планов (схем)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территорий общего пользования;</w:t>
      </w:r>
      <w:r w:rsidR="005D000D"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5D000D"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 осуществление оплаты аренды биотуалетов при организации 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культурно-массовых мероприятий;</w:t>
      </w:r>
      <w:r w:rsidR="005D000D"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5D000D"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устройство площадок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для установки пожарных машин;</w:t>
      </w:r>
      <w:proofErr w:type="gramEnd"/>
      <w:r w:rsidR="005D000D"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оплату обязательных платежей в государственные и территориальные внебюджетные фонды по договорам гражданско-правового характера (муниципальным контрактам), заключенным с физическими лицами на приобр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етение товаров (работ, услуг).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5D000D"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2.2. Проведение работ осуществляется в соответствии с техническими регламентами и иными нормативными правовыми актами Российско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й Федерации и Приморским краем.</w:t>
      </w:r>
      <w:r w:rsidR="005D000D"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3. Планирование бюджетных ассигнований на выполнение работ по благоустройству территорий общего пользования осуществляется с использованием соответствующих нормативов финансовых затрат, порядок расчета и применения которых установлен пр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иложением к настоящему Порядку.</w:t>
      </w:r>
      <w:r w:rsidR="005D000D"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4. Бюджетные ассигнования на выполнение работ по благоустройству территорий общего пользования, предусматр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иваемые в бюджете Сальского сельского поселения</w:t>
      </w:r>
      <w:r w:rsidR="005D000D"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носят целевой характер и не могут бы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ть использованы на другие цели.</w:t>
      </w:r>
      <w:r w:rsidR="005D000D"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5. Главным распорядителем средств, направляемых на выполнение работ по благоустройству территорий общего пользования, является управление благоустройс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тва администрации Сальского сельского поселения.</w:t>
      </w:r>
      <w:r w:rsidR="00F906D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Управление благоустройства администрации Сальского сельского поселения</w:t>
      </w:r>
      <w:r w:rsidR="005D000D"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осуществляет учет и </w:t>
      </w:r>
      <w:proofErr w:type="gramStart"/>
      <w:r w:rsidR="005D000D"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="005D000D"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использованием средств на выполнение работ по благоустройству территорий общего пользования и несет ответственность за их целевое использование в соответствии с действующим законодательством.</w:t>
      </w:r>
    </w:p>
    <w:p w:rsidR="00394732" w:rsidRDefault="00394732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394732" w:rsidRDefault="00394732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394732" w:rsidRDefault="00394732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394732" w:rsidRDefault="00394732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394732" w:rsidRDefault="00394732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</w:p>
    <w:p w:rsidR="005D000D" w:rsidRPr="005D000D" w:rsidRDefault="005D000D" w:rsidP="005D00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</w:pPr>
      <w:r w:rsidRPr="005D000D">
        <w:rPr>
          <w:rFonts w:ascii="Arial" w:eastAsia="Times New Roman" w:hAnsi="Arial" w:cs="Arial"/>
          <w:color w:val="4C4C4C"/>
          <w:spacing w:val="2"/>
          <w:sz w:val="29"/>
          <w:szCs w:val="29"/>
          <w:lang w:eastAsia="ru-RU"/>
        </w:rPr>
        <w:t>Приложение. Порядок расчета и применения нормативов финансовых затрат на выполнение работ по благоустройству территорий общего пользования</w:t>
      </w:r>
    </w:p>
    <w:p w:rsidR="005D000D" w:rsidRPr="005D000D" w:rsidRDefault="005D000D" w:rsidP="005D000D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Приложение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к Порядку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расходования средств на выполнение работ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по благоустройству территорий общего пользования</w:t>
      </w:r>
    </w:p>
    <w:p w:rsidR="005D000D" w:rsidRPr="005D000D" w:rsidRDefault="005D000D" w:rsidP="005D00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1. 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планирования бюджетных ассигнований на выполнение работ по благоустройству территорий общего пользования используются следующ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ие нормативы финансовых затрат: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норматив финансовых затрат на содержание территорий общего пользования, включающее устройство и ремонт элементов благоустройства (урн, скамеек, ограждений, малых архитектурных форм, иных эл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ементов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), уборку территорий общего пользования (за исключением обочин и газонов дорог), уход 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за урнами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противопожарную опашку в городских лесах, уход за шахтно-питьевыми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колодцами, 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устройство водоотводящих канав;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норматив финансовых затрат 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 ликвидацию стихийных свалок;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норматив финансовых затрат на вывоз мусора при проведении субботников, включая приобретен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ие инвентаря для их проведения;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норматив финансовых затрат на снос незаконно установ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ленных строений;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 xml:space="preserve">- 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норматив финансовых затрат на содержание и текущий ремонт объектов озеленения территорий общего пользования, включающих санитарное содержание и уход за зелеными насаждениями, снос, обрезку и побелку деревьев, обрезку кустарника, вырезку поросли, устройство газонов</w:t>
      </w:r>
      <w:r w:rsidR="00CD3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уборка мусора с газонов, посадка деревьев и кустарников,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норматив финансовых затрат на цветочное оформление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территорий общего пользования;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- норматив финансовых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затрат на выкашивание газонов.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2.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Норматив финансовых затрат на содержание территорий общего пользования определяется по следующей формуле: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000D" w:rsidRPr="005D000D" w:rsidRDefault="005D000D" w:rsidP="005D000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noProof/>
          <w:color w:val="00466E"/>
          <w:spacing w:val="2"/>
          <w:sz w:val="21"/>
          <w:szCs w:val="21"/>
          <w:lang w:eastAsia="ru-RU"/>
        </w:rPr>
        <w:drawing>
          <wp:inline distT="0" distB="0" distL="0" distR="0" wp14:anchorId="170B6612" wp14:editId="2B579163">
            <wp:extent cx="6191250" cy="542925"/>
            <wp:effectExtent l="0" t="0" r="0" b="9525"/>
            <wp:docPr id="50" name="Рисунок 50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0D" w:rsidRPr="005D000D" w:rsidRDefault="005D000D" w:rsidP="0039473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Nтоп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.с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држ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(i) - норматив финансовых затрат на содержание в i-м расчетном году одного квадратного метра площади территорий общего пользования, находяще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йся на содержании (руб./кв. м);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Nтоп.сдрж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(баз) - базовый норматив финансовых затрат на годовое содержание одного квадратного метра площади территорий общего пользования, устанавливаемый в 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размере 65,76 рубля в ценах 2016 года;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- индексы годов, п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редшествующих расчетному, с 2016 до расчетного;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0,887 и 0,113 - постоянные, определяющие доли затрат, не связанные и связанные с экспл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уатацией машин, соответственно;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ИПЦ(n) - индекс потребитель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ских цен в году n (год к году);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ИЦТ(n) - индекс изменения цен на бензин автомобильный в году n (декабрь к декабрю предшествующего года).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3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Норматив финансовых затрат на ликвидацию стихийных свалок определяется по следующей формуле: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000D" w:rsidRPr="005D000D" w:rsidRDefault="005D000D" w:rsidP="005D000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4629FFD1" wp14:editId="5447D342">
            <wp:extent cx="5305425" cy="561975"/>
            <wp:effectExtent l="0" t="0" r="9525" b="9525"/>
            <wp:docPr id="53" name="Рисунок 53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0D" w:rsidRPr="005D000D" w:rsidRDefault="005D000D" w:rsidP="005D00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Nсвал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(i) - норматив финансовых затрат на ликвидацию в i-м расчетном году одной тонны мусора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стихийной свалки (руб./тонну);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Nсва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баз) - базовый норматив финансовых затрат на ликвидацию одной тонны мусора стихийной свалки, устанавливаемый в р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азмере 328,30 рубля в ценах 2016 года;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- индексы годов, п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редшествующих расчетному, с 2016 до расчетного;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0,588 и 0,412 - постоянные, определяющие доли затрат, не связанные и связанные с эксплуатацией машин, соответст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венно;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ИПЦ(n) - индекс потребитель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ских цен в году n (год к году);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ИЦТ(n) - индекс изменения цен на бензин автомобильный в году n (декабрь к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декабрю предшествующего года).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4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Норматив финансовых затрат на вывоз мусора при проведении субботников определяется по следующей формуле: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000D" w:rsidRPr="005D000D" w:rsidRDefault="005D000D" w:rsidP="005D000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768C3197" wp14:editId="7B5772DA">
            <wp:extent cx="5591175" cy="581025"/>
            <wp:effectExtent l="0" t="0" r="9525" b="9525"/>
            <wp:docPr id="54" name="Рисунок 54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0D" w:rsidRPr="005D000D" w:rsidRDefault="005D000D" w:rsidP="005D00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Nсубб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(i) - норматив финансовых затрат на вывоз в i-м расчетном году одной тонны мусора, собранного при прове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дении субботников (руб./тонну);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Nсуб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баз) - базовый норматив финансовых затрат на вывоз одной тонны мусора, собранного при проведении субботников, устанавливаемый в р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азмере 358,42 рубля в ценах 2016 года;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- индексы годов, п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редшествующих расчетному, с 2016 до расчетного;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0,730 и 0,270 - постоянные, определяющие доли затрат, не связанные и связанные с эксплуатацией ма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шин, соответственно;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ИПЦ(n) - индекс потребитель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ских цен в году n (год к году);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ИЦТ(n) - индекс изменения цен на бензин автомобильный в году n (декабрь к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декабрю предшествующего года).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5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Норматив финансовых затрат на снос незаконно установленных строений определяется по следующей формуле: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000D" w:rsidRPr="005D000D" w:rsidRDefault="005D000D" w:rsidP="005D000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389870A2" wp14:editId="4B25C3A7">
            <wp:extent cx="4810125" cy="504825"/>
            <wp:effectExtent l="0" t="0" r="9525" b="9525"/>
            <wp:docPr id="55" name="Рисунок 55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0D" w:rsidRPr="005D000D" w:rsidRDefault="005D000D" w:rsidP="005D00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Nснос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(i) - норматив финансовых затрат на одну тонну мусора, утилизируемого в i-м 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расчетном году при сносе незаконно установленных строений (руб./тонну);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Nсно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баз) - базовый норматив финансовых затрат на одну тонну мусора, утилизируемого при сносе незаконно установленных строений, устанавливаемый в ра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змере 3516,14 рубля в ценах 2016 года;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- индексы годов, предшествующих ра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счетному, с 2016 до расчетного;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0,789 и 0,211 - постоянные, определяющие доли затрат, не связанные и связанные с экспл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уатацией машин, соответственно;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ИПЦ(n) - индекс потребитель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ских цен в году n (год к году);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ИЦТ(n) - индекс изменения цен на бензин автомобильный в году n (декабрь к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декабрю предшествующего года).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6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Норматив финансовых затрат на содержание и текущий ремонт объектов озеленения территорий общего пользования определяется по следующей формуле: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000D" w:rsidRPr="005D000D" w:rsidRDefault="005D000D" w:rsidP="005D000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68F913C7" wp14:editId="36789B13">
            <wp:extent cx="5219700" cy="523875"/>
            <wp:effectExtent l="0" t="0" r="0" b="9525"/>
            <wp:docPr id="56" name="Рисунок 56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0D" w:rsidRPr="005D000D" w:rsidRDefault="005D000D" w:rsidP="005D00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Nоз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.с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држ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(i) - норматив финансовых затрат на содержание в i-м расчетном году одного квадратного метра площади зеленых насаждений территорий о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бщего пользования (руб./кв. м);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Nоз.сдрж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(баз) - базовый норматив финансовых затрат на годовое содержание одного квадратного метра площади зеленых насаждений территорий общего пользования, устанавливаемый в р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азмере 185,16 рубля в ценах 2016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год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 - индексы годов, п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редшествующих расчетному, с 2016 года до расчетного;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0,783 и 0,217 - постоянные, определяющие доли затрат, не связанные и связанные с экспл</w:t>
      </w:r>
      <w:r w:rsidR="00394732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уатацией машин, соответственно;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ИПЦ(n) - индекс потребитель</w:t>
      </w:r>
      <w:r w:rsidR="00304F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ских цен в году n (год к году);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ИЦТ(n) - индекс изменения цен на бензин автомобильный в году n (декабрь к</w:t>
      </w:r>
      <w:r w:rsidR="00304F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декабрю предшествующего года).</w:t>
      </w:r>
      <w:r w:rsidR="00304FD8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7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Норматив финансовых затрат на цветочное оформление территорий общего пользования определяется по следующей формуле: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000D" w:rsidRPr="005D000D" w:rsidRDefault="005D000D" w:rsidP="005D000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5419E0C2" wp14:editId="7FD04891">
            <wp:extent cx="5314950" cy="552450"/>
            <wp:effectExtent l="0" t="0" r="0" b="0"/>
            <wp:docPr id="57" name="Рисунок 57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0D" w:rsidRPr="005D000D" w:rsidRDefault="005D000D" w:rsidP="005D00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Nцвет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(i) - норматив финансовых затрат в i-м расчетном году на один квадратный метр площади устраиваемого цвет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очного оформления (руб./кв. м);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Nцве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баз) - базовый норматив финансовых затрат на один квадратный метр площади устраиваемого цветочного оформления, устанавливаемый в разме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 2049,77 рубля в ценах 2016 года;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- индексы годов, п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редшествующих расчетному, с 2016 года до расчетного;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0,979 и 0,021 - постоянные, определяющие доли затрат, не связанные и связанные с экспл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уатацией машин, соответственно;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ИПЦ(n) - индекс потребитель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ских цен в году n (год к году);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t>ИЦТ(n) - индекс изменения цен на бензин автомобильный в году n (декабрь к декабрю предшествующего года).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8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Норматив финансовых затрат на выкашивание газонов определяется по следующей формуле: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000D" w:rsidRPr="005D000D" w:rsidRDefault="005D000D" w:rsidP="005D000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1EB9571F" wp14:editId="47500353">
            <wp:extent cx="5400675" cy="514350"/>
            <wp:effectExtent l="0" t="0" r="9525" b="0"/>
            <wp:docPr id="58" name="Рисунок 58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0D" w:rsidRPr="005D000D" w:rsidRDefault="005D000D" w:rsidP="005D000D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Nвкш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.г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аз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(i) - норматив финансовых затрат на выкашивание в i-м расчетном году ста квадратных 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метров газона (руб./100 кв. м);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Nвкш.газ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(баз) - базовый норматив финансовых затрат на выкашивание ста квадратных метров газона, устанавливаемый в р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азмере 225,28 рубля в ценах 2016 года;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n - индексы годов, п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редшествующих расчетному, с 2016 года до расчетного;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0,650 и 0,350 - постоянные, определяющие доли затрат, не связанные и связанные с экспл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уатацией машин, соответственно;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ИПЦ(n) - индекс потребитель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ских цен в году n (год к году);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ИЦТ(n) - индекс изменения цен на бензин автомобильный в году n (декабрь к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декабрю предшествующего года).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9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При определении нормативов финансовых зат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рат, указанных в пунктах 2 – 8 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настоящего Порядка, используются следующие значения индекса потребительских цен и индекса изменен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ия цен на бензин автомобильный: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для отчетного периода - фактические значения индекса потребите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льских цен по Приморскому краю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, опубликованные Федеральной службой государственной с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татистики Российской Федерации;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для текущего года, очередного финансового года и планируемого периода - максимальные значения индекса потребительских цен из прогнозируемых Министерством экономического развития Российской Федерации.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При отсутствии официальных прогнозных значений индекса изменения цен на бензин автомобильный используются прогнозные значения индекса по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требительских цен (год к году).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10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Нормативы финансовых затрат применяются при планировании бюджетных ассигнований на выполнение работ по благоустройству территорий общего пользования. Бюджетные ассигнования определяются по формуле: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5D000D" w:rsidRPr="005D000D" w:rsidRDefault="005D000D" w:rsidP="005D000D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5D000D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1FF0D078" wp14:editId="747A53BF">
            <wp:extent cx="4419600" cy="1066800"/>
            <wp:effectExtent l="0" t="0" r="0" b="0"/>
            <wp:docPr id="59" name="Рисунок 59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00D" w:rsidRPr="005D000D" w:rsidRDefault="005D000D" w:rsidP="000817E5">
      <w:pPr>
        <w:shd w:val="clear" w:color="auto" w:fill="FFFFFF"/>
        <w:spacing w:line="240" w:lineRule="auto"/>
        <w:textAlignment w:val="baseline"/>
        <w:rPr>
          <w:rFonts w:ascii="Arial" w:eastAsia="Times New Roman" w:hAnsi="Arial" w:cs="Arial"/>
          <w:color w:val="777777"/>
          <w:spacing w:val="2"/>
          <w:sz w:val="18"/>
          <w:szCs w:val="18"/>
          <w:lang w:eastAsia="ru-RU"/>
        </w:rPr>
      </w:pP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Nтоп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.с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држ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(i) - норматив финансовых затрат на содержание в i-м расчетном году одного квадратного метра площади территорий о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бщего пользования (руб./кв. м);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56B885FA" wp14:editId="7FF8BEA7">
            <wp:extent cx="457200" cy="342900"/>
            <wp:effectExtent l="0" t="0" r="0" b="0"/>
            <wp:docPr id="60" name="Рисунок 60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площадь территорий общего пользования, находящихся на с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одержании (кв. м);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Nобоч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(i) - норматив финансовых затрат на разовую уборку (1 проход) в i-м расчетном году одного километра дорожной обочины или газона (руб./км);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lastRenderedPageBreak/>
        <w:br/>
      </w:r>
      <w:r w:rsidRPr="005D000D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04B71005" wp14:editId="7DEE5353">
            <wp:extent cx="419100" cy="333375"/>
            <wp:effectExtent l="0" t="0" r="0" b="9525"/>
            <wp:docPr id="61" name="Рисунок 61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- </w:t>
      </w:r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объем уборки обочин 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или газонов дорог (км прохода);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Nсвал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(i) - базовый норматив финансовых затрат на ликвидацию в i-м расчетном году одной тонны мусора стихийной свалки (руб./тонну);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2D032F75" wp14:editId="6E40750A">
            <wp:extent cx="390525" cy="342900"/>
            <wp:effectExtent l="0" t="0" r="9525" b="0"/>
            <wp:docPr id="63" name="Рисунок 63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объем утилизированного при ликвидации свалок мусора (тонн);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Nсубб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(i) - норматив финансовых затрат на вывоз в i-м расчетном году одной тонны мусора, собранного при проведении субботников (руб./тонну);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39D70329" wp14:editId="08A0FF8F">
            <wp:extent cx="438150" cy="371475"/>
            <wp:effectExtent l="0" t="0" r="0" b="9525"/>
            <wp:docPr id="64" name="Рисунок 64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объем мусора, утилизированного при проведении субботников (тонн);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proofErr w:type="spellStart"/>
      <w:proofErr w:type="gramStart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N</w:t>
      </w:r>
      <w:proofErr w:type="gram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снос</w:t>
      </w:r>
      <w:proofErr w:type="spellEnd"/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(i) - норматив финансовых затрат на одну тонну мусора, утилизируемого в i-м расчетном году при сносе незаконно установленных строений (руб./тонну);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noProof/>
          <w:color w:val="2D2D2D"/>
          <w:spacing w:val="2"/>
          <w:sz w:val="21"/>
          <w:szCs w:val="21"/>
          <w:lang w:eastAsia="ru-RU"/>
        </w:rPr>
        <w:drawing>
          <wp:inline distT="0" distB="0" distL="0" distR="0" wp14:anchorId="2378C540" wp14:editId="6B33F9D8">
            <wp:extent cx="390525" cy="314325"/>
            <wp:effectExtent l="0" t="0" r="9525" b="9525"/>
            <wp:docPr id="65" name="Рисунок 65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ОБ УТВЕРЖДЕНИИ ПОРЯДКОВ РАСХОДОВАНИЯ СРЕДСТВ НА ВЫПОЛНЕНИЕ РАБОТ В СФЕРЕ БЛАГОУСТРОЙСТВА И ПОРЯДКОВ РАСЧЕТА И ПРИМЕНЕНИЯ НОРМАТИВОВ ФИНАНСОВЫХ ЗАТРАТ НА ИХ ВЫПОЛНЕНИЕ (с изменениями на: 27.04.2017)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- объем мусора, утилизированного при сносе незаконно установленных ст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роений (тонн).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11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. Используемые для определения бюджетных ассигнований значения: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площади территорий общего пользования, находящейся на содержании;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объем уб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орки обочин или газонов дорог;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объем утилизированного при ликвидации свалок мусора;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объем мусора, утилизированного при проведении субботников;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объем мусора, утилизированного при сносе незаконно установленных строений, -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принимаются в соответствии с муниципальной программой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"Благоустройство Сальского сельского поселения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 (проектом внесения изменений и дополнений в муниципальную программу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"Благоустройство Сальского сельского поселения</w:t>
      </w:r>
      <w:r w:rsidRPr="005D000D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>", подготовленным в рамках процедуры ее уточнения).</w:t>
      </w:r>
      <w:r w:rsidR="000817E5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t xml:space="preserve"> </w:t>
      </w:r>
    </w:p>
    <w:p w:rsidR="00164C43" w:rsidRDefault="00164C43"/>
    <w:p w:rsidR="006E3AB0" w:rsidRDefault="006E3AB0"/>
    <w:p w:rsidR="006E3AB0" w:rsidRDefault="006E3AB0"/>
    <w:p w:rsidR="006E3AB0" w:rsidRDefault="006E3AB0"/>
    <w:p w:rsidR="006E3AB0" w:rsidRDefault="006E3AB0"/>
    <w:p w:rsidR="006E3AB0" w:rsidRDefault="006E3AB0"/>
    <w:p w:rsidR="006E3AB0" w:rsidRDefault="006E3AB0"/>
    <w:p w:rsidR="006E3AB0" w:rsidRDefault="006E3AB0"/>
    <w:p w:rsidR="006E3AB0" w:rsidRPr="0087691A" w:rsidRDefault="006E3AB0" w:rsidP="006E3AB0">
      <w:pPr>
        <w:shd w:val="clear" w:color="auto" w:fill="FFFFFF"/>
        <w:spacing w:before="375" w:after="225" w:line="240" w:lineRule="auto"/>
        <w:jc w:val="right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lastRenderedPageBreak/>
        <w:t>Приложение N 3</w:t>
      </w:r>
      <w:r w:rsidRPr="0087691A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br/>
        <w:t>к постано</w:t>
      </w:r>
      <w:r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>влению</w:t>
      </w:r>
      <w:r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br/>
        <w:t>администрации</w:t>
      </w:r>
      <w:r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br/>
        <w:t>Сальского</w:t>
      </w:r>
      <w:r w:rsidR="005818F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t xml:space="preserve"> сельского поселения</w:t>
      </w:r>
      <w:r w:rsidR="005818FC">
        <w:rPr>
          <w:rFonts w:ascii="Arial" w:eastAsia="Times New Roman" w:hAnsi="Arial" w:cs="Arial"/>
          <w:color w:val="3C3C3C"/>
          <w:spacing w:val="2"/>
          <w:sz w:val="24"/>
          <w:szCs w:val="24"/>
          <w:lang w:eastAsia="ru-RU"/>
        </w:rPr>
        <w:br/>
        <w:t>от 28.07.2017 N 44</w:t>
      </w:r>
    </w:p>
    <w:p w:rsidR="006E3AB0" w:rsidRPr="006E3AB0" w:rsidRDefault="006E3AB0" w:rsidP="006E3A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AB0">
        <w:rPr>
          <w:rFonts w:ascii="Times New Roman" w:hAnsi="Times New Roman" w:cs="Times New Roman"/>
          <w:b/>
          <w:sz w:val="32"/>
          <w:szCs w:val="32"/>
        </w:rPr>
        <w:t xml:space="preserve">Нормативные затраты на </w:t>
      </w:r>
      <w:r w:rsidR="00F71F65">
        <w:rPr>
          <w:rFonts w:ascii="Times New Roman" w:hAnsi="Times New Roman" w:cs="Times New Roman"/>
          <w:b/>
          <w:sz w:val="32"/>
          <w:szCs w:val="32"/>
        </w:rPr>
        <w:t>обеспечение наружного освещения</w:t>
      </w:r>
      <w:r w:rsidRPr="006E3AB0">
        <w:rPr>
          <w:rFonts w:ascii="Times New Roman" w:hAnsi="Times New Roman" w:cs="Times New Roman"/>
          <w:b/>
          <w:sz w:val="32"/>
          <w:szCs w:val="32"/>
        </w:rPr>
        <w:t xml:space="preserve"> и на выполнение работ по благоустройству  территории общего пользования Сальского сельского поселения</w:t>
      </w:r>
    </w:p>
    <w:p w:rsidR="006E3AB0" w:rsidRPr="006E3AB0" w:rsidRDefault="006E3AB0" w:rsidP="006E3AB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3AB0" w:rsidRPr="006E3AB0" w:rsidRDefault="006E3AB0" w:rsidP="006E3AB0">
      <w:pPr>
        <w:pStyle w:val="a6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AB0">
        <w:rPr>
          <w:rFonts w:ascii="Times New Roman" w:hAnsi="Times New Roman" w:cs="Times New Roman"/>
          <w:b/>
          <w:sz w:val="24"/>
          <w:szCs w:val="24"/>
        </w:rPr>
        <w:t>Затраты на электроэнергию наружного  освещения Сальского сельского поселения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2977"/>
        <w:gridCol w:w="3544"/>
      </w:tblGrid>
      <w:tr w:rsidR="006E3AB0" w:rsidTr="00062CA8">
        <w:tc>
          <w:tcPr>
            <w:tcW w:w="3402" w:type="dxa"/>
          </w:tcPr>
          <w:p w:rsidR="006E3AB0" w:rsidRPr="00062CA8" w:rsidRDefault="006E3AB0" w:rsidP="006E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CA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6E3AB0" w:rsidRPr="00062CA8" w:rsidRDefault="006E3AB0" w:rsidP="006E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CA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544" w:type="dxa"/>
          </w:tcPr>
          <w:p w:rsidR="006E3AB0" w:rsidRPr="00062CA8" w:rsidRDefault="006E3AB0" w:rsidP="006E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CA8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рублей</w:t>
            </w:r>
          </w:p>
        </w:tc>
      </w:tr>
      <w:tr w:rsidR="006E3AB0" w:rsidTr="00062CA8">
        <w:tc>
          <w:tcPr>
            <w:tcW w:w="3402" w:type="dxa"/>
          </w:tcPr>
          <w:p w:rsidR="006E3AB0" w:rsidRDefault="006E3AB0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 (уличное освещение)</w:t>
            </w:r>
          </w:p>
        </w:tc>
        <w:tc>
          <w:tcPr>
            <w:tcW w:w="2977" w:type="dxa"/>
          </w:tcPr>
          <w:p w:rsidR="006E3AB0" w:rsidRDefault="006E3AB0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spellEnd"/>
          </w:p>
        </w:tc>
        <w:tc>
          <w:tcPr>
            <w:tcW w:w="3544" w:type="dxa"/>
          </w:tcPr>
          <w:p w:rsidR="006E3AB0" w:rsidRDefault="006E3AB0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6,61 рублей за 1 кВт</w:t>
            </w:r>
          </w:p>
        </w:tc>
      </w:tr>
    </w:tbl>
    <w:p w:rsidR="006E3AB0" w:rsidRDefault="006E3AB0" w:rsidP="006E3AB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E3AB0" w:rsidRDefault="006E3AB0" w:rsidP="006E3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11C7">
        <w:rPr>
          <w:rFonts w:ascii="Times New Roman" w:hAnsi="Times New Roman" w:cs="Times New Roman"/>
          <w:b/>
          <w:sz w:val="24"/>
          <w:szCs w:val="24"/>
        </w:rPr>
        <w:t xml:space="preserve">.Затраты на приобретение </w:t>
      </w:r>
      <w:r w:rsidR="00196332">
        <w:rPr>
          <w:rFonts w:ascii="Times New Roman" w:hAnsi="Times New Roman" w:cs="Times New Roman"/>
          <w:b/>
          <w:sz w:val="24"/>
          <w:szCs w:val="24"/>
        </w:rPr>
        <w:t xml:space="preserve">для наружного освещения и </w:t>
      </w:r>
      <w:bookmarkStart w:id="0" w:name="_GoBack"/>
      <w:bookmarkEnd w:id="0"/>
      <w:r w:rsidR="0082730F">
        <w:rPr>
          <w:rFonts w:ascii="Times New Roman" w:hAnsi="Times New Roman" w:cs="Times New Roman"/>
          <w:b/>
          <w:sz w:val="24"/>
          <w:szCs w:val="24"/>
        </w:rPr>
        <w:t xml:space="preserve">по благоустройству территории общего пользования  </w:t>
      </w:r>
      <w:r w:rsidRPr="006E3AB0">
        <w:rPr>
          <w:rFonts w:ascii="Times New Roman" w:hAnsi="Times New Roman" w:cs="Times New Roman"/>
          <w:b/>
          <w:sz w:val="24"/>
          <w:szCs w:val="24"/>
        </w:rPr>
        <w:t xml:space="preserve"> Сальского сельского поселения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2851"/>
        <w:gridCol w:w="2393"/>
        <w:gridCol w:w="2393"/>
        <w:gridCol w:w="2393"/>
      </w:tblGrid>
      <w:tr w:rsidR="00062CA8" w:rsidTr="00062CA8">
        <w:tc>
          <w:tcPr>
            <w:tcW w:w="2851" w:type="dxa"/>
          </w:tcPr>
          <w:p w:rsidR="00062CA8" w:rsidRDefault="00062CA8" w:rsidP="006E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93" w:type="dxa"/>
          </w:tcPr>
          <w:p w:rsidR="00062CA8" w:rsidRDefault="005466B0" w:rsidP="006E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62CA8">
              <w:rPr>
                <w:rFonts w:ascii="Times New Roman" w:hAnsi="Times New Roman" w:cs="Times New Roman"/>
                <w:b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62CA8">
              <w:rPr>
                <w:rFonts w:ascii="Times New Roman" w:hAnsi="Times New Roman" w:cs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2393" w:type="dxa"/>
          </w:tcPr>
          <w:p w:rsidR="00062CA8" w:rsidRDefault="005466B0" w:rsidP="006E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стоимости работ, услуг (</w:t>
            </w:r>
            <w:r w:rsidR="00062CA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062CA8" w:rsidRDefault="005466B0" w:rsidP="006E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(в год)</w:t>
            </w:r>
          </w:p>
        </w:tc>
      </w:tr>
      <w:tr w:rsidR="00062CA8" w:rsidTr="00062CA8">
        <w:tc>
          <w:tcPr>
            <w:tcW w:w="2851" w:type="dxa"/>
          </w:tcPr>
          <w:p w:rsidR="00062CA8" w:rsidRPr="00062CA8" w:rsidRDefault="00C411C7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Фонарь</w:t>
            </w:r>
            <w:r w:rsidR="00062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062CA8" w:rsidRPr="00062CA8" w:rsidRDefault="00C411C7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062CA8" w:rsidRPr="00062CA8" w:rsidRDefault="005466B0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  <w:tc>
          <w:tcPr>
            <w:tcW w:w="2393" w:type="dxa"/>
          </w:tcPr>
          <w:p w:rsidR="00062CA8" w:rsidRPr="00062CA8" w:rsidRDefault="00BD5051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фонарь</w:t>
            </w:r>
          </w:p>
        </w:tc>
      </w:tr>
      <w:tr w:rsidR="00062CA8" w:rsidTr="00062CA8">
        <w:tc>
          <w:tcPr>
            <w:tcW w:w="2851" w:type="dxa"/>
          </w:tcPr>
          <w:p w:rsidR="00062CA8" w:rsidRPr="00062CA8" w:rsidRDefault="00340012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11C7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</w:t>
            </w:r>
          </w:p>
        </w:tc>
        <w:tc>
          <w:tcPr>
            <w:tcW w:w="2393" w:type="dxa"/>
          </w:tcPr>
          <w:p w:rsidR="00062CA8" w:rsidRPr="00062CA8" w:rsidRDefault="00C411C7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062CA8" w:rsidRPr="00062CA8" w:rsidRDefault="005466B0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2CA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2393" w:type="dxa"/>
          </w:tcPr>
          <w:p w:rsidR="00062CA8" w:rsidRPr="00062CA8" w:rsidRDefault="00340012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5051"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светильников</w:t>
            </w:r>
          </w:p>
        </w:tc>
      </w:tr>
      <w:tr w:rsidR="00062CA8" w:rsidTr="00062CA8">
        <w:tc>
          <w:tcPr>
            <w:tcW w:w="2851" w:type="dxa"/>
          </w:tcPr>
          <w:p w:rsidR="00062CA8" w:rsidRDefault="00C411C7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5466B0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062CA8" w:rsidRDefault="00C411C7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062CA8" w:rsidRPr="00062CA8" w:rsidRDefault="00340012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062CA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393" w:type="dxa"/>
          </w:tcPr>
          <w:p w:rsidR="00062CA8" w:rsidRPr="00062CA8" w:rsidRDefault="00340012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D5051">
              <w:rPr>
                <w:rFonts w:ascii="Times New Roman" w:hAnsi="Times New Roman" w:cs="Times New Roman"/>
                <w:sz w:val="24"/>
                <w:szCs w:val="24"/>
              </w:rPr>
              <w:t xml:space="preserve"> ламп</w:t>
            </w:r>
          </w:p>
        </w:tc>
      </w:tr>
      <w:tr w:rsidR="00B11555" w:rsidTr="00062CA8">
        <w:tc>
          <w:tcPr>
            <w:tcW w:w="2851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Цветочная рассада</w:t>
            </w:r>
          </w:p>
        </w:tc>
        <w:tc>
          <w:tcPr>
            <w:tcW w:w="2393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31,90</w:t>
            </w:r>
          </w:p>
        </w:tc>
        <w:tc>
          <w:tcPr>
            <w:tcW w:w="2393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5051">
              <w:rPr>
                <w:rFonts w:ascii="Times New Roman" w:hAnsi="Times New Roman" w:cs="Times New Roman"/>
                <w:sz w:val="24"/>
                <w:szCs w:val="24"/>
              </w:rPr>
              <w:t>00 цветов</w:t>
            </w:r>
          </w:p>
        </w:tc>
      </w:tr>
      <w:tr w:rsidR="00953CF8" w:rsidTr="00062CA8">
        <w:tc>
          <w:tcPr>
            <w:tcW w:w="2851" w:type="dxa"/>
          </w:tcPr>
          <w:p w:rsidR="00953CF8" w:rsidRDefault="00953CF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Бензиновая коса</w:t>
            </w:r>
          </w:p>
        </w:tc>
        <w:tc>
          <w:tcPr>
            <w:tcW w:w="2393" w:type="dxa"/>
          </w:tcPr>
          <w:p w:rsidR="00953CF8" w:rsidRDefault="00953CF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953CF8" w:rsidRDefault="00953CF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13490,0</w:t>
            </w:r>
          </w:p>
        </w:tc>
        <w:tc>
          <w:tcPr>
            <w:tcW w:w="2393" w:type="dxa"/>
          </w:tcPr>
          <w:p w:rsidR="00953CF8" w:rsidRDefault="00953CF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коса</w:t>
            </w:r>
          </w:p>
        </w:tc>
      </w:tr>
      <w:tr w:rsidR="00953CF8" w:rsidTr="00062CA8">
        <w:tc>
          <w:tcPr>
            <w:tcW w:w="2851" w:type="dxa"/>
          </w:tcPr>
          <w:p w:rsidR="00953CF8" w:rsidRDefault="00953CF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Ручная коса</w:t>
            </w:r>
          </w:p>
        </w:tc>
        <w:tc>
          <w:tcPr>
            <w:tcW w:w="2393" w:type="dxa"/>
          </w:tcPr>
          <w:p w:rsidR="00953CF8" w:rsidRDefault="00953CF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953CF8" w:rsidRDefault="00953CF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2393" w:type="dxa"/>
          </w:tcPr>
          <w:p w:rsidR="00953CF8" w:rsidRDefault="00953CF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косы</w:t>
            </w:r>
          </w:p>
        </w:tc>
      </w:tr>
      <w:tr w:rsidR="00953CF8" w:rsidTr="00062CA8">
        <w:tc>
          <w:tcPr>
            <w:tcW w:w="2851" w:type="dxa"/>
          </w:tcPr>
          <w:p w:rsidR="00953CF8" w:rsidRDefault="00953CF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Кисточка </w:t>
            </w:r>
          </w:p>
        </w:tc>
        <w:tc>
          <w:tcPr>
            <w:tcW w:w="2393" w:type="dxa"/>
          </w:tcPr>
          <w:p w:rsidR="00953CF8" w:rsidRDefault="00953CF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953CF8" w:rsidRDefault="00953CF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393" w:type="dxa"/>
          </w:tcPr>
          <w:p w:rsidR="00953CF8" w:rsidRDefault="00953CF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кисточки</w:t>
            </w:r>
          </w:p>
        </w:tc>
      </w:tr>
      <w:tr w:rsidR="00953CF8" w:rsidTr="00062CA8">
        <w:tc>
          <w:tcPr>
            <w:tcW w:w="2851" w:type="dxa"/>
          </w:tcPr>
          <w:p w:rsidR="00953CF8" w:rsidRDefault="00953CF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Краска </w:t>
            </w:r>
          </w:p>
        </w:tc>
        <w:tc>
          <w:tcPr>
            <w:tcW w:w="2393" w:type="dxa"/>
          </w:tcPr>
          <w:p w:rsidR="00953CF8" w:rsidRDefault="00953CF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банка</w:t>
            </w:r>
          </w:p>
        </w:tc>
        <w:tc>
          <w:tcPr>
            <w:tcW w:w="2393" w:type="dxa"/>
          </w:tcPr>
          <w:p w:rsidR="00953CF8" w:rsidRDefault="00953CF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495,0</w:t>
            </w:r>
          </w:p>
        </w:tc>
        <w:tc>
          <w:tcPr>
            <w:tcW w:w="2393" w:type="dxa"/>
          </w:tcPr>
          <w:p w:rsidR="00953CF8" w:rsidRDefault="00953CF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банки</w:t>
            </w:r>
          </w:p>
        </w:tc>
      </w:tr>
    </w:tbl>
    <w:p w:rsidR="006E3AB0" w:rsidRDefault="006E3AB0" w:rsidP="006E3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634" w:rsidRDefault="00827634" w:rsidP="006E3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7634" w:rsidRDefault="00827634" w:rsidP="006E3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3.Затраты на выполнение работ</w:t>
      </w:r>
      <w:r w:rsidR="00C411C7">
        <w:rPr>
          <w:rFonts w:ascii="Times New Roman" w:hAnsi="Times New Roman" w:cs="Times New Roman"/>
          <w:b/>
          <w:sz w:val="24"/>
          <w:szCs w:val="24"/>
        </w:rPr>
        <w:t xml:space="preserve">, услуг 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благоустройству территории общего пользования Сальского сельского поселения</w:t>
      </w:r>
    </w:p>
    <w:tbl>
      <w:tblPr>
        <w:tblStyle w:val="a5"/>
        <w:tblW w:w="10031" w:type="dxa"/>
        <w:tblInd w:w="-459" w:type="dxa"/>
        <w:tblLook w:val="04A0" w:firstRow="1" w:lastRow="0" w:firstColumn="1" w:lastColumn="0" w:noHBand="0" w:noVBand="1"/>
      </w:tblPr>
      <w:tblGrid>
        <w:gridCol w:w="3119"/>
        <w:gridCol w:w="2126"/>
        <w:gridCol w:w="2393"/>
        <w:gridCol w:w="2393"/>
      </w:tblGrid>
      <w:tr w:rsidR="00827634" w:rsidTr="00340012">
        <w:tc>
          <w:tcPr>
            <w:tcW w:w="3119" w:type="dxa"/>
          </w:tcPr>
          <w:p w:rsidR="00827634" w:rsidRDefault="00827634" w:rsidP="006E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(услуг, работ)</w:t>
            </w:r>
          </w:p>
        </w:tc>
        <w:tc>
          <w:tcPr>
            <w:tcW w:w="2126" w:type="dxa"/>
          </w:tcPr>
          <w:p w:rsidR="00827634" w:rsidRDefault="00340012" w:rsidP="006E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2393" w:type="dxa"/>
          </w:tcPr>
          <w:p w:rsidR="00827634" w:rsidRDefault="00340012" w:rsidP="006E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стоимости работ, услуг (руб</w:t>
            </w:r>
            <w:r w:rsidR="00B115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93" w:type="dxa"/>
          </w:tcPr>
          <w:p w:rsidR="00827634" w:rsidRDefault="00340012" w:rsidP="006E3A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Потребность (в году)</w:t>
            </w:r>
          </w:p>
        </w:tc>
      </w:tr>
      <w:tr w:rsidR="00827634" w:rsidTr="00340012">
        <w:tc>
          <w:tcPr>
            <w:tcW w:w="3119" w:type="dxa"/>
          </w:tcPr>
          <w:p w:rsidR="00827634" w:rsidRPr="006766EB" w:rsidRDefault="00112621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</w:t>
            </w:r>
            <w:r w:rsidR="00C411C7"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амена фонарей, светильников, лам</w:t>
            </w:r>
            <w:r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</w:t>
            </w:r>
          </w:p>
        </w:tc>
        <w:tc>
          <w:tcPr>
            <w:tcW w:w="2126" w:type="dxa"/>
          </w:tcPr>
          <w:p w:rsidR="00827634" w:rsidRPr="006766EB" w:rsidRDefault="00BD70B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</w:t>
            </w:r>
            <w:r w:rsidR="00C411C7"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</w:t>
            </w:r>
            <w:r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827634" w:rsidRPr="006766EB" w:rsidRDefault="00112621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215</w:t>
            </w:r>
            <w:r w:rsidR="00827634"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0,00</w:t>
            </w:r>
          </w:p>
        </w:tc>
        <w:tc>
          <w:tcPr>
            <w:tcW w:w="2393" w:type="dxa"/>
          </w:tcPr>
          <w:p w:rsidR="00827634" w:rsidRPr="006766EB" w:rsidRDefault="00DB05C8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10 </w:t>
            </w:r>
            <w:r w:rsidR="00BD70B6"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</w:t>
            </w:r>
          </w:p>
        </w:tc>
      </w:tr>
      <w:tr w:rsidR="00C411C7" w:rsidTr="00340012">
        <w:tc>
          <w:tcPr>
            <w:tcW w:w="3119" w:type="dxa"/>
          </w:tcPr>
          <w:p w:rsidR="00C411C7" w:rsidRPr="006766EB" w:rsidRDefault="00C411C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Установка нового </w:t>
            </w:r>
            <w:r w:rsidR="00112621"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оборудования </w:t>
            </w:r>
            <w:r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светильников</w:t>
            </w:r>
          </w:p>
        </w:tc>
        <w:tc>
          <w:tcPr>
            <w:tcW w:w="2126" w:type="dxa"/>
          </w:tcPr>
          <w:p w:rsidR="00C411C7" w:rsidRPr="006766EB" w:rsidRDefault="00112621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шт.</w:t>
            </w:r>
          </w:p>
        </w:tc>
        <w:tc>
          <w:tcPr>
            <w:tcW w:w="2393" w:type="dxa"/>
          </w:tcPr>
          <w:p w:rsidR="00C411C7" w:rsidRPr="006766EB" w:rsidRDefault="00112621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3900,00</w:t>
            </w:r>
          </w:p>
        </w:tc>
        <w:tc>
          <w:tcPr>
            <w:tcW w:w="2393" w:type="dxa"/>
          </w:tcPr>
          <w:p w:rsidR="00C411C7" w:rsidRPr="006766EB" w:rsidRDefault="00DB05C8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8 </w:t>
            </w:r>
            <w:r w:rsidR="00112621"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раз</w:t>
            </w:r>
          </w:p>
        </w:tc>
      </w:tr>
      <w:tr w:rsidR="00112621" w:rsidTr="00340012">
        <w:tc>
          <w:tcPr>
            <w:tcW w:w="3119" w:type="dxa"/>
          </w:tcPr>
          <w:p w:rsidR="00112621" w:rsidRPr="006766EB" w:rsidRDefault="00112621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фонарей</w:t>
            </w:r>
          </w:p>
        </w:tc>
        <w:tc>
          <w:tcPr>
            <w:tcW w:w="2126" w:type="dxa"/>
          </w:tcPr>
          <w:p w:rsidR="00112621" w:rsidRPr="006766EB" w:rsidRDefault="00DB05C8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ш</w:t>
            </w:r>
            <w:r w:rsidR="00112621"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т.</w:t>
            </w:r>
          </w:p>
        </w:tc>
        <w:tc>
          <w:tcPr>
            <w:tcW w:w="2393" w:type="dxa"/>
          </w:tcPr>
          <w:p w:rsidR="00112621" w:rsidRPr="006766EB" w:rsidRDefault="00DB05C8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912,50</w:t>
            </w:r>
          </w:p>
        </w:tc>
        <w:tc>
          <w:tcPr>
            <w:tcW w:w="2393" w:type="dxa"/>
          </w:tcPr>
          <w:p w:rsidR="00112621" w:rsidRPr="006766EB" w:rsidRDefault="00DB05C8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766E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  раз</w:t>
            </w:r>
          </w:p>
        </w:tc>
      </w:tr>
      <w:tr w:rsidR="00B11555" w:rsidTr="00340012">
        <w:tc>
          <w:tcPr>
            <w:tcW w:w="3119" w:type="dxa"/>
          </w:tcPr>
          <w:p w:rsidR="00B11555" w:rsidRP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1155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Побелка бордюрного камня</w:t>
            </w:r>
          </w:p>
        </w:tc>
        <w:tc>
          <w:tcPr>
            <w:tcW w:w="2126" w:type="dxa"/>
          </w:tcPr>
          <w:p w:rsidR="00B11555" w:rsidRP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B11555" w:rsidRP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32</w:t>
            </w:r>
          </w:p>
        </w:tc>
        <w:tc>
          <w:tcPr>
            <w:tcW w:w="2393" w:type="dxa"/>
          </w:tcPr>
          <w:p w:rsidR="00B11555" w:rsidRP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раза</w:t>
            </w:r>
          </w:p>
        </w:tc>
      </w:tr>
      <w:tr w:rsidR="00B11555" w:rsidTr="00340012">
        <w:tc>
          <w:tcPr>
            <w:tcW w:w="3119" w:type="dxa"/>
          </w:tcPr>
          <w:p w:rsidR="00B11555" w:rsidRP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Уборка досок объявления и автобусных остановок</w:t>
            </w:r>
          </w:p>
        </w:tc>
        <w:tc>
          <w:tcPr>
            <w:tcW w:w="2126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0,2</w:t>
            </w:r>
          </w:p>
        </w:tc>
        <w:tc>
          <w:tcPr>
            <w:tcW w:w="2393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 раз</w:t>
            </w:r>
          </w:p>
        </w:tc>
      </w:tr>
      <w:tr w:rsidR="00B11555" w:rsidTr="00340012">
        <w:tc>
          <w:tcPr>
            <w:tcW w:w="3119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Уборка газонов от листьев, сучьев, мусора </w:t>
            </w:r>
          </w:p>
        </w:tc>
        <w:tc>
          <w:tcPr>
            <w:tcW w:w="2126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2,2</w:t>
            </w:r>
          </w:p>
        </w:tc>
        <w:tc>
          <w:tcPr>
            <w:tcW w:w="2393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раза</w:t>
            </w:r>
          </w:p>
        </w:tc>
      </w:tr>
      <w:tr w:rsidR="00B11555" w:rsidTr="00340012">
        <w:tc>
          <w:tcPr>
            <w:tcW w:w="3119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Подметание территории</w:t>
            </w:r>
          </w:p>
        </w:tc>
        <w:tc>
          <w:tcPr>
            <w:tcW w:w="2126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0,5</w:t>
            </w:r>
          </w:p>
        </w:tc>
        <w:tc>
          <w:tcPr>
            <w:tcW w:w="2393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 раз</w:t>
            </w:r>
          </w:p>
        </w:tc>
      </w:tr>
      <w:tr w:rsidR="00B11555" w:rsidTr="00340012">
        <w:tc>
          <w:tcPr>
            <w:tcW w:w="3119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Уборка несанкционированных свалок (с вывозкой на свалку)</w:t>
            </w:r>
          </w:p>
        </w:tc>
        <w:tc>
          <w:tcPr>
            <w:tcW w:w="2126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м3</w:t>
            </w:r>
          </w:p>
        </w:tc>
        <w:tc>
          <w:tcPr>
            <w:tcW w:w="2393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553</w:t>
            </w:r>
          </w:p>
        </w:tc>
        <w:tc>
          <w:tcPr>
            <w:tcW w:w="2393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раза</w:t>
            </w:r>
          </w:p>
        </w:tc>
      </w:tr>
      <w:tr w:rsidR="00B11555" w:rsidTr="00340012">
        <w:tc>
          <w:tcPr>
            <w:tcW w:w="3119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Заготовка и посадка  саженцев (без стоимости саженцев)</w:t>
            </w:r>
          </w:p>
        </w:tc>
        <w:tc>
          <w:tcPr>
            <w:tcW w:w="2126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дерево</w:t>
            </w:r>
          </w:p>
        </w:tc>
        <w:tc>
          <w:tcPr>
            <w:tcW w:w="2393" w:type="dxa"/>
          </w:tcPr>
          <w:p w:rsidR="00B11555" w:rsidRDefault="00B11555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225</w:t>
            </w:r>
          </w:p>
        </w:tc>
        <w:tc>
          <w:tcPr>
            <w:tcW w:w="2393" w:type="dxa"/>
          </w:tcPr>
          <w:p w:rsidR="00B11555" w:rsidRDefault="00BD5051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25 шт.</w:t>
            </w:r>
          </w:p>
        </w:tc>
      </w:tr>
      <w:tr w:rsidR="00BD5051" w:rsidTr="00340012">
        <w:tc>
          <w:tcPr>
            <w:tcW w:w="3119" w:type="dxa"/>
          </w:tcPr>
          <w:p w:rsidR="00BD5051" w:rsidRDefault="00BD5051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Заготовка</w:t>
            </w:r>
            <w:r w:rsidR="008319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посадка кустарников (без стоимости саженцев)</w:t>
            </w:r>
          </w:p>
        </w:tc>
        <w:tc>
          <w:tcPr>
            <w:tcW w:w="2126" w:type="dxa"/>
          </w:tcPr>
          <w:p w:rsidR="00BD5051" w:rsidRDefault="00831958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куст</w:t>
            </w:r>
          </w:p>
        </w:tc>
        <w:tc>
          <w:tcPr>
            <w:tcW w:w="2393" w:type="dxa"/>
          </w:tcPr>
          <w:p w:rsidR="00BD5051" w:rsidRDefault="00831958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105</w:t>
            </w:r>
          </w:p>
        </w:tc>
        <w:tc>
          <w:tcPr>
            <w:tcW w:w="2393" w:type="dxa"/>
          </w:tcPr>
          <w:p w:rsidR="00BD5051" w:rsidRDefault="00831958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18 шт.</w:t>
            </w:r>
          </w:p>
        </w:tc>
      </w:tr>
      <w:tr w:rsidR="00831958" w:rsidTr="00340012">
        <w:tc>
          <w:tcPr>
            <w:tcW w:w="3119" w:type="dxa"/>
          </w:tcPr>
          <w:p w:rsidR="00831958" w:rsidRDefault="00831958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Побелка деревьев</w:t>
            </w:r>
          </w:p>
        </w:tc>
        <w:tc>
          <w:tcPr>
            <w:tcW w:w="2126" w:type="dxa"/>
          </w:tcPr>
          <w:p w:rsidR="00831958" w:rsidRDefault="00831958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дерево</w:t>
            </w:r>
          </w:p>
        </w:tc>
        <w:tc>
          <w:tcPr>
            <w:tcW w:w="2393" w:type="dxa"/>
          </w:tcPr>
          <w:p w:rsidR="00831958" w:rsidRDefault="00831958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52,5</w:t>
            </w:r>
          </w:p>
        </w:tc>
        <w:tc>
          <w:tcPr>
            <w:tcW w:w="2393" w:type="dxa"/>
          </w:tcPr>
          <w:p w:rsidR="00831958" w:rsidRDefault="00831958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50 шт.</w:t>
            </w:r>
          </w:p>
        </w:tc>
      </w:tr>
      <w:tr w:rsidR="00327D51" w:rsidTr="00340012">
        <w:tc>
          <w:tcPr>
            <w:tcW w:w="3119" w:type="dxa"/>
          </w:tcPr>
          <w:p w:rsidR="00327D51" w:rsidRDefault="00327D51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Покраска урн</w:t>
            </w:r>
          </w:p>
        </w:tc>
        <w:tc>
          <w:tcPr>
            <w:tcW w:w="2126" w:type="dxa"/>
          </w:tcPr>
          <w:p w:rsidR="00327D51" w:rsidRDefault="00327D51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урна</w:t>
            </w:r>
          </w:p>
        </w:tc>
        <w:tc>
          <w:tcPr>
            <w:tcW w:w="2393" w:type="dxa"/>
          </w:tcPr>
          <w:p w:rsidR="00327D51" w:rsidRDefault="00327D51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65,0</w:t>
            </w:r>
          </w:p>
        </w:tc>
        <w:tc>
          <w:tcPr>
            <w:tcW w:w="2393" w:type="dxa"/>
          </w:tcPr>
          <w:p w:rsidR="00327D51" w:rsidRDefault="00327D51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 шт.</w:t>
            </w:r>
          </w:p>
        </w:tc>
      </w:tr>
      <w:tr w:rsidR="00327D51" w:rsidTr="00340012">
        <w:tc>
          <w:tcPr>
            <w:tcW w:w="3119" w:type="dxa"/>
          </w:tcPr>
          <w:p w:rsidR="00327D51" w:rsidRDefault="00327D51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Покраска скамеек</w:t>
            </w:r>
          </w:p>
        </w:tc>
        <w:tc>
          <w:tcPr>
            <w:tcW w:w="2126" w:type="dxa"/>
          </w:tcPr>
          <w:p w:rsidR="00327D51" w:rsidRDefault="00327D51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скамейка</w:t>
            </w:r>
          </w:p>
        </w:tc>
        <w:tc>
          <w:tcPr>
            <w:tcW w:w="2393" w:type="dxa"/>
          </w:tcPr>
          <w:p w:rsidR="00327D51" w:rsidRDefault="00327D51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95,0</w:t>
            </w:r>
          </w:p>
        </w:tc>
        <w:tc>
          <w:tcPr>
            <w:tcW w:w="2393" w:type="dxa"/>
          </w:tcPr>
          <w:p w:rsidR="00327D51" w:rsidRDefault="00327D51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шт.</w:t>
            </w:r>
          </w:p>
        </w:tc>
      </w:tr>
      <w:tr w:rsidR="003857ED" w:rsidTr="00340012">
        <w:tc>
          <w:tcPr>
            <w:tcW w:w="3119" w:type="dxa"/>
          </w:tcPr>
          <w:p w:rsidR="003857ED" w:rsidRDefault="003857ED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Подметание территории</w:t>
            </w:r>
          </w:p>
        </w:tc>
        <w:tc>
          <w:tcPr>
            <w:tcW w:w="2126" w:type="dxa"/>
          </w:tcPr>
          <w:p w:rsidR="003857ED" w:rsidRDefault="003857ED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3857ED" w:rsidRDefault="003857ED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43,0</w:t>
            </w:r>
          </w:p>
        </w:tc>
        <w:tc>
          <w:tcPr>
            <w:tcW w:w="2393" w:type="dxa"/>
          </w:tcPr>
          <w:p w:rsidR="003857ED" w:rsidRDefault="003857ED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 раза</w:t>
            </w:r>
          </w:p>
        </w:tc>
      </w:tr>
      <w:tr w:rsidR="00831958" w:rsidTr="00340012">
        <w:tc>
          <w:tcPr>
            <w:tcW w:w="3119" w:type="dxa"/>
          </w:tcPr>
          <w:p w:rsidR="00831958" w:rsidRDefault="00831958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кроны кустарников высотой до 1 м. Сбор срезанных ветвей, вывозка</w:t>
            </w:r>
          </w:p>
        </w:tc>
        <w:tc>
          <w:tcPr>
            <w:tcW w:w="2126" w:type="dxa"/>
          </w:tcPr>
          <w:p w:rsidR="00831958" w:rsidRDefault="00831958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куст</w:t>
            </w:r>
          </w:p>
        </w:tc>
        <w:tc>
          <w:tcPr>
            <w:tcW w:w="2393" w:type="dxa"/>
          </w:tcPr>
          <w:p w:rsidR="00831958" w:rsidRDefault="00831958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39</w:t>
            </w:r>
          </w:p>
        </w:tc>
        <w:tc>
          <w:tcPr>
            <w:tcW w:w="2393" w:type="dxa"/>
          </w:tcPr>
          <w:p w:rsidR="00831958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 раза</w:t>
            </w:r>
          </w:p>
        </w:tc>
      </w:tr>
      <w:tr w:rsidR="00A36647" w:rsidTr="00340012">
        <w:tc>
          <w:tcPr>
            <w:tcW w:w="3119" w:type="dxa"/>
          </w:tcPr>
          <w:p w:rsid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кроны деревьев высотой до 3 м. Сбор срезанных ветвей, вывозка</w:t>
            </w:r>
          </w:p>
        </w:tc>
        <w:tc>
          <w:tcPr>
            <w:tcW w:w="2126" w:type="dxa"/>
          </w:tcPr>
          <w:p w:rsid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дерево</w:t>
            </w:r>
          </w:p>
        </w:tc>
        <w:tc>
          <w:tcPr>
            <w:tcW w:w="2393" w:type="dxa"/>
          </w:tcPr>
          <w:p w:rsid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361,7</w:t>
            </w:r>
          </w:p>
        </w:tc>
        <w:tc>
          <w:tcPr>
            <w:tcW w:w="2393" w:type="dxa"/>
          </w:tcPr>
          <w:p w:rsid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раз</w:t>
            </w:r>
          </w:p>
        </w:tc>
      </w:tr>
      <w:tr w:rsidR="00A36647" w:rsidTr="00340012">
        <w:tc>
          <w:tcPr>
            <w:tcW w:w="3119" w:type="dxa"/>
          </w:tcPr>
          <w:p w:rsid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Валка деревьев с применением автовышки</w:t>
            </w:r>
          </w:p>
        </w:tc>
        <w:tc>
          <w:tcPr>
            <w:tcW w:w="2126" w:type="dxa"/>
          </w:tcPr>
          <w:p w:rsid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дерево</w:t>
            </w:r>
          </w:p>
        </w:tc>
        <w:tc>
          <w:tcPr>
            <w:tcW w:w="2393" w:type="dxa"/>
          </w:tcPr>
          <w:p w:rsid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3664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6355</w:t>
            </w:r>
          </w:p>
        </w:tc>
        <w:tc>
          <w:tcPr>
            <w:tcW w:w="2393" w:type="dxa"/>
          </w:tcPr>
          <w:p w:rsid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необходимости</w:t>
            </w:r>
          </w:p>
        </w:tc>
      </w:tr>
      <w:tr w:rsidR="00A36647" w:rsidTr="00340012">
        <w:tc>
          <w:tcPr>
            <w:tcW w:w="3119" w:type="dxa"/>
          </w:tcPr>
          <w:p w:rsid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3664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Выкашивание газонов механическим способом</w:t>
            </w:r>
          </w:p>
        </w:tc>
        <w:tc>
          <w:tcPr>
            <w:tcW w:w="2126" w:type="dxa"/>
          </w:tcPr>
          <w:p w:rsid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A36647" w:rsidRP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2393" w:type="dxa"/>
          </w:tcPr>
          <w:p w:rsid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раза</w:t>
            </w:r>
          </w:p>
        </w:tc>
      </w:tr>
      <w:tr w:rsidR="00327D51" w:rsidTr="00340012">
        <w:tc>
          <w:tcPr>
            <w:tcW w:w="3119" w:type="dxa"/>
          </w:tcPr>
          <w:p w:rsidR="00327D51" w:rsidRPr="00A36647" w:rsidRDefault="00327D51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Выкашивания стадиона механическим способом</w:t>
            </w:r>
          </w:p>
        </w:tc>
        <w:tc>
          <w:tcPr>
            <w:tcW w:w="2126" w:type="dxa"/>
          </w:tcPr>
          <w:p w:rsidR="00327D51" w:rsidRDefault="00327D51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327D51" w:rsidRDefault="00327D51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3,5</w:t>
            </w:r>
          </w:p>
        </w:tc>
        <w:tc>
          <w:tcPr>
            <w:tcW w:w="2393" w:type="dxa"/>
          </w:tcPr>
          <w:p w:rsidR="00327D51" w:rsidRDefault="00327D51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раза</w:t>
            </w:r>
          </w:p>
        </w:tc>
      </w:tr>
      <w:tr w:rsidR="00827634" w:rsidTr="00340012">
        <w:tc>
          <w:tcPr>
            <w:tcW w:w="3119" w:type="dxa"/>
          </w:tcPr>
          <w:p w:rsidR="00827634" w:rsidRPr="00B11555" w:rsidRDefault="0025374C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B1155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B1155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Выкашивание газонов руч</w:t>
            </w:r>
            <w:r w:rsidR="00A36647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ным</w:t>
            </w:r>
            <w:r w:rsidRPr="00B11555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способом</w:t>
            </w:r>
          </w:p>
        </w:tc>
        <w:tc>
          <w:tcPr>
            <w:tcW w:w="2126" w:type="dxa"/>
          </w:tcPr>
          <w:p w:rsidR="00827634" w:rsidRPr="00B11555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827634" w:rsidRPr="00B11555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2,00</w:t>
            </w:r>
          </w:p>
        </w:tc>
        <w:tc>
          <w:tcPr>
            <w:tcW w:w="2393" w:type="dxa"/>
          </w:tcPr>
          <w:p w:rsidR="00827634" w:rsidRPr="00B11555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 раза</w:t>
            </w:r>
          </w:p>
        </w:tc>
      </w:tr>
      <w:tr w:rsidR="00A36647" w:rsidTr="00340012">
        <w:tc>
          <w:tcPr>
            <w:tcW w:w="3119" w:type="dxa"/>
          </w:tcPr>
          <w:p w:rsidR="00A36647" w:rsidRPr="00B11555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Посадка цветов</w:t>
            </w:r>
          </w:p>
        </w:tc>
        <w:tc>
          <w:tcPr>
            <w:tcW w:w="2126" w:type="dxa"/>
          </w:tcPr>
          <w:p w:rsid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54,0</w:t>
            </w:r>
          </w:p>
        </w:tc>
        <w:tc>
          <w:tcPr>
            <w:tcW w:w="2393" w:type="dxa"/>
          </w:tcPr>
          <w:p w:rsid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раз</w:t>
            </w:r>
          </w:p>
        </w:tc>
      </w:tr>
      <w:tr w:rsidR="00A36647" w:rsidTr="00340012">
        <w:tc>
          <w:tcPr>
            <w:tcW w:w="3119" w:type="dxa"/>
          </w:tcPr>
          <w:p w:rsid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Прополка цветов</w:t>
            </w:r>
          </w:p>
        </w:tc>
        <w:tc>
          <w:tcPr>
            <w:tcW w:w="2126" w:type="dxa"/>
          </w:tcPr>
          <w:p w:rsid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8,5</w:t>
            </w:r>
          </w:p>
        </w:tc>
        <w:tc>
          <w:tcPr>
            <w:tcW w:w="2393" w:type="dxa"/>
          </w:tcPr>
          <w:p w:rsid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 раз</w:t>
            </w:r>
          </w:p>
        </w:tc>
      </w:tr>
      <w:tr w:rsidR="00A36647" w:rsidTr="00340012">
        <w:tc>
          <w:tcPr>
            <w:tcW w:w="3119" w:type="dxa"/>
          </w:tcPr>
          <w:p w:rsid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Ремонт клумб</w:t>
            </w:r>
          </w:p>
        </w:tc>
        <w:tc>
          <w:tcPr>
            <w:tcW w:w="2126" w:type="dxa"/>
          </w:tcPr>
          <w:p w:rsidR="00A36647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 w:rsidR="00A36647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A36647" w:rsidRDefault="00A36647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95</w:t>
            </w:r>
            <w:r w:rsidR="003645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,0</w:t>
            </w:r>
          </w:p>
        </w:tc>
        <w:tc>
          <w:tcPr>
            <w:tcW w:w="2393" w:type="dxa"/>
          </w:tcPr>
          <w:p w:rsidR="00A36647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раз</w:t>
            </w:r>
          </w:p>
        </w:tc>
      </w:tr>
      <w:tr w:rsidR="00364586" w:rsidTr="00340012">
        <w:tc>
          <w:tcPr>
            <w:tcW w:w="3119" w:type="dxa"/>
          </w:tcPr>
          <w:p w:rsidR="00364586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Выпиливание деревьев (сухостой)</w:t>
            </w:r>
          </w:p>
        </w:tc>
        <w:tc>
          <w:tcPr>
            <w:tcW w:w="2126" w:type="dxa"/>
          </w:tcPr>
          <w:p w:rsidR="00364586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дерево</w:t>
            </w:r>
          </w:p>
        </w:tc>
        <w:tc>
          <w:tcPr>
            <w:tcW w:w="2393" w:type="dxa"/>
          </w:tcPr>
          <w:p w:rsidR="00364586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340,0</w:t>
            </w:r>
          </w:p>
        </w:tc>
        <w:tc>
          <w:tcPr>
            <w:tcW w:w="2393" w:type="dxa"/>
          </w:tcPr>
          <w:p w:rsidR="00364586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раз</w:t>
            </w:r>
          </w:p>
        </w:tc>
      </w:tr>
      <w:tr w:rsidR="00364586" w:rsidTr="00340012">
        <w:tc>
          <w:tcPr>
            <w:tcW w:w="3119" w:type="dxa"/>
          </w:tcPr>
          <w:p w:rsidR="00364586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Выкорчёвывание деревьев с вывозом на свалку)</w:t>
            </w:r>
            <w:proofErr w:type="gramEnd"/>
          </w:p>
        </w:tc>
        <w:tc>
          <w:tcPr>
            <w:tcW w:w="2126" w:type="dxa"/>
          </w:tcPr>
          <w:p w:rsidR="00364586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дерево</w:t>
            </w:r>
          </w:p>
        </w:tc>
        <w:tc>
          <w:tcPr>
            <w:tcW w:w="2393" w:type="dxa"/>
          </w:tcPr>
          <w:p w:rsidR="00364586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1650,0</w:t>
            </w:r>
          </w:p>
        </w:tc>
        <w:tc>
          <w:tcPr>
            <w:tcW w:w="2393" w:type="dxa"/>
          </w:tcPr>
          <w:p w:rsidR="00364586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раз</w:t>
            </w:r>
          </w:p>
        </w:tc>
      </w:tr>
      <w:tr w:rsidR="00364586" w:rsidTr="00340012">
        <w:tc>
          <w:tcPr>
            <w:tcW w:w="3119" w:type="dxa"/>
          </w:tcPr>
          <w:p w:rsidR="00364586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645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Выкорчевывание  кустарников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(с вывозом на свалку)</w:t>
            </w:r>
          </w:p>
        </w:tc>
        <w:tc>
          <w:tcPr>
            <w:tcW w:w="2126" w:type="dxa"/>
          </w:tcPr>
          <w:p w:rsidR="00364586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куст</w:t>
            </w:r>
          </w:p>
        </w:tc>
        <w:tc>
          <w:tcPr>
            <w:tcW w:w="2393" w:type="dxa"/>
          </w:tcPr>
          <w:p w:rsidR="00364586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980,0</w:t>
            </w:r>
          </w:p>
        </w:tc>
        <w:tc>
          <w:tcPr>
            <w:tcW w:w="2393" w:type="dxa"/>
          </w:tcPr>
          <w:p w:rsidR="00364586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 раз</w:t>
            </w:r>
          </w:p>
        </w:tc>
      </w:tr>
      <w:tr w:rsidR="00364586" w:rsidTr="00340012">
        <w:tc>
          <w:tcPr>
            <w:tcW w:w="3119" w:type="dxa"/>
          </w:tcPr>
          <w:p w:rsidR="00364586" w:rsidRPr="00364586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Уборка случайного мусора</w:t>
            </w:r>
          </w:p>
        </w:tc>
        <w:tc>
          <w:tcPr>
            <w:tcW w:w="2126" w:type="dxa"/>
          </w:tcPr>
          <w:p w:rsidR="00364586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364586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0,2</w:t>
            </w:r>
          </w:p>
        </w:tc>
        <w:tc>
          <w:tcPr>
            <w:tcW w:w="2393" w:type="dxa"/>
          </w:tcPr>
          <w:p w:rsidR="00364586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необходимости</w:t>
            </w:r>
          </w:p>
        </w:tc>
      </w:tr>
      <w:tr w:rsidR="00364586" w:rsidTr="00340012">
        <w:tc>
          <w:tcPr>
            <w:tcW w:w="3119" w:type="dxa"/>
          </w:tcPr>
          <w:p w:rsidR="00364586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Уборка снега</w:t>
            </w:r>
          </w:p>
        </w:tc>
        <w:tc>
          <w:tcPr>
            <w:tcW w:w="2126" w:type="dxa"/>
          </w:tcPr>
          <w:p w:rsidR="00364586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364586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2,9</w:t>
            </w:r>
          </w:p>
        </w:tc>
        <w:tc>
          <w:tcPr>
            <w:tcW w:w="2393" w:type="dxa"/>
          </w:tcPr>
          <w:p w:rsidR="00364586" w:rsidRDefault="00364586" w:rsidP="006E3AB0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раза</w:t>
            </w:r>
          </w:p>
        </w:tc>
      </w:tr>
      <w:tr w:rsidR="003C58E8" w:rsidTr="00340012">
        <w:tc>
          <w:tcPr>
            <w:tcW w:w="3119" w:type="dxa"/>
          </w:tcPr>
          <w:p w:rsidR="003C58E8" w:rsidRDefault="003C58E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Опашка минерализованных полос</w:t>
            </w:r>
            <w:r w:rsidR="00C25548">
              <w:rPr>
                <w:rFonts w:ascii="Times New Roman" w:hAnsi="Times New Roman" w:cs="Times New Roman"/>
                <w:sz w:val="24"/>
                <w:szCs w:val="24"/>
              </w:rPr>
              <w:t xml:space="preserve"> 12 км,  ширина полос 10 м.</w:t>
            </w:r>
          </w:p>
        </w:tc>
        <w:tc>
          <w:tcPr>
            <w:tcW w:w="2126" w:type="dxa"/>
          </w:tcPr>
          <w:p w:rsidR="003C58E8" w:rsidRDefault="00364586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2393" w:type="dxa"/>
          </w:tcPr>
          <w:p w:rsidR="003C58E8" w:rsidRDefault="00C25548" w:rsidP="00C25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4860,00</w:t>
            </w:r>
          </w:p>
        </w:tc>
        <w:tc>
          <w:tcPr>
            <w:tcW w:w="2393" w:type="dxa"/>
          </w:tcPr>
          <w:p w:rsidR="003C58E8" w:rsidRDefault="00C2554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</w:t>
            </w:r>
          </w:p>
        </w:tc>
      </w:tr>
      <w:tr w:rsidR="0025374C" w:rsidTr="00340012">
        <w:tc>
          <w:tcPr>
            <w:tcW w:w="3119" w:type="dxa"/>
          </w:tcPr>
          <w:p w:rsidR="0025374C" w:rsidRDefault="00C2554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B862AE" w:rsidRPr="00B862AE">
              <w:rPr>
                <w:rFonts w:ascii="Times New Roman" w:hAnsi="Times New Roman"/>
                <w:color w:val="0D0D0D"/>
                <w:sz w:val="24"/>
                <w:szCs w:val="24"/>
              </w:rPr>
              <w:t>Грейдирование</w:t>
            </w:r>
            <w:proofErr w:type="spellEnd"/>
            <w:r w:rsidR="00B862AE" w:rsidRPr="00B862A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площадок</w:t>
            </w:r>
            <w:r w:rsidR="006766EB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, </w:t>
            </w:r>
            <w:r w:rsidR="006766EB">
              <w:rPr>
                <w:rFonts w:ascii="Times New Roman" w:hAnsi="Times New Roman"/>
                <w:color w:val="0D0D0D"/>
                <w:sz w:val="24"/>
                <w:szCs w:val="24"/>
              </w:rPr>
              <w:lastRenderedPageBreak/>
              <w:t>несанкционированных свалок</w:t>
            </w:r>
            <w:r w:rsidR="00B862AE">
              <w:rPr>
                <w:rFonts w:ascii="Times New Roman" w:hAnsi="Times New Roman"/>
                <w:color w:val="0D0D0D"/>
                <w:sz w:val="24"/>
                <w:szCs w:val="24"/>
              </w:rPr>
              <w:t xml:space="preserve"> </w:t>
            </w:r>
            <w:r w:rsidR="00B862AE" w:rsidRPr="00B862AE">
              <w:rPr>
                <w:rFonts w:ascii="Times New Roman" w:hAnsi="Times New Roman"/>
                <w:color w:val="0D0D0D"/>
                <w:sz w:val="24"/>
                <w:szCs w:val="24"/>
              </w:rPr>
              <w:t>(выравнивание</w:t>
            </w:r>
            <w:r w:rsidR="003857ED">
              <w:rPr>
                <w:rFonts w:ascii="Times New Roman" w:hAnsi="Times New Roman"/>
                <w:color w:val="0D0D0D"/>
                <w:sz w:val="24"/>
                <w:szCs w:val="24"/>
              </w:rPr>
              <w:t>, бульдозером</w:t>
            </w:r>
            <w:r w:rsidR="00B862AE">
              <w:rPr>
                <w:rFonts w:ascii="Times New Roman" w:hAnsi="Times New Roman"/>
                <w:color w:val="0D0D0D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25374C" w:rsidRDefault="00C2554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B862A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 w:rsidR="00B86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93" w:type="dxa"/>
          </w:tcPr>
          <w:p w:rsidR="0025374C" w:rsidRDefault="006D2EB9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2023,625</w:t>
            </w:r>
            <w:r w:rsidR="00C2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25374C" w:rsidRDefault="00C2554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6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62AE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 w:rsidR="006766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3C58E8" w:rsidTr="00340012">
        <w:tc>
          <w:tcPr>
            <w:tcW w:w="3119" w:type="dxa"/>
          </w:tcPr>
          <w:p w:rsidR="003C58E8" w:rsidRDefault="003C58E8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Изготовление </w:t>
            </w:r>
            <w:r w:rsidR="006766EB">
              <w:rPr>
                <w:rFonts w:ascii="Times New Roman" w:hAnsi="Times New Roman" w:cs="Times New Roman"/>
                <w:sz w:val="24"/>
                <w:szCs w:val="24"/>
              </w:rPr>
              <w:t xml:space="preserve">плакатов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агитационно-пропагандистских мероприятий,  направленных на профилактику пожаров и обучение населения мерам  пожарной безопасности </w:t>
            </w:r>
          </w:p>
        </w:tc>
        <w:tc>
          <w:tcPr>
            <w:tcW w:w="2126" w:type="dxa"/>
          </w:tcPr>
          <w:p w:rsidR="003C58E8" w:rsidRDefault="0082730F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C2554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3C58E8" w:rsidRDefault="0082730F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2800,0</w:t>
            </w:r>
          </w:p>
        </w:tc>
        <w:tc>
          <w:tcPr>
            <w:tcW w:w="2393" w:type="dxa"/>
          </w:tcPr>
          <w:p w:rsidR="003C58E8" w:rsidRDefault="0082730F" w:rsidP="006E3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</w:tr>
    </w:tbl>
    <w:p w:rsidR="00827634" w:rsidRDefault="00827634" w:rsidP="006E3A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8E8" w:rsidRDefault="0082730F" w:rsidP="003C5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C58E8" w:rsidRPr="006E3AB0" w:rsidRDefault="00F71F65" w:rsidP="006E3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3C58E8" w:rsidRPr="00DC3490">
        <w:rPr>
          <w:rFonts w:ascii="Times New Roman" w:hAnsi="Times New Roman"/>
          <w:color w:val="0D0D0D"/>
          <w:sz w:val="24"/>
          <w:szCs w:val="24"/>
        </w:rPr>
        <w:t xml:space="preserve"> </w:t>
      </w:r>
      <w:r w:rsidR="0025374C">
        <w:rPr>
          <w:rFonts w:ascii="Times New Roman" w:hAnsi="Times New Roman"/>
          <w:color w:val="0D0D0D"/>
          <w:sz w:val="24"/>
          <w:szCs w:val="24"/>
        </w:rPr>
        <w:t xml:space="preserve">  </w:t>
      </w:r>
    </w:p>
    <w:sectPr w:rsidR="003C58E8" w:rsidRPr="006E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0A8F"/>
    <w:multiLevelType w:val="multilevel"/>
    <w:tmpl w:val="68CCE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543FA"/>
    <w:multiLevelType w:val="multilevel"/>
    <w:tmpl w:val="141AA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B6C08"/>
    <w:multiLevelType w:val="multilevel"/>
    <w:tmpl w:val="95345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D2453"/>
    <w:multiLevelType w:val="multilevel"/>
    <w:tmpl w:val="966C1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BA08B5"/>
    <w:multiLevelType w:val="multilevel"/>
    <w:tmpl w:val="732C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D937A4"/>
    <w:multiLevelType w:val="hybridMultilevel"/>
    <w:tmpl w:val="8506D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76B3C"/>
    <w:multiLevelType w:val="multilevel"/>
    <w:tmpl w:val="3BFE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8A5"/>
    <w:rsid w:val="00062CA8"/>
    <w:rsid w:val="000817E5"/>
    <w:rsid w:val="000F67C9"/>
    <w:rsid w:val="00112621"/>
    <w:rsid w:val="00164C43"/>
    <w:rsid w:val="00196332"/>
    <w:rsid w:val="001A49AC"/>
    <w:rsid w:val="00244968"/>
    <w:rsid w:val="0025374C"/>
    <w:rsid w:val="00304FD8"/>
    <w:rsid w:val="00327D51"/>
    <w:rsid w:val="00335702"/>
    <w:rsid w:val="00340012"/>
    <w:rsid w:val="003438CD"/>
    <w:rsid w:val="00364586"/>
    <w:rsid w:val="003857ED"/>
    <w:rsid w:val="00394732"/>
    <w:rsid w:val="003C58E8"/>
    <w:rsid w:val="004550EA"/>
    <w:rsid w:val="005466B0"/>
    <w:rsid w:val="00571E5B"/>
    <w:rsid w:val="005818FC"/>
    <w:rsid w:val="005D000D"/>
    <w:rsid w:val="006766EB"/>
    <w:rsid w:val="006D2EB9"/>
    <w:rsid w:val="006E3AB0"/>
    <w:rsid w:val="00775E87"/>
    <w:rsid w:val="0082730F"/>
    <w:rsid w:val="00827634"/>
    <w:rsid w:val="00831958"/>
    <w:rsid w:val="00870D99"/>
    <w:rsid w:val="0087691A"/>
    <w:rsid w:val="008D42DA"/>
    <w:rsid w:val="00953CF8"/>
    <w:rsid w:val="00A36647"/>
    <w:rsid w:val="00B11555"/>
    <w:rsid w:val="00B862AE"/>
    <w:rsid w:val="00BD5051"/>
    <w:rsid w:val="00BD70B6"/>
    <w:rsid w:val="00C25548"/>
    <w:rsid w:val="00C411C7"/>
    <w:rsid w:val="00C61CFC"/>
    <w:rsid w:val="00C628A5"/>
    <w:rsid w:val="00CD300D"/>
    <w:rsid w:val="00D02A52"/>
    <w:rsid w:val="00D96BAF"/>
    <w:rsid w:val="00DA5CB3"/>
    <w:rsid w:val="00DB05C8"/>
    <w:rsid w:val="00DB4864"/>
    <w:rsid w:val="00DE30D1"/>
    <w:rsid w:val="00F71F65"/>
    <w:rsid w:val="00F84DBC"/>
    <w:rsid w:val="00F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C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3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3A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4C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E3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E3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3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6346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2140">
              <w:marLeft w:val="0"/>
              <w:marRight w:val="0"/>
              <w:marTop w:val="0"/>
              <w:marBottom w:val="6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5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984022">
                      <w:marLeft w:val="0"/>
                      <w:marRight w:val="0"/>
                      <w:marTop w:val="960"/>
                      <w:marBottom w:val="450"/>
                      <w:divBdr>
                        <w:top w:val="single" w:sz="6" w:space="8" w:color="CDCDCD"/>
                        <w:left w:val="single" w:sz="6" w:space="0" w:color="CDCDCD"/>
                        <w:bottom w:val="single" w:sz="6" w:space="30" w:color="CDCDCD"/>
                        <w:right w:val="single" w:sz="6" w:space="0" w:color="CDCDCD"/>
                      </w:divBdr>
                      <w:divsChild>
                        <w:div w:id="1394431260">
                          <w:marLeft w:val="0"/>
                          <w:marRight w:val="0"/>
                          <w:marTop w:val="0"/>
                          <w:marBottom w:val="10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56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3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74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37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2952433">
              <w:marLeft w:val="0"/>
              <w:marRight w:val="0"/>
              <w:marTop w:val="0"/>
              <w:marBottom w:val="22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77628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9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2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3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12.jpeg"/><Relationship Id="rId7" Type="http://schemas.openxmlformats.org/officeDocument/2006/relationships/oleObject" Target="embeddings/oleObject1.bin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3.jpeg"/><Relationship Id="rId24" Type="http://schemas.openxmlformats.org/officeDocument/2006/relationships/image" Target="media/image15.jpeg"/><Relationship Id="rId5" Type="http://schemas.openxmlformats.org/officeDocument/2006/relationships/webSettings" Target="webSettings.xml"/><Relationship Id="rId15" Type="http://schemas.openxmlformats.org/officeDocument/2006/relationships/hyperlink" Target="http://docs.cntd.ru/picture/get?id=P006A&amp;doc_id=432848785" TargetMode="External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3.jpeg"/><Relationship Id="rId27" Type="http://schemas.openxmlformats.org/officeDocument/2006/relationships/image" Target="media/image18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4480</Words>
  <Characters>25539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2017-07-31T04:57:00Z</cp:lastPrinted>
  <dcterms:created xsi:type="dcterms:W3CDTF">2017-06-23T04:41:00Z</dcterms:created>
  <dcterms:modified xsi:type="dcterms:W3CDTF">2017-08-15T01:32:00Z</dcterms:modified>
</cp:coreProperties>
</file>