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BB" w:rsidRPr="000C75BB" w:rsidRDefault="000C75BB" w:rsidP="000C75BB">
      <w:pPr>
        <w:spacing w:before="240" w:after="60"/>
        <w:outlineLvl w:val="0"/>
        <w:rPr>
          <w:rFonts w:ascii="Cambria" w:eastAsia="Calibri" w:hAnsi="Cambria"/>
          <w:b/>
          <w:bCs/>
          <w:kern w:val="28"/>
          <w:sz w:val="32"/>
          <w:szCs w:val="32"/>
          <w:lang w:eastAsia="en-US"/>
        </w:rPr>
      </w:pPr>
    </w:p>
    <w:p w:rsidR="000C75BB" w:rsidRPr="000C75BB" w:rsidRDefault="00965F1D" w:rsidP="000C75BB">
      <w:pPr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eastAsia="Calibri"/>
          <w:b/>
          <w:sz w:val="40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fillcolor="window">
            <v:imagedata r:id="rId5" o:title=""/>
          </v:shape>
        </w:pict>
      </w:r>
    </w:p>
    <w:p w:rsidR="000C75BB" w:rsidRPr="000C75BB" w:rsidRDefault="000C75BB" w:rsidP="000C75BB">
      <w:pPr>
        <w:jc w:val="center"/>
        <w:rPr>
          <w:b/>
        </w:rPr>
      </w:pPr>
      <w:r w:rsidRPr="000C75BB">
        <w:rPr>
          <w:b/>
        </w:rPr>
        <w:t>АДМИНИСТРАЦИЯ</w:t>
      </w:r>
    </w:p>
    <w:p w:rsidR="000C75BB" w:rsidRPr="000C75BB" w:rsidRDefault="000C75BB" w:rsidP="000C75BB">
      <w:pPr>
        <w:jc w:val="center"/>
        <w:rPr>
          <w:b/>
        </w:rPr>
      </w:pPr>
      <w:r w:rsidRPr="000C75BB">
        <w:rPr>
          <w:b/>
        </w:rPr>
        <w:t>САЛЬСКОГО СЕЛЬСКОГО ПОСЕЛЕНИЯ</w:t>
      </w:r>
    </w:p>
    <w:p w:rsidR="000C75BB" w:rsidRPr="000C75BB" w:rsidRDefault="000C75BB" w:rsidP="000C75BB">
      <w:pPr>
        <w:jc w:val="center"/>
        <w:rPr>
          <w:b/>
        </w:rPr>
      </w:pPr>
      <w:r w:rsidRPr="000C75BB">
        <w:rPr>
          <w:b/>
        </w:rPr>
        <w:t>ДАЛЬНЕРЕЧЕНСКОГО МУНИЦИПАЛЬНОГО РАЙОНА</w:t>
      </w:r>
    </w:p>
    <w:p w:rsidR="000C75BB" w:rsidRPr="000C75BB" w:rsidRDefault="000C75BB" w:rsidP="000C75BB">
      <w:pPr>
        <w:jc w:val="center"/>
        <w:rPr>
          <w:b/>
        </w:rPr>
      </w:pPr>
      <w:r w:rsidRPr="000C75BB">
        <w:rPr>
          <w:b/>
        </w:rPr>
        <w:t>ПРИМОРСКОГО КРАЯ</w:t>
      </w:r>
    </w:p>
    <w:p w:rsidR="000C75BB" w:rsidRPr="000C75BB" w:rsidRDefault="000C75BB" w:rsidP="000C75BB">
      <w:pPr>
        <w:jc w:val="center"/>
        <w:rPr>
          <w:b/>
        </w:rPr>
      </w:pPr>
    </w:p>
    <w:p w:rsidR="000C75BB" w:rsidRDefault="000C75BB" w:rsidP="000C75BB">
      <w:pPr>
        <w:spacing w:line="240" w:lineRule="exact"/>
        <w:jc w:val="center"/>
        <w:rPr>
          <w:b/>
        </w:rPr>
      </w:pPr>
      <w:r w:rsidRPr="000C75BB">
        <w:rPr>
          <w:b/>
        </w:rPr>
        <w:t>ПОСТАНОВЛЕНИЕ</w:t>
      </w:r>
    </w:p>
    <w:p w:rsidR="00B830D2" w:rsidRPr="000C75BB" w:rsidRDefault="00B830D2" w:rsidP="000C75BB">
      <w:pPr>
        <w:spacing w:line="240" w:lineRule="exact"/>
        <w:jc w:val="center"/>
        <w:rPr>
          <w:b/>
        </w:rPr>
      </w:pPr>
    </w:p>
    <w:p w:rsidR="000C75BB" w:rsidRPr="000C75BB" w:rsidRDefault="000C75BB" w:rsidP="000C75BB">
      <w:pPr>
        <w:spacing w:line="240" w:lineRule="exact"/>
        <w:rPr>
          <w:b/>
        </w:rPr>
      </w:pPr>
    </w:p>
    <w:p w:rsidR="000C75BB" w:rsidRPr="000C75BB" w:rsidRDefault="001F661E" w:rsidP="00B830D2">
      <w:pPr>
        <w:spacing w:line="240" w:lineRule="exact"/>
        <w:jc w:val="center"/>
      </w:pPr>
      <w:r>
        <w:t>26.06</w:t>
      </w:r>
      <w:r w:rsidR="00B02316">
        <w:t>.</w:t>
      </w:r>
      <w:r>
        <w:t xml:space="preserve"> 2020</w:t>
      </w:r>
      <w:r w:rsidR="000C75BB" w:rsidRPr="000C75BB">
        <w:t xml:space="preserve"> г.        </w:t>
      </w:r>
      <w:r w:rsidR="00B830D2">
        <w:t xml:space="preserve">              </w:t>
      </w:r>
      <w:r w:rsidR="000C75BB" w:rsidRPr="000C75BB">
        <w:t xml:space="preserve">с. Сальское     </w:t>
      </w:r>
      <w:r w:rsidR="00B830D2">
        <w:t xml:space="preserve">                             </w:t>
      </w:r>
      <w:r w:rsidR="000C75BB" w:rsidRPr="000C75BB">
        <w:t xml:space="preserve">  №</w:t>
      </w:r>
      <w:r>
        <w:t xml:space="preserve"> 42</w:t>
      </w:r>
    </w:p>
    <w:p w:rsidR="00501D51" w:rsidRPr="00685724" w:rsidRDefault="00501D51" w:rsidP="00501D51">
      <w:pPr>
        <w:rPr>
          <w:sz w:val="26"/>
          <w:szCs w:val="26"/>
        </w:rPr>
      </w:pPr>
      <w:r w:rsidRPr="00F32AA3">
        <w:rPr>
          <w:b/>
          <w:sz w:val="26"/>
          <w:szCs w:val="26"/>
        </w:rPr>
        <w:t xml:space="preserve">                        </w:t>
      </w:r>
      <w:r w:rsidR="00CC6FF9">
        <w:rPr>
          <w:b/>
          <w:sz w:val="26"/>
          <w:szCs w:val="26"/>
        </w:rPr>
        <w:t xml:space="preserve">        </w:t>
      </w:r>
      <w:r w:rsidRPr="00F32AA3">
        <w:rPr>
          <w:b/>
          <w:sz w:val="26"/>
          <w:szCs w:val="26"/>
        </w:rPr>
        <w:t xml:space="preserve"> </w:t>
      </w:r>
      <w:r w:rsidR="000C75BB">
        <w:rPr>
          <w:b/>
          <w:sz w:val="26"/>
          <w:szCs w:val="26"/>
        </w:rPr>
        <w:t xml:space="preserve">                               </w:t>
      </w:r>
    </w:p>
    <w:p w:rsidR="00501D51" w:rsidRPr="002A2ADF" w:rsidRDefault="001F661E" w:rsidP="00501D5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 Сальского сельского поселения от 24.12.2019 № 76 «</w:t>
      </w:r>
      <w:r w:rsidR="00501D51" w:rsidRPr="002A2AD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</w:t>
      </w:r>
      <w:r w:rsidR="006F6114">
        <w:rPr>
          <w:rFonts w:ascii="Times New Roman" w:hAnsi="Times New Roman" w:cs="Times New Roman"/>
          <w:sz w:val="24"/>
          <w:szCs w:val="24"/>
        </w:rPr>
        <w:t>с</w:t>
      </w:r>
      <w:r w:rsidR="00C30D92">
        <w:rPr>
          <w:rFonts w:ascii="Times New Roman" w:hAnsi="Times New Roman" w:cs="Times New Roman"/>
          <w:sz w:val="24"/>
          <w:szCs w:val="24"/>
        </w:rPr>
        <w:t>вободного от прав третьих лиц  (</w:t>
      </w:r>
      <w:r w:rsidR="006F6114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30D92">
        <w:rPr>
          <w:rFonts w:ascii="Times New Roman" w:hAnsi="Times New Roman" w:cs="Times New Roman"/>
          <w:sz w:val="24"/>
          <w:szCs w:val="24"/>
        </w:rPr>
        <w:t>)</w:t>
      </w:r>
      <w:r w:rsidR="00501D51" w:rsidRPr="002A2ADF">
        <w:rPr>
          <w:rFonts w:ascii="Times New Roman" w:hAnsi="Times New Roman" w:cs="Times New Roman"/>
          <w:sz w:val="24"/>
          <w:szCs w:val="24"/>
        </w:rPr>
        <w:t xml:space="preserve"> </w:t>
      </w:r>
      <w:r w:rsidR="006F6114">
        <w:rPr>
          <w:rFonts w:ascii="Times New Roman" w:hAnsi="Times New Roman" w:cs="Times New Roman"/>
          <w:sz w:val="24"/>
          <w:szCs w:val="24"/>
        </w:rPr>
        <w:t xml:space="preserve"> </w:t>
      </w:r>
      <w:r w:rsidR="00501D51" w:rsidRPr="002A2ADF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6" w:anchor="/document/12154854/entry/1804" w:history="1">
        <w:r w:rsidR="00501D51" w:rsidRPr="002A2A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18</w:t>
        </w:r>
      </w:hyperlink>
      <w:r w:rsidR="00501D51" w:rsidRPr="002A2AD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№ </w:t>
      </w:r>
      <w:hyperlink r:id="rId7" w:history="1">
        <w:r w:rsidR="00501D51" w:rsidRPr="002A2A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209-ФЗ</w:t>
        </w:r>
      </w:hyperlink>
      <w:r w:rsidR="00501D51" w:rsidRPr="002A2ADF">
        <w:rPr>
          <w:rFonts w:ascii="Times New Roman" w:hAnsi="Times New Roman" w:cs="Times New Roman"/>
          <w:sz w:val="24"/>
          <w:szCs w:val="24"/>
        </w:rPr>
        <w:t xml:space="preserve"> "О развитии</w:t>
      </w:r>
      <w:proofErr w:type="gramEnd"/>
      <w:r w:rsidR="00501D51" w:rsidRPr="002A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D51" w:rsidRPr="002A2ADF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Федерации"</w:t>
      </w:r>
      <w:proofErr w:type="gramEnd"/>
    </w:p>
    <w:p w:rsidR="00501D51" w:rsidRPr="002A2ADF" w:rsidRDefault="00501D51" w:rsidP="00501D51">
      <w:pPr>
        <w:jc w:val="center"/>
        <w:rPr>
          <w:sz w:val="24"/>
          <w:szCs w:val="24"/>
        </w:rPr>
      </w:pPr>
    </w:p>
    <w:p w:rsidR="00501D51" w:rsidRPr="002A2ADF" w:rsidRDefault="00501D51" w:rsidP="00501D51">
      <w:pPr>
        <w:pStyle w:val="a5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  <w:r w:rsidRPr="002A2ADF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E5D87" w:rsidRPr="002A2ADF">
        <w:rPr>
          <w:sz w:val="24"/>
          <w:szCs w:val="24"/>
        </w:rPr>
        <w:t xml:space="preserve"> руководствуясь </w:t>
      </w:r>
      <w:r w:rsidR="000C75BB" w:rsidRPr="002A2ADF">
        <w:rPr>
          <w:sz w:val="24"/>
          <w:szCs w:val="24"/>
        </w:rPr>
        <w:t>Уставом Сальского сельского поселения</w:t>
      </w:r>
      <w:r w:rsidR="001F661E">
        <w:rPr>
          <w:sz w:val="24"/>
          <w:szCs w:val="24"/>
        </w:rPr>
        <w:t>,</w:t>
      </w:r>
      <w:bookmarkStart w:id="0" w:name="_GoBack"/>
      <w:bookmarkEnd w:id="0"/>
      <w:r w:rsidRPr="002A2ADF">
        <w:rPr>
          <w:sz w:val="24"/>
          <w:szCs w:val="24"/>
        </w:rPr>
        <w:t xml:space="preserve"> </w:t>
      </w:r>
      <w:r w:rsidR="00F32AA3" w:rsidRPr="002A2ADF">
        <w:rPr>
          <w:sz w:val="24"/>
          <w:szCs w:val="24"/>
          <w:lang w:eastAsia="ru-RU"/>
        </w:rPr>
        <w:t>администрация</w:t>
      </w:r>
      <w:r w:rsidR="000C75BB" w:rsidRPr="002A2ADF">
        <w:rPr>
          <w:sz w:val="24"/>
          <w:szCs w:val="24"/>
          <w:lang w:eastAsia="ru-RU"/>
        </w:rPr>
        <w:t xml:space="preserve">  Сальского сельского поселения</w:t>
      </w:r>
    </w:p>
    <w:p w:rsidR="00501D51" w:rsidRPr="002A2ADF" w:rsidRDefault="00501D51" w:rsidP="00501D51">
      <w:pPr>
        <w:pStyle w:val="31"/>
        <w:ind w:firstLine="720"/>
        <w:rPr>
          <w:sz w:val="24"/>
        </w:rPr>
      </w:pPr>
    </w:p>
    <w:p w:rsidR="00501D51" w:rsidRPr="002A2ADF" w:rsidRDefault="00F32AA3" w:rsidP="00501D51">
      <w:pPr>
        <w:jc w:val="both"/>
        <w:rPr>
          <w:sz w:val="24"/>
          <w:szCs w:val="24"/>
        </w:rPr>
      </w:pPr>
      <w:r w:rsidRPr="002A2ADF">
        <w:rPr>
          <w:sz w:val="24"/>
          <w:szCs w:val="24"/>
        </w:rPr>
        <w:t>ПОСТАНОВЛЯЕТ</w:t>
      </w:r>
      <w:r w:rsidR="00501D51" w:rsidRPr="002A2ADF">
        <w:rPr>
          <w:sz w:val="24"/>
          <w:szCs w:val="24"/>
        </w:rPr>
        <w:t>:</w:t>
      </w:r>
    </w:p>
    <w:p w:rsidR="00501D51" w:rsidRPr="002A2ADF" w:rsidRDefault="00501D51" w:rsidP="001F661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D51" w:rsidRPr="001F661E" w:rsidRDefault="001F661E" w:rsidP="001F661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Сальского сельск</w:t>
      </w:r>
      <w:r w:rsidR="00685724">
        <w:rPr>
          <w:rFonts w:ascii="Times New Roman" w:hAnsi="Times New Roman" w:cs="Times New Roman"/>
          <w:b w:val="0"/>
          <w:sz w:val="24"/>
          <w:szCs w:val="24"/>
        </w:rPr>
        <w:t>ого поселения от 24.12.2019 № 76</w:t>
      </w:r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</w:t>
      </w:r>
      <w:r w:rsidR="00685724" w:rsidRPr="00685724">
        <w:rPr>
          <w:rFonts w:ascii="Times New Roman" w:hAnsi="Times New Roman" w:cs="Times New Roman"/>
          <w:b w:val="0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>), предусмотренного частью 4 статьи 18 Федерального закона от 24 июля 2007 г. № 209-ФЗ</w:t>
      </w:r>
      <w:r w:rsidR="00685724">
        <w:rPr>
          <w:rFonts w:ascii="Times New Roman" w:hAnsi="Times New Roman" w:cs="Times New Roman"/>
          <w:sz w:val="24"/>
          <w:szCs w:val="24"/>
        </w:rPr>
        <w:t xml:space="preserve"> «</w:t>
      </w:r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>О развитии малого и</w:t>
      </w:r>
      <w:proofErr w:type="gramEnd"/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 xml:space="preserve"> среднего предпринима</w:t>
      </w:r>
      <w:r w:rsidR="00685724">
        <w:rPr>
          <w:rFonts w:ascii="Times New Roman" w:hAnsi="Times New Roman" w:cs="Times New Roman"/>
          <w:b w:val="0"/>
          <w:sz w:val="24"/>
          <w:szCs w:val="24"/>
        </w:rPr>
        <w:t>тельства в Российской Федерации»</w:t>
      </w:r>
      <w:r w:rsidR="002A2ADF" w:rsidRPr="002A2ADF">
        <w:rPr>
          <w:rFonts w:ascii="Times New Roman" w:hAnsi="Times New Roman" w:cs="Times New Roman"/>
          <w:b w:val="0"/>
          <w:sz w:val="24"/>
          <w:szCs w:val="24"/>
        </w:rPr>
        <w:t xml:space="preserve">  считать утратившим силу.</w:t>
      </w:r>
    </w:p>
    <w:p w:rsidR="00501D51" w:rsidRPr="002A2ADF" w:rsidRDefault="001F661E" w:rsidP="00501D51">
      <w:pPr>
        <w:pStyle w:val="31"/>
        <w:ind w:firstLine="540"/>
        <w:rPr>
          <w:sz w:val="24"/>
        </w:rPr>
      </w:pPr>
      <w:r>
        <w:rPr>
          <w:sz w:val="24"/>
        </w:rPr>
        <w:t>2</w:t>
      </w:r>
      <w:r w:rsidR="000C75BB" w:rsidRPr="002A2ADF">
        <w:rPr>
          <w:sz w:val="24"/>
        </w:rPr>
        <w:t>.</w:t>
      </w:r>
      <w:r w:rsidR="00F32AA3" w:rsidRPr="002A2ADF">
        <w:rPr>
          <w:sz w:val="24"/>
        </w:rPr>
        <w:t>Настоящее постановление</w:t>
      </w:r>
      <w:r w:rsidR="00501D51" w:rsidRPr="002A2ADF">
        <w:rPr>
          <w:sz w:val="24"/>
        </w:rPr>
        <w:t xml:space="preserve"> вступает в силу со дня его </w:t>
      </w:r>
      <w:r w:rsidR="00F32AA3" w:rsidRPr="002A2ADF">
        <w:rPr>
          <w:sz w:val="24"/>
        </w:rPr>
        <w:t xml:space="preserve"> официального опубликования.</w:t>
      </w:r>
    </w:p>
    <w:p w:rsidR="00F32AA3" w:rsidRDefault="00F32AA3" w:rsidP="000C75BB">
      <w:pPr>
        <w:pStyle w:val="31"/>
        <w:rPr>
          <w:sz w:val="24"/>
        </w:rPr>
      </w:pPr>
    </w:p>
    <w:p w:rsidR="001F661E" w:rsidRDefault="001F661E" w:rsidP="000C75BB">
      <w:pPr>
        <w:pStyle w:val="31"/>
        <w:rPr>
          <w:sz w:val="24"/>
        </w:rPr>
      </w:pPr>
    </w:p>
    <w:p w:rsidR="001F661E" w:rsidRPr="002A2ADF" w:rsidRDefault="001F661E" w:rsidP="000C75BB">
      <w:pPr>
        <w:pStyle w:val="31"/>
        <w:rPr>
          <w:sz w:val="24"/>
        </w:rPr>
      </w:pPr>
    </w:p>
    <w:p w:rsidR="000C75BB" w:rsidRPr="002A2ADF" w:rsidRDefault="00BE01A5" w:rsidP="000C75BB">
      <w:pPr>
        <w:jc w:val="both"/>
        <w:rPr>
          <w:color w:val="000000"/>
          <w:sz w:val="24"/>
          <w:szCs w:val="24"/>
        </w:rPr>
      </w:pPr>
      <w:r w:rsidRPr="002A2ADF">
        <w:rPr>
          <w:color w:val="000000"/>
          <w:sz w:val="24"/>
          <w:szCs w:val="24"/>
        </w:rPr>
        <w:t xml:space="preserve">Глава </w:t>
      </w:r>
      <w:r w:rsidR="000C75BB" w:rsidRPr="002A2ADF">
        <w:rPr>
          <w:color w:val="000000"/>
          <w:sz w:val="24"/>
          <w:szCs w:val="24"/>
        </w:rPr>
        <w:t>администрации</w:t>
      </w:r>
    </w:p>
    <w:p w:rsidR="00501D51" w:rsidRPr="002A2ADF" w:rsidRDefault="000C75BB" w:rsidP="000C75BB">
      <w:pPr>
        <w:jc w:val="both"/>
        <w:rPr>
          <w:sz w:val="24"/>
          <w:szCs w:val="24"/>
        </w:rPr>
      </w:pPr>
      <w:r w:rsidRPr="002A2ADF">
        <w:rPr>
          <w:color w:val="000000"/>
          <w:sz w:val="24"/>
          <w:szCs w:val="24"/>
        </w:rPr>
        <w:t>Сальского сельского поселения</w:t>
      </w:r>
      <w:r w:rsidR="00501D51" w:rsidRPr="002A2ADF">
        <w:rPr>
          <w:color w:val="000000"/>
          <w:sz w:val="24"/>
          <w:szCs w:val="24"/>
        </w:rPr>
        <w:tab/>
      </w:r>
      <w:r w:rsidR="00501D51" w:rsidRPr="002A2ADF">
        <w:rPr>
          <w:color w:val="000000"/>
          <w:sz w:val="24"/>
          <w:szCs w:val="24"/>
        </w:rPr>
        <w:tab/>
        <w:t xml:space="preserve">   </w:t>
      </w:r>
      <w:r w:rsidR="00BE01A5" w:rsidRPr="002A2ADF">
        <w:rPr>
          <w:color w:val="000000"/>
          <w:sz w:val="24"/>
          <w:szCs w:val="24"/>
        </w:rPr>
        <w:tab/>
        <w:t xml:space="preserve"> </w:t>
      </w:r>
      <w:r w:rsidR="00F32AA3" w:rsidRPr="002A2ADF">
        <w:rPr>
          <w:color w:val="000000"/>
          <w:sz w:val="24"/>
          <w:szCs w:val="24"/>
        </w:rPr>
        <w:t xml:space="preserve">           </w:t>
      </w:r>
      <w:r w:rsidR="001F661E">
        <w:rPr>
          <w:color w:val="000000"/>
          <w:sz w:val="24"/>
          <w:szCs w:val="24"/>
        </w:rPr>
        <w:t xml:space="preserve">     </w:t>
      </w:r>
      <w:r w:rsidR="00F32AA3" w:rsidRPr="002A2ADF">
        <w:rPr>
          <w:color w:val="000000"/>
          <w:sz w:val="24"/>
          <w:szCs w:val="24"/>
        </w:rPr>
        <w:t xml:space="preserve">      </w:t>
      </w:r>
      <w:r w:rsidRPr="002A2ADF">
        <w:rPr>
          <w:color w:val="000000"/>
          <w:sz w:val="24"/>
          <w:szCs w:val="24"/>
        </w:rPr>
        <w:t xml:space="preserve">    </w:t>
      </w:r>
      <w:r w:rsidR="00F32AA3" w:rsidRPr="002A2ADF">
        <w:rPr>
          <w:color w:val="000000"/>
          <w:sz w:val="24"/>
          <w:szCs w:val="24"/>
        </w:rPr>
        <w:t xml:space="preserve"> </w:t>
      </w:r>
      <w:r w:rsidRPr="002A2ADF">
        <w:rPr>
          <w:color w:val="000000"/>
          <w:sz w:val="24"/>
          <w:szCs w:val="24"/>
        </w:rPr>
        <w:t xml:space="preserve">  В.С.</w:t>
      </w:r>
      <w:r w:rsidR="00B830D2">
        <w:rPr>
          <w:color w:val="000000"/>
          <w:sz w:val="24"/>
          <w:szCs w:val="24"/>
        </w:rPr>
        <w:t xml:space="preserve"> </w:t>
      </w:r>
      <w:r w:rsidRPr="002A2ADF">
        <w:rPr>
          <w:color w:val="000000"/>
          <w:sz w:val="24"/>
          <w:szCs w:val="24"/>
        </w:rPr>
        <w:t>Губарь</w:t>
      </w:r>
      <w:r w:rsidR="00BE01A5" w:rsidRPr="002A2ADF">
        <w:rPr>
          <w:color w:val="000000"/>
          <w:sz w:val="24"/>
          <w:szCs w:val="24"/>
        </w:rPr>
        <w:tab/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E57D05" w:rsidRPr="006A5BA0" w:rsidRDefault="001F661E" w:rsidP="00E57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7D05" w:rsidRPr="00F32AA3" w:rsidRDefault="00E57D05">
      <w:pPr>
        <w:rPr>
          <w:sz w:val="26"/>
          <w:szCs w:val="26"/>
        </w:rPr>
      </w:pPr>
    </w:p>
    <w:sectPr w:rsidR="00E57D05" w:rsidRPr="00F32AA3" w:rsidSect="000C75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D51"/>
    <w:rsid w:val="00004AFA"/>
    <w:rsid w:val="0001001B"/>
    <w:rsid w:val="000B22FA"/>
    <w:rsid w:val="000C75BB"/>
    <w:rsid w:val="0013752E"/>
    <w:rsid w:val="001F661E"/>
    <w:rsid w:val="00257FCD"/>
    <w:rsid w:val="002A2ADF"/>
    <w:rsid w:val="002B3C64"/>
    <w:rsid w:val="002B4039"/>
    <w:rsid w:val="00302EDB"/>
    <w:rsid w:val="003A5D43"/>
    <w:rsid w:val="00501D51"/>
    <w:rsid w:val="00560407"/>
    <w:rsid w:val="006414B1"/>
    <w:rsid w:val="00674115"/>
    <w:rsid w:val="00685724"/>
    <w:rsid w:val="006F38BB"/>
    <w:rsid w:val="006F5731"/>
    <w:rsid w:val="006F6114"/>
    <w:rsid w:val="007042A4"/>
    <w:rsid w:val="00825583"/>
    <w:rsid w:val="008C0DF4"/>
    <w:rsid w:val="008D2E1C"/>
    <w:rsid w:val="00965F1D"/>
    <w:rsid w:val="00994632"/>
    <w:rsid w:val="009C2F4E"/>
    <w:rsid w:val="00A27C79"/>
    <w:rsid w:val="00A37863"/>
    <w:rsid w:val="00A64482"/>
    <w:rsid w:val="00B02316"/>
    <w:rsid w:val="00B830D2"/>
    <w:rsid w:val="00BA2240"/>
    <w:rsid w:val="00BE01A5"/>
    <w:rsid w:val="00BE1FE1"/>
    <w:rsid w:val="00C30D92"/>
    <w:rsid w:val="00CB19AC"/>
    <w:rsid w:val="00CC6FF9"/>
    <w:rsid w:val="00D240C8"/>
    <w:rsid w:val="00D80211"/>
    <w:rsid w:val="00E57D05"/>
    <w:rsid w:val="00F32AA3"/>
    <w:rsid w:val="00FD6B1E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  <w:style w:type="paragraph" w:customStyle="1" w:styleId="formattext">
    <w:name w:val="formattext"/>
    <w:basedOn w:val="a"/>
    <w:rsid w:val="009C2F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2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8092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56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7.2007-N-209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26</cp:revision>
  <cp:lastPrinted>2020-06-29T01:34:00Z</cp:lastPrinted>
  <dcterms:created xsi:type="dcterms:W3CDTF">2018-10-17T04:57:00Z</dcterms:created>
  <dcterms:modified xsi:type="dcterms:W3CDTF">2020-06-29T01:34:00Z</dcterms:modified>
</cp:coreProperties>
</file>