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C3" w:rsidRDefault="00B66EC3" w:rsidP="00803E1C">
      <w:pPr>
        <w:ind w:firstLine="0"/>
        <w:jc w:val="left"/>
        <w:rPr>
          <w:rFonts w:ascii="Times New Roman" w:hAnsi="Times New Roman"/>
          <w:sz w:val="26"/>
          <w:szCs w:val="26"/>
        </w:rPr>
      </w:pPr>
    </w:p>
    <w:p w:rsidR="00B66EC3" w:rsidRDefault="007A52D8" w:rsidP="00B66EC3">
      <w:pPr>
        <w:jc w:val="center"/>
        <w:rPr>
          <w:rFonts w:ascii="Times New Roman" w:hAnsi="Times New Roman"/>
          <w:sz w:val="26"/>
          <w:szCs w:val="26"/>
        </w:rPr>
      </w:pPr>
      <w:r>
        <w:rPr>
          <w:sz w:val="40"/>
          <w:szCs w:val="40"/>
        </w:rPr>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o:ole="">
            <v:imagedata r:id="rId6" o:title=""/>
          </v:shape>
          <o:OLEObject Type="Embed" ProgID="Imaging.Document" ShapeID="_x0000_i1025" DrawAspect="Icon" ObjectID="_1635680123" r:id="rId7"/>
        </w:object>
      </w:r>
    </w:p>
    <w:p w:rsidR="00B66EC3" w:rsidRDefault="00B66EC3" w:rsidP="007A52D8">
      <w:pPr>
        <w:jc w:val="center"/>
        <w:rPr>
          <w:rFonts w:ascii="Times New Roman" w:hAnsi="Times New Roman"/>
          <w:b/>
          <w:sz w:val="26"/>
          <w:szCs w:val="26"/>
        </w:rPr>
      </w:pPr>
      <w:r>
        <w:rPr>
          <w:rFonts w:ascii="Times New Roman" w:hAnsi="Times New Roman"/>
          <w:b/>
          <w:sz w:val="26"/>
          <w:szCs w:val="26"/>
        </w:rPr>
        <w:t>МУНИЦИПАЛЬНЫЙ КОМИТЕТ</w:t>
      </w:r>
    </w:p>
    <w:p w:rsidR="00B66EC3" w:rsidRDefault="007A52D8" w:rsidP="007A52D8">
      <w:pPr>
        <w:jc w:val="center"/>
        <w:rPr>
          <w:rFonts w:ascii="Times New Roman" w:hAnsi="Times New Roman"/>
          <w:b/>
          <w:sz w:val="26"/>
          <w:szCs w:val="26"/>
        </w:rPr>
      </w:pPr>
      <w:r>
        <w:rPr>
          <w:rFonts w:ascii="Times New Roman" w:hAnsi="Times New Roman"/>
          <w:b/>
          <w:sz w:val="26"/>
          <w:szCs w:val="26"/>
        </w:rPr>
        <w:t>САЛЬСКОГО</w:t>
      </w:r>
      <w:r w:rsidR="00B66EC3">
        <w:rPr>
          <w:rFonts w:ascii="Times New Roman" w:hAnsi="Times New Roman"/>
          <w:b/>
          <w:sz w:val="26"/>
          <w:szCs w:val="26"/>
        </w:rPr>
        <w:t xml:space="preserve"> СЕЛЬСКОГО ПОСЕЛЕНИЯ</w:t>
      </w:r>
    </w:p>
    <w:p w:rsidR="00B66EC3" w:rsidRDefault="00B66EC3" w:rsidP="007A52D8">
      <w:pPr>
        <w:jc w:val="center"/>
        <w:rPr>
          <w:rFonts w:ascii="Times New Roman" w:hAnsi="Times New Roman"/>
          <w:b/>
          <w:sz w:val="26"/>
          <w:szCs w:val="26"/>
        </w:rPr>
      </w:pPr>
      <w:r>
        <w:rPr>
          <w:rFonts w:ascii="Times New Roman" w:hAnsi="Times New Roman"/>
          <w:b/>
          <w:sz w:val="26"/>
          <w:szCs w:val="26"/>
        </w:rPr>
        <w:t>ДАЛЬНЕРЕЧЕНСКОГО МУНИЦИПАЛЬНОГО РАЙОНА</w:t>
      </w:r>
    </w:p>
    <w:p w:rsidR="00B66EC3" w:rsidRDefault="00B66EC3" w:rsidP="007A52D8">
      <w:pPr>
        <w:jc w:val="center"/>
        <w:rPr>
          <w:rFonts w:ascii="Times New Roman" w:hAnsi="Times New Roman"/>
          <w:b/>
          <w:sz w:val="26"/>
          <w:szCs w:val="26"/>
        </w:rPr>
      </w:pPr>
      <w:r>
        <w:rPr>
          <w:rFonts w:ascii="Times New Roman" w:hAnsi="Times New Roman"/>
          <w:b/>
          <w:sz w:val="26"/>
          <w:szCs w:val="26"/>
        </w:rPr>
        <w:t>ПРИМОРСКОГО КРАЯ</w:t>
      </w:r>
    </w:p>
    <w:p w:rsidR="00B66EC3" w:rsidRDefault="00B66EC3" w:rsidP="007A52D8">
      <w:pPr>
        <w:jc w:val="center"/>
        <w:rPr>
          <w:rFonts w:ascii="Times New Roman" w:hAnsi="Times New Roman"/>
          <w:b/>
          <w:sz w:val="26"/>
          <w:szCs w:val="26"/>
        </w:rPr>
      </w:pPr>
    </w:p>
    <w:p w:rsidR="00B66EC3" w:rsidRDefault="00B66EC3" w:rsidP="007A52D8">
      <w:pPr>
        <w:tabs>
          <w:tab w:val="left" w:pos="4548"/>
        </w:tabs>
        <w:jc w:val="center"/>
        <w:rPr>
          <w:rFonts w:ascii="Times New Roman" w:hAnsi="Times New Roman"/>
          <w:b/>
          <w:sz w:val="26"/>
          <w:szCs w:val="26"/>
        </w:rPr>
      </w:pPr>
      <w:r>
        <w:rPr>
          <w:rFonts w:ascii="Times New Roman" w:hAnsi="Times New Roman"/>
          <w:b/>
          <w:sz w:val="26"/>
          <w:szCs w:val="26"/>
        </w:rPr>
        <w:t>РЕШЕНИЕ</w:t>
      </w:r>
    </w:p>
    <w:p w:rsidR="00734AAB" w:rsidRDefault="00734AAB" w:rsidP="00734AAB">
      <w:pPr>
        <w:ind w:firstLine="0"/>
        <w:rPr>
          <w:rFonts w:ascii="Times New Roman" w:hAnsi="Times New Roman"/>
          <w:b/>
          <w:sz w:val="26"/>
          <w:szCs w:val="26"/>
        </w:rPr>
      </w:pPr>
    </w:p>
    <w:p w:rsidR="00B66EC3" w:rsidRDefault="00734AAB" w:rsidP="00734AAB">
      <w:pPr>
        <w:ind w:firstLine="0"/>
        <w:rPr>
          <w:rFonts w:ascii="Times New Roman" w:hAnsi="Times New Roman"/>
        </w:rPr>
      </w:pPr>
      <w:r>
        <w:rPr>
          <w:rFonts w:ascii="Times New Roman" w:hAnsi="Times New Roman"/>
          <w:b/>
          <w:sz w:val="26"/>
          <w:szCs w:val="26"/>
        </w:rPr>
        <w:t xml:space="preserve">     </w:t>
      </w:r>
      <w:r w:rsidR="00803E1C">
        <w:rPr>
          <w:rFonts w:ascii="Times New Roman" w:hAnsi="Times New Roman"/>
        </w:rPr>
        <w:t xml:space="preserve"> </w:t>
      </w:r>
      <w:r>
        <w:rPr>
          <w:rFonts w:ascii="Times New Roman" w:hAnsi="Times New Roman"/>
        </w:rPr>
        <w:t>13.11</w:t>
      </w:r>
      <w:r w:rsidR="00803E1C">
        <w:rPr>
          <w:rFonts w:ascii="Times New Roman" w:hAnsi="Times New Roman"/>
        </w:rPr>
        <w:t>.</w:t>
      </w:r>
      <w:r w:rsidR="0054386C">
        <w:rPr>
          <w:rFonts w:ascii="Times New Roman" w:hAnsi="Times New Roman"/>
        </w:rPr>
        <w:t>2019</w:t>
      </w:r>
      <w:r w:rsidR="00B66EC3">
        <w:rPr>
          <w:rFonts w:ascii="Times New Roman" w:hAnsi="Times New Roman"/>
        </w:rPr>
        <w:t xml:space="preserve"> г.                 </w:t>
      </w:r>
      <w:r>
        <w:rPr>
          <w:rFonts w:ascii="Times New Roman" w:hAnsi="Times New Roman"/>
        </w:rPr>
        <w:t xml:space="preserve">          </w:t>
      </w:r>
      <w:r w:rsidR="00803E1C">
        <w:rPr>
          <w:rFonts w:ascii="Times New Roman" w:hAnsi="Times New Roman"/>
        </w:rPr>
        <w:t xml:space="preserve">          </w:t>
      </w:r>
      <w:r w:rsidR="00271735">
        <w:rPr>
          <w:rFonts w:ascii="Times New Roman" w:hAnsi="Times New Roman"/>
        </w:rPr>
        <w:t xml:space="preserve">  </w:t>
      </w:r>
      <w:r w:rsidR="00803E1C">
        <w:rPr>
          <w:rFonts w:ascii="Times New Roman" w:hAnsi="Times New Roman"/>
        </w:rPr>
        <w:t xml:space="preserve">  </w:t>
      </w:r>
      <w:r w:rsidR="007A52D8">
        <w:rPr>
          <w:rFonts w:ascii="Times New Roman" w:hAnsi="Times New Roman"/>
        </w:rPr>
        <w:t xml:space="preserve">  с. Сальское</w:t>
      </w:r>
      <w:r w:rsidR="00B66EC3">
        <w:rPr>
          <w:rFonts w:ascii="Times New Roman" w:hAnsi="Times New Roman"/>
        </w:rPr>
        <w:t xml:space="preserve">                 </w:t>
      </w:r>
      <w:r w:rsidR="00271735">
        <w:rPr>
          <w:rFonts w:ascii="Times New Roman" w:hAnsi="Times New Roman"/>
        </w:rPr>
        <w:t xml:space="preserve">                  </w:t>
      </w:r>
      <w:r>
        <w:rPr>
          <w:rFonts w:ascii="Times New Roman" w:hAnsi="Times New Roman"/>
        </w:rPr>
        <w:t xml:space="preserve">  </w:t>
      </w:r>
      <w:r w:rsidR="00271735">
        <w:rPr>
          <w:rFonts w:ascii="Times New Roman" w:hAnsi="Times New Roman"/>
        </w:rPr>
        <w:t xml:space="preserve">    </w:t>
      </w:r>
      <w:r w:rsidR="007A52D8">
        <w:rPr>
          <w:rFonts w:ascii="Times New Roman" w:hAnsi="Times New Roman"/>
        </w:rPr>
        <w:t xml:space="preserve">  №</w:t>
      </w:r>
      <w:r>
        <w:rPr>
          <w:rFonts w:ascii="Times New Roman" w:hAnsi="Times New Roman"/>
        </w:rPr>
        <w:t xml:space="preserve"> 154</w:t>
      </w:r>
      <w:r w:rsidR="007A52D8">
        <w:rPr>
          <w:rFonts w:ascii="Times New Roman" w:hAnsi="Times New Roman"/>
        </w:rPr>
        <w:t xml:space="preserve"> </w:t>
      </w:r>
    </w:p>
    <w:p w:rsidR="00B66EC3" w:rsidRDefault="00B66EC3" w:rsidP="007A52D8">
      <w:pPr>
        <w:pStyle w:val="a3"/>
        <w:jc w:val="center"/>
        <w:rPr>
          <w:rFonts w:ascii="Arial" w:hAnsi="Arial"/>
          <w:sz w:val="24"/>
          <w:szCs w:val="24"/>
        </w:rPr>
      </w:pPr>
    </w:p>
    <w:p w:rsidR="00B66EC3" w:rsidRDefault="00B66EC3" w:rsidP="007A52D8">
      <w:pPr>
        <w:pStyle w:val="a3"/>
        <w:jc w:val="center"/>
        <w:rPr>
          <w:rFonts w:ascii="Times New Roman" w:hAnsi="Times New Roman"/>
          <w:b/>
          <w:bCs/>
          <w:kern w:val="28"/>
          <w:sz w:val="24"/>
          <w:szCs w:val="24"/>
        </w:rPr>
      </w:pPr>
      <w:r>
        <w:rPr>
          <w:rFonts w:ascii="Times New Roman" w:hAnsi="Times New Roman"/>
          <w:b/>
          <w:bCs/>
          <w:kern w:val="28"/>
          <w:sz w:val="24"/>
          <w:szCs w:val="24"/>
        </w:rPr>
        <w:t>Об утверждении Положения</w:t>
      </w:r>
    </w:p>
    <w:p w:rsidR="00B66EC3" w:rsidRDefault="00B66EC3" w:rsidP="007A52D8">
      <w:pPr>
        <w:jc w:val="center"/>
        <w:rPr>
          <w:rFonts w:ascii="Times New Roman" w:hAnsi="Times New Roman"/>
          <w:b/>
          <w:bCs/>
          <w:kern w:val="28"/>
        </w:rPr>
      </w:pPr>
      <w:r>
        <w:rPr>
          <w:rFonts w:ascii="Times New Roman" w:hAnsi="Times New Roman"/>
          <w:b/>
          <w:bCs/>
          <w:kern w:val="28"/>
        </w:rPr>
        <w:t xml:space="preserve">«О порядке установления и выплаты пенсии за выслугу лет  к </w:t>
      </w:r>
      <w:proofErr w:type="gramStart"/>
      <w:r>
        <w:rPr>
          <w:rFonts w:ascii="Times New Roman" w:hAnsi="Times New Roman"/>
          <w:b/>
          <w:bCs/>
          <w:kern w:val="28"/>
        </w:rPr>
        <w:t>страховым</w:t>
      </w:r>
      <w:proofErr w:type="gramEnd"/>
    </w:p>
    <w:p w:rsidR="00B66EC3" w:rsidRDefault="00B66EC3" w:rsidP="007A52D8">
      <w:pPr>
        <w:jc w:val="center"/>
        <w:rPr>
          <w:rFonts w:ascii="Times New Roman" w:hAnsi="Times New Roman"/>
          <w:b/>
          <w:bCs/>
          <w:kern w:val="28"/>
        </w:rPr>
      </w:pPr>
      <w:r>
        <w:rPr>
          <w:rFonts w:ascii="Times New Roman" w:hAnsi="Times New Roman"/>
          <w:b/>
          <w:bCs/>
          <w:kern w:val="28"/>
        </w:rPr>
        <w:t>пенсиям лицам, замещавшим должности  муниципальной службы</w:t>
      </w:r>
    </w:p>
    <w:p w:rsidR="00B66EC3" w:rsidRDefault="007A52D8" w:rsidP="00B66EC3">
      <w:pPr>
        <w:jc w:val="center"/>
        <w:rPr>
          <w:rFonts w:ascii="Times New Roman" w:hAnsi="Times New Roman"/>
          <w:b/>
          <w:bCs/>
          <w:kern w:val="28"/>
        </w:rPr>
      </w:pPr>
      <w:proofErr w:type="gramStart"/>
      <w:r>
        <w:rPr>
          <w:rFonts w:ascii="Times New Roman" w:hAnsi="Times New Roman"/>
          <w:b/>
          <w:bCs/>
          <w:kern w:val="28"/>
        </w:rPr>
        <w:t>в</w:t>
      </w:r>
      <w:proofErr w:type="gramEnd"/>
      <w:r>
        <w:rPr>
          <w:rFonts w:ascii="Times New Roman" w:hAnsi="Times New Roman"/>
          <w:b/>
          <w:bCs/>
          <w:kern w:val="28"/>
        </w:rPr>
        <w:t xml:space="preserve"> </w:t>
      </w:r>
      <w:proofErr w:type="gramStart"/>
      <w:r>
        <w:rPr>
          <w:rFonts w:ascii="Times New Roman" w:hAnsi="Times New Roman"/>
          <w:b/>
          <w:bCs/>
          <w:kern w:val="28"/>
        </w:rPr>
        <w:t>Сальском</w:t>
      </w:r>
      <w:proofErr w:type="gramEnd"/>
      <w:r>
        <w:rPr>
          <w:rFonts w:ascii="Times New Roman" w:hAnsi="Times New Roman"/>
          <w:b/>
          <w:bCs/>
          <w:kern w:val="28"/>
        </w:rPr>
        <w:t xml:space="preserve"> </w:t>
      </w:r>
      <w:r w:rsidR="00B66EC3">
        <w:rPr>
          <w:rFonts w:ascii="Times New Roman" w:hAnsi="Times New Roman"/>
          <w:b/>
          <w:bCs/>
          <w:kern w:val="28"/>
        </w:rPr>
        <w:t xml:space="preserve"> сельском поселении»</w:t>
      </w:r>
    </w:p>
    <w:p w:rsidR="00B66EC3" w:rsidRDefault="00B66EC3" w:rsidP="00B66EC3">
      <w:pPr>
        <w:pStyle w:val="a3"/>
        <w:jc w:val="both"/>
        <w:rPr>
          <w:rFonts w:ascii="Times New Roman" w:hAnsi="Times New Roman"/>
          <w:sz w:val="24"/>
          <w:szCs w:val="24"/>
        </w:rPr>
      </w:pPr>
    </w:p>
    <w:p w:rsidR="00B66EC3" w:rsidRDefault="00B66EC3" w:rsidP="00B66EC3">
      <w:pPr>
        <w:pStyle w:val="a3"/>
        <w:jc w:val="both"/>
        <w:rPr>
          <w:rFonts w:ascii="Times New Roman" w:hAnsi="Times New Roman"/>
          <w:sz w:val="24"/>
          <w:szCs w:val="24"/>
        </w:rPr>
      </w:pPr>
      <w:r>
        <w:rPr>
          <w:rFonts w:ascii="Times New Roman" w:hAnsi="Times New Roman"/>
          <w:sz w:val="24"/>
          <w:szCs w:val="24"/>
        </w:rPr>
        <w:t xml:space="preserve">               Руководствуясь Федеральным законом от 06 октября 2003г. № 131-ФЗ  « Об общих принципах организации местного самоуправления в Российской Федерации», Законом  Приморского края от 4.06.2007 № 82-КЗ «О муниципальной службе в Приморском крае»,  Законом Приморского края от 04.06.2007 № 83-КЗ «О реестре должностей муниципальной службы в Приморском крае», муници</w:t>
      </w:r>
      <w:r w:rsidR="007A52D8">
        <w:rPr>
          <w:rFonts w:ascii="Times New Roman" w:hAnsi="Times New Roman"/>
          <w:sz w:val="24"/>
          <w:szCs w:val="24"/>
        </w:rPr>
        <w:t>пальный комитет  Сальского</w:t>
      </w:r>
      <w:r>
        <w:rPr>
          <w:rFonts w:ascii="Times New Roman" w:hAnsi="Times New Roman"/>
          <w:sz w:val="24"/>
          <w:szCs w:val="24"/>
        </w:rPr>
        <w:t xml:space="preserve">   сельского       поселения</w:t>
      </w:r>
    </w:p>
    <w:p w:rsidR="00B66EC3" w:rsidRDefault="00B66EC3" w:rsidP="00B66EC3">
      <w:pPr>
        <w:pStyle w:val="a3"/>
        <w:jc w:val="both"/>
        <w:rPr>
          <w:rFonts w:ascii="Times New Roman" w:hAnsi="Times New Roman"/>
          <w:sz w:val="24"/>
          <w:szCs w:val="24"/>
        </w:rPr>
      </w:pPr>
    </w:p>
    <w:p w:rsidR="00B66EC3" w:rsidRDefault="00B66EC3" w:rsidP="00B66EC3">
      <w:pPr>
        <w:pStyle w:val="a3"/>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 xml:space="preserve"> Е Ш И Л :</w:t>
      </w:r>
    </w:p>
    <w:p w:rsidR="00B66EC3" w:rsidRDefault="00B66EC3" w:rsidP="00B66EC3">
      <w:pPr>
        <w:pStyle w:val="a3"/>
        <w:jc w:val="both"/>
        <w:rPr>
          <w:rFonts w:ascii="Times New Roman" w:hAnsi="Times New Roman"/>
          <w:sz w:val="24"/>
          <w:szCs w:val="24"/>
        </w:rPr>
      </w:pPr>
    </w:p>
    <w:p w:rsidR="00B66EC3" w:rsidRDefault="00B66EC3" w:rsidP="00B66EC3">
      <w:pPr>
        <w:rPr>
          <w:rFonts w:ascii="Times New Roman" w:hAnsi="Times New Roman"/>
        </w:rPr>
      </w:pPr>
      <w:r>
        <w:rPr>
          <w:rFonts w:ascii="Times New Roman" w:hAnsi="Times New Roman"/>
        </w:rPr>
        <w:t>1. Утвердить Положение «О порядке установления и выплаты пенсии за выслугу лет к страховым пенсиям лицам, замещавшим должности  муниц</w:t>
      </w:r>
      <w:r w:rsidR="007A52D8">
        <w:rPr>
          <w:rFonts w:ascii="Times New Roman" w:hAnsi="Times New Roman"/>
        </w:rPr>
        <w:t xml:space="preserve">ипальной службы </w:t>
      </w:r>
      <w:proofErr w:type="gramStart"/>
      <w:r w:rsidR="007A52D8">
        <w:rPr>
          <w:rFonts w:ascii="Times New Roman" w:hAnsi="Times New Roman"/>
        </w:rPr>
        <w:t>в</w:t>
      </w:r>
      <w:proofErr w:type="gramEnd"/>
      <w:r w:rsidR="007A52D8">
        <w:rPr>
          <w:rFonts w:ascii="Times New Roman" w:hAnsi="Times New Roman"/>
        </w:rPr>
        <w:t xml:space="preserve"> </w:t>
      </w:r>
      <w:proofErr w:type="gramStart"/>
      <w:r w:rsidR="007A52D8">
        <w:rPr>
          <w:rFonts w:ascii="Times New Roman" w:hAnsi="Times New Roman"/>
        </w:rPr>
        <w:t>Сальском</w:t>
      </w:r>
      <w:proofErr w:type="gramEnd"/>
      <w:r>
        <w:rPr>
          <w:rFonts w:ascii="Times New Roman" w:hAnsi="Times New Roman"/>
        </w:rPr>
        <w:t xml:space="preserve"> сельском поселении».</w:t>
      </w:r>
    </w:p>
    <w:p w:rsidR="0054386C" w:rsidRDefault="0054386C" w:rsidP="00B66EC3">
      <w:pPr>
        <w:rPr>
          <w:rFonts w:ascii="Times New Roman" w:hAnsi="Times New Roman"/>
        </w:rPr>
      </w:pPr>
      <w:r>
        <w:rPr>
          <w:rFonts w:ascii="Times New Roman" w:hAnsi="Times New Roman"/>
        </w:rPr>
        <w:t>2.Решение муниципаль</w:t>
      </w:r>
      <w:r w:rsidR="00CB5FB1">
        <w:rPr>
          <w:rFonts w:ascii="Times New Roman" w:hAnsi="Times New Roman"/>
        </w:rPr>
        <w:t>ного комитета от 03.06.2019 № 136</w:t>
      </w:r>
      <w:r>
        <w:rPr>
          <w:rFonts w:ascii="Times New Roman" w:hAnsi="Times New Roman"/>
        </w:rPr>
        <w:t xml:space="preserve"> «Об утверждении Положения «О порядке установления и выплаты  пенсии за выслугу лет </w:t>
      </w:r>
      <w:proofErr w:type="gramStart"/>
      <w:r>
        <w:rPr>
          <w:rFonts w:ascii="Times New Roman" w:hAnsi="Times New Roman"/>
        </w:rPr>
        <w:t>к</w:t>
      </w:r>
      <w:proofErr w:type="gramEnd"/>
      <w:r>
        <w:rPr>
          <w:rFonts w:ascii="Times New Roman" w:hAnsi="Times New Roman"/>
        </w:rPr>
        <w:t xml:space="preserve"> страховой пенсии лицам,  </w:t>
      </w:r>
      <w:proofErr w:type="gramStart"/>
      <w:r>
        <w:rPr>
          <w:rFonts w:ascii="Times New Roman" w:hAnsi="Times New Roman"/>
        </w:rPr>
        <w:t>замещающими</w:t>
      </w:r>
      <w:proofErr w:type="gramEnd"/>
      <w:r>
        <w:rPr>
          <w:rFonts w:ascii="Times New Roman" w:hAnsi="Times New Roman"/>
        </w:rPr>
        <w:t xml:space="preserve"> должности муниципальной службы в Сальском сельском поселении</w:t>
      </w:r>
      <w:r w:rsidR="00271735">
        <w:rPr>
          <w:rFonts w:ascii="Times New Roman" w:hAnsi="Times New Roman"/>
        </w:rPr>
        <w:t>»</w:t>
      </w:r>
      <w:r>
        <w:rPr>
          <w:rFonts w:ascii="Times New Roman" w:hAnsi="Times New Roman"/>
        </w:rPr>
        <w:t xml:space="preserve">  считать утратившим силу.</w:t>
      </w:r>
    </w:p>
    <w:p w:rsidR="00B66EC3" w:rsidRDefault="0054386C" w:rsidP="00B66EC3">
      <w:pPr>
        <w:rPr>
          <w:rFonts w:ascii="Times New Roman" w:hAnsi="Times New Roman"/>
        </w:rPr>
      </w:pPr>
      <w:r>
        <w:rPr>
          <w:rFonts w:ascii="Times New Roman" w:hAnsi="Times New Roman"/>
        </w:rPr>
        <w:t>3</w:t>
      </w:r>
      <w:r w:rsidR="00B66EC3">
        <w:rPr>
          <w:rFonts w:ascii="Times New Roman" w:hAnsi="Times New Roman"/>
        </w:rPr>
        <w:t>. Настоящее решение вступает в силу со дня обнародования.</w:t>
      </w:r>
    </w:p>
    <w:p w:rsidR="00B66EC3" w:rsidRDefault="00B66EC3" w:rsidP="00B66EC3">
      <w:pPr>
        <w:ind w:left="720"/>
        <w:rPr>
          <w:rFonts w:ascii="Times New Roman" w:hAnsi="Times New Roman"/>
        </w:rPr>
      </w:pPr>
    </w:p>
    <w:p w:rsidR="00B66EC3" w:rsidRDefault="00B66EC3" w:rsidP="00B66EC3">
      <w:pPr>
        <w:pStyle w:val="a3"/>
        <w:jc w:val="both"/>
        <w:rPr>
          <w:rFonts w:ascii="Times New Roman" w:hAnsi="Times New Roman"/>
          <w:sz w:val="24"/>
          <w:szCs w:val="24"/>
        </w:rPr>
      </w:pPr>
    </w:p>
    <w:p w:rsidR="00B66EC3" w:rsidRDefault="00B66EC3" w:rsidP="00B66EC3">
      <w:pPr>
        <w:rPr>
          <w:rFonts w:ascii="Times New Roman" w:hAnsi="Times New Roman"/>
        </w:rPr>
      </w:pPr>
    </w:p>
    <w:p w:rsidR="00B66EC3" w:rsidRDefault="007A52D8" w:rsidP="00B66EC3">
      <w:pPr>
        <w:ind w:firstLine="0"/>
        <w:rPr>
          <w:rFonts w:ascii="Times New Roman" w:hAnsi="Times New Roman"/>
        </w:rPr>
      </w:pPr>
      <w:r>
        <w:rPr>
          <w:rFonts w:ascii="Times New Roman" w:hAnsi="Times New Roman"/>
        </w:rPr>
        <w:t>Глава Сальского</w:t>
      </w:r>
    </w:p>
    <w:p w:rsidR="00B66EC3" w:rsidRDefault="00B66EC3" w:rsidP="00B66EC3">
      <w:pPr>
        <w:ind w:firstLine="0"/>
        <w:rPr>
          <w:rFonts w:ascii="Times New Roman" w:hAnsi="Times New Roman"/>
        </w:rPr>
      </w:pPr>
      <w:r>
        <w:rPr>
          <w:rFonts w:ascii="Times New Roman" w:hAnsi="Times New Roman"/>
        </w:rPr>
        <w:t xml:space="preserve">сельского поселения                                                                     </w:t>
      </w:r>
      <w:r w:rsidR="007A52D8">
        <w:rPr>
          <w:rFonts w:ascii="Times New Roman" w:hAnsi="Times New Roman"/>
        </w:rPr>
        <w:t xml:space="preserve">                   В.С.Губарь</w:t>
      </w:r>
    </w:p>
    <w:p w:rsidR="00B66EC3" w:rsidRDefault="00B66EC3" w:rsidP="00B66EC3"/>
    <w:p w:rsidR="00B66EC3" w:rsidRDefault="00B66EC3" w:rsidP="00B66EC3"/>
    <w:p w:rsidR="00B66EC3" w:rsidRDefault="00B66EC3" w:rsidP="00B66EC3"/>
    <w:p w:rsidR="00B66EC3" w:rsidRDefault="00B66EC3" w:rsidP="00B66EC3"/>
    <w:p w:rsidR="00B66EC3" w:rsidRDefault="00B66EC3" w:rsidP="00B66EC3"/>
    <w:p w:rsidR="00B66EC3" w:rsidRDefault="00B66EC3" w:rsidP="00B66EC3">
      <w:pPr>
        <w:rPr>
          <w:sz w:val="28"/>
          <w:szCs w:val="28"/>
        </w:rPr>
      </w:pPr>
    </w:p>
    <w:p w:rsidR="00B66EC3" w:rsidRDefault="00B66EC3" w:rsidP="00B66EC3">
      <w:pPr>
        <w:rPr>
          <w:sz w:val="28"/>
          <w:szCs w:val="28"/>
        </w:rPr>
      </w:pPr>
    </w:p>
    <w:p w:rsidR="00B66EC3" w:rsidRDefault="00B66EC3" w:rsidP="00B66EC3">
      <w:pPr>
        <w:rPr>
          <w:sz w:val="28"/>
          <w:szCs w:val="28"/>
        </w:rPr>
      </w:pPr>
    </w:p>
    <w:p w:rsidR="00B66EC3" w:rsidRDefault="00B66EC3" w:rsidP="00271735">
      <w:pPr>
        <w:ind w:firstLine="0"/>
        <w:rPr>
          <w:sz w:val="28"/>
          <w:szCs w:val="28"/>
        </w:rPr>
      </w:pPr>
    </w:p>
    <w:p w:rsidR="00271735" w:rsidRDefault="00271735" w:rsidP="00271735">
      <w:pPr>
        <w:ind w:firstLine="0"/>
        <w:rPr>
          <w:sz w:val="28"/>
          <w:szCs w:val="28"/>
        </w:rPr>
      </w:pPr>
    </w:p>
    <w:p w:rsidR="00B66EC3" w:rsidRDefault="00B66EC3" w:rsidP="006A1826">
      <w:pPr>
        <w:ind w:firstLine="0"/>
        <w:rPr>
          <w:sz w:val="28"/>
          <w:szCs w:val="28"/>
        </w:rPr>
      </w:pPr>
    </w:p>
    <w:p w:rsidR="00B66EC3" w:rsidRDefault="00B66EC3" w:rsidP="00B66EC3">
      <w:pPr>
        <w:ind w:firstLine="0"/>
        <w:rPr>
          <w:sz w:val="28"/>
          <w:szCs w:val="28"/>
        </w:rPr>
      </w:pPr>
    </w:p>
    <w:tbl>
      <w:tblPr>
        <w:tblW w:w="0" w:type="auto"/>
        <w:tblInd w:w="5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tblGrid>
      <w:tr w:rsidR="00B66EC3" w:rsidTr="00B66EC3">
        <w:tc>
          <w:tcPr>
            <w:tcW w:w="4447" w:type="dxa"/>
            <w:tcBorders>
              <w:top w:val="nil"/>
              <w:left w:val="nil"/>
              <w:bottom w:val="nil"/>
              <w:right w:val="nil"/>
            </w:tcBorders>
          </w:tcPr>
          <w:p w:rsidR="00B66EC3" w:rsidRDefault="006A1826" w:rsidP="006A1826">
            <w:pPr>
              <w:rPr>
                <w:rFonts w:ascii="Times New Roman" w:hAnsi="Times New Roman"/>
              </w:rPr>
            </w:pPr>
            <w:r>
              <w:rPr>
                <w:rFonts w:ascii="Times New Roman" w:hAnsi="Times New Roman"/>
              </w:rPr>
              <w:lastRenderedPageBreak/>
              <w:t xml:space="preserve">                     </w:t>
            </w:r>
            <w:r w:rsidR="00B66EC3">
              <w:rPr>
                <w:rFonts w:ascii="Times New Roman" w:hAnsi="Times New Roman"/>
              </w:rPr>
              <w:t xml:space="preserve">Утверждено решением </w:t>
            </w:r>
          </w:p>
          <w:p w:rsidR="00B66EC3" w:rsidRDefault="00B66EC3">
            <w:pPr>
              <w:jc w:val="right"/>
              <w:rPr>
                <w:rFonts w:ascii="Times New Roman" w:hAnsi="Times New Roman"/>
              </w:rPr>
            </w:pPr>
            <w:r>
              <w:rPr>
                <w:rFonts w:ascii="Times New Roman" w:hAnsi="Times New Roman"/>
              </w:rPr>
              <w:t>муниципального комитета</w:t>
            </w:r>
          </w:p>
          <w:p w:rsidR="00B66EC3" w:rsidRDefault="006A1826">
            <w:pPr>
              <w:jc w:val="right"/>
              <w:rPr>
                <w:rFonts w:ascii="Times New Roman" w:hAnsi="Times New Roman"/>
              </w:rPr>
            </w:pPr>
            <w:r>
              <w:rPr>
                <w:rFonts w:ascii="Times New Roman" w:hAnsi="Times New Roman"/>
              </w:rPr>
              <w:t>Сальского</w:t>
            </w:r>
          </w:p>
          <w:p w:rsidR="00B66EC3" w:rsidRDefault="00B66EC3">
            <w:pPr>
              <w:jc w:val="right"/>
              <w:rPr>
                <w:rFonts w:ascii="Times New Roman" w:hAnsi="Times New Roman"/>
              </w:rPr>
            </w:pPr>
            <w:r>
              <w:rPr>
                <w:rFonts w:ascii="Times New Roman" w:hAnsi="Times New Roman"/>
              </w:rPr>
              <w:t>сельского поселения</w:t>
            </w:r>
          </w:p>
          <w:p w:rsidR="00B66EC3" w:rsidRDefault="006A1826">
            <w:pPr>
              <w:jc w:val="right"/>
            </w:pPr>
            <w:r>
              <w:rPr>
                <w:rFonts w:ascii="Times New Roman" w:hAnsi="Times New Roman"/>
              </w:rPr>
              <w:t xml:space="preserve"> от </w:t>
            </w:r>
            <w:r w:rsidR="00734AAB">
              <w:rPr>
                <w:rFonts w:ascii="Times New Roman" w:hAnsi="Times New Roman"/>
              </w:rPr>
              <w:t>13.11</w:t>
            </w:r>
            <w:r w:rsidR="00271735">
              <w:rPr>
                <w:rFonts w:ascii="Times New Roman" w:hAnsi="Times New Roman"/>
              </w:rPr>
              <w:t>.</w:t>
            </w:r>
            <w:r w:rsidR="0054386C">
              <w:rPr>
                <w:rFonts w:ascii="Times New Roman" w:hAnsi="Times New Roman"/>
              </w:rPr>
              <w:t>2019</w:t>
            </w:r>
            <w:r>
              <w:rPr>
                <w:rFonts w:ascii="Times New Roman" w:hAnsi="Times New Roman"/>
              </w:rPr>
              <w:t xml:space="preserve"> г. №</w:t>
            </w:r>
            <w:r w:rsidR="00734AAB">
              <w:rPr>
                <w:rFonts w:ascii="Times New Roman" w:hAnsi="Times New Roman"/>
              </w:rPr>
              <w:t xml:space="preserve"> 154</w:t>
            </w:r>
            <w:r w:rsidR="00CB5FB1">
              <w:rPr>
                <w:rFonts w:ascii="Times New Roman" w:hAnsi="Times New Roman"/>
              </w:rPr>
              <w:t xml:space="preserve"> </w:t>
            </w:r>
            <w:r>
              <w:rPr>
                <w:rFonts w:ascii="Times New Roman" w:hAnsi="Times New Roman"/>
              </w:rPr>
              <w:t xml:space="preserve"> </w:t>
            </w:r>
          </w:p>
          <w:p w:rsidR="00B66EC3" w:rsidRDefault="00B66EC3"/>
        </w:tc>
      </w:tr>
    </w:tbl>
    <w:p w:rsidR="00B66EC3" w:rsidRDefault="00B66EC3" w:rsidP="00B66EC3">
      <w:pPr>
        <w:rPr>
          <w:sz w:val="28"/>
          <w:szCs w:val="28"/>
        </w:rPr>
      </w:pPr>
    </w:p>
    <w:p w:rsidR="00B66EC3" w:rsidRDefault="00B66EC3" w:rsidP="00B66EC3">
      <w:pPr>
        <w:jc w:val="center"/>
        <w:rPr>
          <w:rFonts w:ascii="Times New Roman" w:hAnsi="Times New Roman"/>
          <w:b/>
          <w:bCs/>
          <w:kern w:val="32"/>
        </w:rPr>
      </w:pPr>
      <w:r>
        <w:rPr>
          <w:rFonts w:ascii="Times New Roman" w:hAnsi="Times New Roman"/>
          <w:b/>
          <w:bCs/>
          <w:kern w:val="32"/>
        </w:rPr>
        <w:t>ПОЛОЖЕНИЕ</w:t>
      </w:r>
    </w:p>
    <w:p w:rsidR="00B66EC3" w:rsidRDefault="00B66EC3" w:rsidP="00B66EC3">
      <w:pPr>
        <w:jc w:val="center"/>
        <w:rPr>
          <w:rFonts w:ascii="Times New Roman" w:hAnsi="Times New Roman"/>
          <w:b/>
          <w:bCs/>
          <w:kern w:val="32"/>
        </w:rPr>
      </w:pPr>
      <w:r>
        <w:rPr>
          <w:rFonts w:ascii="Times New Roman" w:hAnsi="Times New Roman"/>
          <w:b/>
          <w:bCs/>
          <w:kern w:val="32"/>
        </w:rPr>
        <w:t>о порядке установления и выплаты пенсии за выслугу лет</w:t>
      </w:r>
    </w:p>
    <w:p w:rsidR="00B66EC3" w:rsidRDefault="00B66EC3" w:rsidP="00B66EC3">
      <w:pPr>
        <w:jc w:val="center"/>
        <w:rPr>
          <w:rFonts w:ascii="Times New Roman" w:hAnsi="Times New Roman"/>
          <w:b/>
          <w:bCs/>
          <w:kern w:val="32"/>
        </w:rPr>
      </w:pPr>
      <w:r>
        <w:rPr>
          <w:rFonts w:ascii="Times New Roman" w:hAnsi="Times New Roman"/>
          <w:b/>
          <w:bCs/>
          <w:kern w:val="32"/>
        </w:rPr>
        <w:t>к страховым пенсиям лицам, замещавшим должности  муниц</w:t>
      </w:r>
      <w:r w:rsidR="006A1826">
        <w:rPr>
          <w:rFonts w:ascii="Times New Roman" w:hAnsi="Times New Roman"/>
          <w:b/>
          <w:bCs/>
          <w:kern w:val="32"/>
        </w:rPr>
        <w:t xml:space="preserve">ипальной службы </w:t>
      </w:r>
      <w:proofErr w:type="gramStart"/>
      <w:r w:rsidR="006A1826">
        <w:rPr>
          <w:rFonts w:ascii="Times New Roman" w:hAnsi="Times New Roman"/>
          <w:b/>
          <w:bCs/>
          <w:kern w:val="32"/>
        </w:rPr>
        <w:t>в</w:t>
      </w:r>
      <w:proofErr w:type="gramEnd"/>
      <w:r w:rsidR="006A1826">
        <w:rPr>
          <w:rFonts w:ascii="Times New Roman" w:hAnsi="Times New Roman"/>
          <w:b/>
          <w:bCs/>
          <w:kern w:val="32"/>
        </w:rPr>
        <w:t xml:space="preserve"> </w:t>
      </w:r>
      <w:proofErr w:type="gramStart"/>
      <w:r w:rsidR="006A1826">
        <w:rPr>
          <w:rFonts w:ascii="Times New Roman" w:hAnsi="Times New Roman"/>
          <w:b/>
          <w:bCs/>
          <w:kern w:val="32"/>
        </w:rPr>
        <w:t>Сальском</w:t>
      </w:r>
      <w:proofErr w:type="gramEnd"/>
      <w:r>
        <w:rPr>
          <w:rFonts w:ascii="Times New Roman" w:hAnsi="Times New Roman"/>
          <w:b/>
          <w:bCs/>
          <w:kern w:val="32"/>
        </w:rPr>
        <w:t xml:space="preserve"> сельском поселении</w:t>
      </w:r>
    </w:p>
    <w:p w:rsidR="00B66EC3" w:rsidRDefault="00B66EC3" w:rsidP="00B66EC3"/>
    <w:p w:rsidR="00B66EC3" w:rsidRDefault="00B66EC3" w:rsidP="00B66EC3">
      <w:pPr>
        <w:autoSpaceDE w:val="0"/>
        <w:autoSpaceDN w:val="0"/>
        <w:adjustRightInd w:val="0"/>
        <w:ind w:firstLine="709"/>
        <w:rPr>
          <w:rFonts w:ascii="Times New Roman" w:hAnsi="Times New Roman"/>
        </w:rPr>
      </w:pPr>
      <w:r>
        <w:rPr>
          <w:rFonts w:ascii="Times New Roman" w:hAnsi="Times New Roman"/>
        </w:rPr>
        <w:t xml:space="preserve">1. </w:t>
      </w:r>
      <w:proofErr w:type="gramStart"/>
      <w:r>
        <w:rPr>
          <w:rFonts w:ascii="Times New Roman" w:hAnsi="Times New Roman"/>
        </w:rPr>
        <w:t xml:space="preserve">Настоящее Положение разработано в соответствии с федеральными законами от 15.12.2001 № 166-ФЗ «О государственном пенсионном обеспечении в Российской Федерации», от 06.10.2003 </w:t>
      </w:r>
      <w:hyperlink r:id="rId8" w:history="1">
        <w:r>
          <w:rPr>
            <w:rStyle w:val="a4"/>
            <w:rFonts w:ascii="Times New Roman" w:hAnsi="Times New Roman"/>
            <w:color w:val="auto"/>
            <w:u w:val="none"/>
          </w:rPr>
          <w:t>№ 131-ФЗ</w:t>
        </w:r>
      </w:hyperlink>
      <w:r>
        <w:rPr>
          <w:rFonts w:ascii="Times New Roman" w:hAnsi="Times New Roman"/>
        </w:rPr>
        <w:t xml:space="preserve"> «Об общих принципах организации местного самоуправления в Российской Федерации», от 02.03.2007 </w:t>
      </w:r>
      <w:hyperlink r:id="rId9" w:history="1">
        <w:r>
          <w:rPr>
            <w:rStyle w:val="a4"/>
            <w:rFonts w:ascii="Times New Roman" w:hAnsi="Times New Roman"/>
            <w:color w:val="auto"/>
            <w:u w:val="none"/>
          </w:rPr>
          <w:t>№ 25-ФЗ</w:t>
        </w:r>
      </w:hyperlink>
      <w:r>
        <w:rPr>
          <w:rFonts w:ascii="Times New Roman" w:hAnsi="Times New Roman"/>
        </w:rPr>
        <w:t xml:space="preserve"> «О муниципальной службе в Российской Федерации», от 28 декабря 2013 года </w:t>
      </w:r>
      <w:hyperlink r:id="rId10" w:history="1">
        <w:r>
          <w:rPr>
            <w:rStyle w:val="a4"/>
            <w:rFonts w:ascii="Times New Roman" w:hAnsi="Times New Roman"/>
            <w:color w:val="auto"/>
            <w:u w:val="none"/>
          </w:rPr>
          <w:t>№ 400-ФЗ</w:t>
        </w:r>
      </w:hyperlink>
      <w:r>
        <w:rPr>
          <w:rFonts w:ascii="Times New Roman" w:hAnsi="Times New Roman"/>
        </w:rPr>
        <w:t xml:space="preserve"> «О страховых пенсиях» и определяет размеры и условия выплаты пенсии за выслугу лет к страховым</w:t>
      </w:r>
      <w:proofErr w:type="gramEnd"/>
      <w:r>
        <w:rPr>
          <w:rFonts w:ascii="Times New Roman" w:hAnsi="Times New Roman"/>
        </w:rPr>
        <w:t xml:space="preserve"> пенсиям лицам, замещавшим должности му</w:t>
      </w:r>
      <w:r w:rsidR="006A1826">
        <w:rPr>
          <w:rFonts w:ascii="Times New Roman" w:hAnsi="Times New Roman"/>
        </w:rPr>
        <w:t xml:space="preserve">ниципальной службы </w:t>
      </w:r>
      <w:proofErr w:type="gramStart"/>
      <w:r w:rsidR="006A1826">
        <w:rPr>
          <w:rFonts w:ascii="Times New Roman" w:hAnsi="Times New Roman"/>
        </w:rPr>
        <w:t>в</w:t>
      </w:r>
      <w:proofErr w:type="gramEnd"/>
      <w:r w:rsidR="006A1826">
        <w:rPr>
          <w:rFonts w:ascii="Times New Roman" w:hAnsi="Times New Roman"/>
        </w:rPr>
        <w:t xml:space="preserve"> </w:t>
      </w:r>
      <w:proofErr w:type="gramStart"/>
      <w:r w:rsidR="006A1826">
        <w:rPr>
          <w:rFonts w:ascii="Times New Roman" w:hAnsi="Times New Roman"/>
        </w:rPr>
        <w:t>Сальском</w:t>
      </w:r>
      <w:proofErr w:type="gramEnd"/>
      <w:r>
        <w:rPr>
          <w:rFonts w:ascii="Times New Roman" w:hAnsi="Times New Roman"/>
        </w:rPr>
        <w:t xml:space="preserve"> сельском поселении (далее - муниципальные служащие).</w:t>
      </w:r>
    </w:p>
    <w:p w:rsidR="00B66EC3" w:rsidRDefault="00B66EC3" w:rsidP="00B66EC3">
      <w:pPr>
        <w:pStyle w:val="ConsPlusNormal"/>
        <w:tabs>
          <w:tab w:val="left" w:pos="3290"/>
        </w:tabs>
        <w:spacing w:line="240" w:lineRule="auto"/>
        <w:ind w:firstLine="709"/>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2. </w:t>
      </w:r>
      <w:proofErr w:type="gramStart"/>
      <w:r>
        <w:rPr>
          <w:rFonts w:ascii="Times New Roman" w:eastAsia="Times New Roman" w:hAnsi="Times New Roman" w:cs="Times New Roman"/>
          <w:kern w:val="0"/>
          <w:sz w:val="24"/>
          <w:szCs w:val="24"/>
          <w:lang w:eastAsia="ru-RU"/>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 5 к настоящему Положению, и при замещении должности муниципальной службы не менее 12 полных месяцев, которым в соответствии с действующим законодательством назначена (досрочно оформлена) страховая пенсия по старости (инвалидности), имеют право на пенсию за выслугу лет при увольнении с</w:t>
      </w:r>
      <w:proofErr w:type="gramEnd"/>
      <w:r>
        <w:rPr>
          <w:rFonts w:ascii="Times New Roman" w:eastAsia="Times New Roman" w:hAnsi="Times New Roman" w:cs="Times New Roman"/>
          <w:kern w:val="0"/>
          <w:sz w:val="24"/>
          <w:szCs w:val="24"/>
          <w:lang w:eastAsia="ru-RU"/>
        </w:rPr>
        <w:t xml:space="preserve"> муниципальной службы по следующим основаниям:</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1) соглашение сторон;</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2) истечение срока трудового договора;</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3) расторжение трудового договора по инициативе муниципального служащего;</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4) ликвидация органа местного самоуправления;</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5) сокращение численности или штатов муниципальных служащих в органе местного самоуправления;</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6) отказ муниципального служащего от продолжения работы в связи со сменой собственника имущества органа местного самоуправления, с изменением подведомственности (подчиненности) органа местного самоуправления либо его реорганизацией;</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7) отказ муниципального служащего от продолжения работы в связи с изменением определенных сторонами условий трудового договора;</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8) отказ муниципального служащего от перевода на другую работу, необходимого ему в соответствии с медицинским заключением, либо отсутствие у работодателя соответствующей работы;</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9) отказ муниципального служащего от перевода на работу в другую местность вместе с органом местного самоуправления;</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10) наличие заболевания, препятствующего прохождению муниципальной службы и подтвержденного заключением медицинской организации;</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11) 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12) восстановление на работе муниципального служащего, ранее выполнявшего эту работу, по решению государственной инспекции труда или суда;</w:t>
      </w:r>
    </w:p>
    <w:p w:rsidR="00B66EC3" w:rsidRDefault="00B66EC3" w:rsidP="00B66EC3">
      <w:pPr>
        <w:autoSpaceDE w:val="0"/>
        <w:autoSpaceDN w:val="0"/>
        <w:adjustRightInd w:val="0"/>
        <w:ind w:firstLine="709"/>
        <w:rPr>
          <w:rFonts w:ascii="Times New Roman" w:hAnsi="Times New Roman"/>
        </w:rPr>
      </w:pPr>
      <w:proofErr w:type="gramStart"/>
      <w:r>
        <w:rPr>
          <w:rFonts w:ascii="Times New Roman" w:hAnsi="Times New Roman"/>
        </w:rPr>
        <w:lastRenderedPageBreak/>
        <w:t>13) избрание или назначение на государственную должность Российской Федерации либо на государственную должность субъекта Российской Федерации или муниципальную должность, либо назначение на должность государственной службы, либо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B66EC3" w:rsidRDefault="00B66EC3" w:rsidP="00B66EC3">
      <w:pPr>
        <w:autoSpaceDE w:val="0"/>
        <w:autoSpaceDN w:val="0"/>
        <w:adjustRightInd w:val="0"/>
        <w:ind w:firstLine="709"/>
        <w:rPr>
          <w:rFonts w:ascii="Times New Roman" w:hAnsi="Times New Roman"/>
        </w:rPr>
      </w:pPr>
      <w:r>
        <w:rPr>
          <w:rFonts w:ascii="Times New Roman" w:hAnsi="Times New Roman"/>
        </w:rPr>
        <w:t>14)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B66EC3" w:rsidRDefault="00B66EC3" w:rsidP="00B66EC3">
      <w:pPr>
        <w:autoSpaceDE w:val="0"/>
        <w:autoSpaceDN w:val="0"/>
        <w:adjustRightInd w:val="0"/>
        <w:ind w:firstLine="709"/>
        <w:rPr>
          <w:rFonts w:ascii="Times New Roman" w:hAnsi="Times New Roman"/>
        </w:rPr>
      </w:pPr>
      <w:proofErr w:type="gramStart"/>
      <w:r>
        <w:rPr>
          <w:rFonts w:ascii="Times New Roman" w:hAnsi="Times New Roman"/>
        </w:rPr>
        <w:t>15) признание муниципального служащего полностью неспособным к трудовой деятельности в соответствии с медицинским заключением;</w:t>
      </w:r>
      <w:proofErr w:type="gramEnd"/>
    </w:p>
    <w:p w:rsidR="00B66EC3" w:rsidRDefault="00B66EC3" w:rsidP="00B66EC3">
      <w:pPr>
        <w:autoSpaceDE w:val="0"/>
        <w:autoSpaceDN w:val="0"/>
        <w:adjustRightInd w:val="0"/>
        <w:ind w:firstLine="709"/>
        <w:rPr>
          <w:rFonts w:ascii="Times New Roman" w:hAnsi="Times New Roman"/>
        </w:rPr>
      </w:pPr>
      <w:r>
        <w:rPr>
          <w:rFonts w:ascii="Times New Roman" w:hAnsi="Times New Roman"/>
        </w:rPr>
        <w:t>16) признания муниципального служащего недееспособным или ограниченно дееспособным решением суда, вступившим в законную силу;</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17) достижение предельного возраста, установленного для замещения должности муниципальной службы.</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 xml:space="preserve">3. </w:t>
      </w:r>
      <w:proofErr w:type="gramStart"/>
      <w:r>
        <w:rPr>
          <w:rFonts w:ascii="Times New Roman" w:hAnsi="Times New Roman"/>
        </w:rPr>
        <w:t xml:space="preserve">Муниципальные служащие при увольнении с муниципальной службы по основаниям, предусмотренными </w:t>
      </w:r>
      <w:hyperlink r:id="rId11" w:history="1">
        <w:r>
          <w:rPr>
            <w:rStyle w:val="a4"/>
            <w:rFonts w:ascii="Times New Roman" w:hAnsi="Times New Roman"/>
            <w:color w:val="auto"/>
            <w:u w:val="none"/>
          </w:rPr>
          <w:t>подпунктами 1</w:t>
        </w:r>
      </w:hyperlink>
      <w:r>
        <w:rPr>
          <w:rFonts w:ascii="Times New Roman" w:hAnsi="Times New Roman"/>
        </w:rPr>
        <w:t xml:space="preserve">, </w:t>
      </w:r>
      <w:hyperlink r:id="rId12" w:history="1">
        <w:r>
          <w:rPr>
            <w:rStyle w:val="a4"/>
            <w:rFonts w:ascii="Times New Roman" w:hAnsi="Times New Roman"/>
            <w:color w:val="auto"/>
            <w:u w:val="none"/>
          </w:rPr>
          <w:t>2</w:t>
        </w:r>
      </w:hyperlink>
      <w:r>
        <w:rPr>
          <w:rFonts w:ascii="Times New Roman" w:hAnsi="Times New Roman"/>
        </w:rPr>
        <w:t xml:space="preserve"> (за исключением случаев увольнения с должности муниципальной службы, учреждаемой для непосредственного обеспечения исполнения полномочий лица, замещающего муниципальную должность), </w:t>
      </w:r>
      <w:hyperlink r:id="rId13" w:history="1">
        <w:r>
          <w:rPr>
            <w:rStyle w:val="a4"/>
            <w:rFonts w:ascii="Times New Roman" w:hAnsi="Times New Roman"/>
            <w:color w:val="auto"/>
            <w:u w:val="none"/>
          </w:rPr>
          <w:t>3</w:t>
        </w:r>
      </w:hyperlink>
      <w:r>
        <w:rPr>
          <w:rFonts w:ascii="Times New Roman" w:hAnsi="Times New Roman"/>
        </w:rPr>
        <w:t xml:space="preserve">, </w:t>
      </w:r>
      <w:hyperlink r:id="rId14" w:history="1">
        <w:r>
          <w:rPr>
            <w:rStyle w:val="a4"/>
            <w:rFonts w:ascii="Times New Roman" w:hAnsi="Times New Roman"/>
            <w:color w:val="auto"/>
            <w:u w:val="none"/>
          </w:rPr>
          <w:t>7</w:t>
        </w:r>
      </w:hyperlink>
      <w:r>
        <w:rPr>
          <w:rFonts w:ascii="Times New Roman" w:hAnsi="Times New Roman"/>
        </w:rPr>
        <w:t xml:space="preserve">, </w:t>
      </w:r>
      <w:hyperlink r:id="rId15" w:history="1">
        <w:r>
          <w:rPr>
            <w:rStyle w:val="a4"/>
            <w:rFonts w:ascii="Times New Roman" w:hAnsi="Times New Roman"/>
            <w:color w:val="auto"/>
            <w:u w:val="none"/>
          </w:rPr>
          <w:t>11</w:t>
        </w:r>
      </w:hyperlink>
      <w:r>
        <w:rPr>
          <w:rFonts w:ascii="Times New Roman" w:hAnsi="Times New Roman"/>
        </w:rPr>
        <w:t xml:space="preserve"> и </w:t>
      </w:r>
      <w:hyperlink r:id="rId16" w:history="1">
        <w:r>
          <w:rPr>
            <w:rStyle w:val="a4"/>
            <w:rFonts w:ascii="Times New Roman" w:hAnsi="Times New Roman"/>
            <w:color w:val="auto"/>
            <w:u w:val="none"/>
          </w:rPr>
          <w:t>17 пункта 2</w:t>
        </w:r>
      </w:hyperlink>
      <w:r>
        <w:rPr>
          <w:rFonts w:ascii="Times New Roman" w:hAnsi="Times New Roman"/>
        </w:rPr>
        <w:t xml:space="preserve"> настоящего Положения, имеют право на пенсию за выслугу лет, если на момент освобождения от должности они имели право на страховую пенсию по</w:t>
      </w:r>
      <w:proofErr w:type="gramEnd"/>
      <w:r>
        <w:rPr>
          <w:rFonts w:ascii="Times New Roman" w:hAnsi="Times New Roman"/>
        </w:rPr>
        <w:t xml:space="preserve"> старости (инвалидности) в соответствии с частью 1 статьи 8 и статьями 9, </w:t>
      </w:r>
      <w:hyperlink r:id="rId17" w:history="1">
        <w:r>
          <w:rPr>
            <w:rStyle w:val="a4"/>
            <w:rFonts w:ascii="Times New Roman" w:hAnsi="Times New Roman"/>
            <w:color w:val="auto"/>
            <w:u w:val="none"/>
          </w:rPr>
          <w:t>30</w:t>
        </w:r>
      </w:hyperlink>
      <w:r>
        <w:rPr>
          <w:rFonts w:ascii="Times New Roman" w:hAnsi="Times New Roman"/>
        </w:rPr>
        <w:t xml:space="preserve"> - 33 Федерального закона «О страховых пенсиях» и непосредственно перед увольнением замещали должности муниципальной службы не менее </w:t>
      </w:r>
      <w:proofErr w:type="gramStart"/>
      <w:r>
        <w:rPr>
          <w:rFonts w:ascii="Times New Roman" w:hAnsi="Times New Roman"/>
        </w:rPr>
        <w:t>12 полных месяцев</w:t>
      </w:r>
      <w:proofErr w:type="gramEnd"/>
      <w:r>
        <w:rPr>
          <w:rFonts w:ascii="Times New Roman" w:hAnsi="Times New Roman"/>
        </w:rPr>
        <w:t>.</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 xml:space="preserve">3.1. </w:t>
      </w:r>
      <w:proofErr w:type="gramStart"/>
      <w:r>
        <w:rPr>
          <w:rFonts w:ascii="Times New Roman" w:hAnsi="Times New Roman"/>
        </w:rPr>
        <w:t xml:space="preserve">Муниципальные служащие при увольнении с муниципальной службы по основаниям, предусмотренными </w:t>
      </w:r>
      <w:hyperlink r:id="rId18" w:history="1">
        <w:r>
          <w:rPr>
            <w:rStyle w:val="a4"/>
            <w:rFonts w:ascii="Times New Roman" w:hAnsi="Times New Roman"/>
            <w:color w:val="auto"/>
            <w:u w:val="none"/>
          </w:rPr>
          <w:t>подпунктами 2</w:t>
        </w:r>
      </w:hyperlink>
      <w:r>
        <w:rPr>
          <w:rFonts w:ascii="Times New Roman" w:hAnsi="Times New Roman"/>
        </w:rPr>
        <w:t xml:space="preserve"> (в случае увольнения с должности муниципальной службы, учреждаемой для непосредственного обеспечения исполнения полномочий лица, замещающего муниципальную должность), </w:t>
      </w:r>
      <w:hyperlink r:id="rId19" w:history="1">
        <w:r>
          <w:rPr>
            <w:rStyle w:val="a4"/>
            <w:rFonts w:ascii="Times New Roman" w:hAnsi="Times New Roman"/>
            <w:color w:val="auto"/>
            <w:u w:val="none"/>
          </w:rPr>
          <w:t>4</w:t>
        </w:r>
      </w:hyperlink>
      <w:r>
        <w:rPr>
          <w:rFonts w:ascii="Times New Roman" w:hAnsi="Times New Roman"/>
        </w:rPr>
        <w:t xml:space="preserve"> - </w:t>
      </w:r>
      <w:hyperlink r:id="rId20" w:history="1">
        <w:r>
          <w:rPr>
            <w:rStyle w:val="a4"/>
            <w:rFonts w:ascii="Times New Roman" w:hAnsi="Times New Roman"/>
            <w:color w:val="auto"/>
            <w:u w:val="none"/>
          </w:rPr>
          <w:t>6</w:t>
        </w:r>
      </w:hyperlink>
      <w:r>
        <w:rPr>
          <w:rFonts w:ascii="Times New Roman" w:hAnsi="Times New Roman"/>
        </w:rPr>
        <w:t xml:space="preserve">, </w:t>
      </w:r>
      <w:hyperlink r:id="rId21" w:history="1">
        <w:r>
          <w:rPr>
            <w:rStyle w:val="a4"/>
            <w:rFonts w:ascii="Times New Roman" w:hAnsi="Times New Roman"/>
            <w:color w:val="auto"/>
            <w:u w:val="none"/>
          </w:rPr>
          <w:t>8</w:t>
        </w:r>
      </w:hyperlink>
      <w:r>
        <w:rPr>
          <w:rFonts w:ascii="Times New Roman" w:hAnsi="Times New Roman"/>
        </w:rPr>
        <w:t xml:space="preserve"> - </w:t>
      </w:r>
      <w:hyperlink r:id="rId22" w:history="1">
        <w:r>
          <w:rPr>
            <w:rStyle w:val="a4"/>
            <w:rFonts w:ascii="Times New Roman" w:hAnsi="Times New Roman"/>
            <w:color w:val="auto"/>
            <w:u w:val="none"/>
          </w:rPr>
          <w:t>10</w:t>
        </w:r>
      </w:hyperlink>
      <w:r>
        <w:rPr>
          <w:rFonts w:ascii="Times New Roman" w:hAnsi="Times New Roman"/>
        </w:rPr>
        <w:t xml:space="preserve">, </w:t>
      </w:r>
      <w:hyperlink r:id="rId23" w:history="1">
        <w:r>
          <w:rPr>
            <w:rStyle w:val="a4"/>
            <w:rFonts w:ascii="Times New Roman" w:hAnsi="Times New Roman"/>
            <w:color w:val="auto"/>
            <w:u w:val="none"/>
          </w:rPr>
          <w:t>12</w:t>
        </w:r>
      </w:hyperlink>
      <w:r>
        <w:rPr>
          <w:rFonts w:ascii="Times New Roman" w:hAnsi="Times New Roman"/>
        </w:rPr>
        <w:t xml:space="preserve"> - </w:t>
      </w:r>
      <w:hyperlink r:id="rId24" w:history="1">
        <w:r>
          <w:rPr>
            <w:rStyle w:val="a4"/>
            <w:rFonts w:ascii="Times New Roman" w:hAnsi="Times New Roman"/>
            <w:color w:val="auto"/>
            <w:u w:val="none"/>
          </w:rPr>
          <w:t>16 пункта 2</w:t>
        </w:r>
      </w:hyperlink>
      <w:r>
        <w:rPr>
          <w:rFonts w:ascii="Times New Roman" w:hAnsi="Times New Roman"/>
        </w:rPr>
        <w:t xml:space="preserve"> настоящего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w:t>
      </w:r>
      <w:proofErr w:type="gramEnd"/>
      <w:r>
        <w:rPr>
          <w:rFonts w:ascii="Times New Roman" w:hAnsi="Times New Roman"/>
        </w:rPr>
        <w:t xml:space="preserve">, при этом суммарная продолжительность замещения таких должностей составляет не менее </w:t>
      </w:r>
      <w:proofErr w:type="gramStart"/>
      <w:r>
        <w:rPr>
          <w:rFonts w:ascii="Times New Roman" w:hAnsi="Times New Roman"/>
        </w:rPr>
        <w:t>12 полных месяцев</w:t>
      </w:r>
      <w:proofErr w:type="gramEnd"/>
      <w:r>
        <w:rPr>
          <w:rFonts w:ascii="Times New Roman" w:hAnsi="Times New Roman"/>
        </w:rPr>
        <w:t>.</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 xml:space="preserve">4. </w:t>
      </w:r>
      <w:proofErr w:type="gramStart"/>
      <w:r>
        <w:rPr>
          <w:rFonts w:ascii="Times New Roman" w:hAnsi="Times New Roman"/>
        </w:rPr>
        <w:t>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5 к настоящему Положению,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w:t>
      </w:r>
      <w:proofErr w:type="gramEnd"/>
      <w:r>
        <w:rPr>
          <w:rFonts w:ascii="Times New Roman" w:hAnsi="Times New Roman"/>
        </w:rPr>
        <w:t xml:space="preserve">  </w:t>
      </w:r>
      <w:proofErr w:type="gramStart"/>
      <w:r>
        <w:rPr>
          <w:rFonts w:ascii="Times New Roman" w:hAnsi="Times New Roman"/>
        </w:rPr>
        <w:t xml:space="preserve">пенсии, установленных в соответствии с Федеральным </w:t>
      </w:r>
      <w:hyperlink r:id="rId25" w:history="1">
        <w:r>
          <w:rPr>
            <w:rStyle w:val="a4"/>
            <w:rFonts w:ascii="Times New Roman" w:hAnsi="Times New Roman"/>
            <w:color w:val="auto"/>
            <w:u w:val="none"/>
          </w:rPr>
          <w:t>законом</w:t>
        </w:r>
      </w:hyperlink>
      <w:r>
        <w:rPr>
          <w:rFonts w:ascii="Times New Roman" w:hAnsi="Times New Roman"/>
        </w:rPr>
        <w:t xml:space="preserve"> «О страховых пенсиях».</w:t>
      </w:r>
      <w:proofErr w:type="gramEnd"/>
      <w:r>
        <w:rPr>
          <w:rFonts w:ascii="Times New Roman" w:hAnsi="Times New Roman"/>
        </w:rPr>
        <w:t xml:space="preserve"> За </w:t>
      </w:r>
      <w:proofErr w:type="gramStart"/>
      <w:r>
        <w:rPr>
          <w:rFonts w:ascii="Times New Roman" w:hAnsi="Times New Roman"/>
        </w:rPr>
        <w:t>каждый полный год</w:t>
      </w:r>
      <w:proofErr w:type="gramEnd"/>
      <w:r>
        <w:rPr>
          <w:rFonts w:ascii="Times New Roman" w:hAnsi="Times New Roman"/>
        </w:rPr>
        <w:t xml:space="preserve"> стажа муниципальной службы сверх стажа, продолжительность которого для назначения пенсии за выслугу лет в соответствующем году определяется согласно приложению № 5 к настоящему Положению,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денежного содержания муниципального служащего.</w:t>
      </w:r>
    </w:p>
    <w:p w:rsidR="00B66EC3" w:rsidRDefault="00B66EC3" w:rsidP="00B66EC3">
      <w:pPr>
        <w:rPr>
          <w:rFonts w:ascii="Times New Roman" w:hAnsi="Times New Roman"/>
        </w:rPr>
      </w:pPr>
      <w:r>
        <w:rPr>
          <w:rFonts w:ascii="Times New Roman" w:hAnsi="Times New Roman"/>
        </w:rPr>
        <w:t xml:space="preserve">          4.1. </w:t>
      </w:r>
      <w:proofErr w:type="gramStart"/>
      <w:r>
        <w:rPr>
          <w:rFonts w:ascii="Times New Roman" w:hAnsi="Times New Roman"/>
        </w:rPr>
        <w:t xml:space="preserve">Муниципальные служащие при наличии стажа муниципальной службы не менее 25 лет и увольнении с муниципальной службы в связи с расторжением трудового </w:t>
      </w:r>
      <w:r>
        <w:rPr>
          <w:rFonts w:ascii="Times New Roman" w:hAnsi="Times New Roman"/>
        </w:rPr>
        <w:lastRenderedPageBreak/>
        <w:t>договора по инициативе (собственному желанию)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B66EC3" w:rsidRDefault="00B66EC3" w:rsidP="00B66EC3">
      <w:pPr>
        <w:rPr>
          <w:rFonts w:ascii="Times New Roman" w:hAnsi="Times New Roman"/>
        </w:rPr>
      </w:pPr>
      <w:r>
        <w:rPr>
          <w:rFonts w:ascii="Times New Roman" w:hAnsi="Times New Roman"/>
        </w:rPr>
        <w:t xml:space="preserve">          4.2. Пенсия за выслугу лет устанавливается к страховой пенсии по старости (инвалидности), назначенной в соответствии с действующим законодательством, </w:t>
      </w:r>
      <w:r w:rsidR="00CB5FB1">
        <w:rPr>
          <w:rFonts w:ascii="Times New Roman" w:hAnsi="Times New Roman"/>
        </w:rPr>
        <w:t xml:space="preserve">и выплачивается </w:t>
      </w:r>
      <w:r>
        <w:rPr>
          <w:rFonts w:ascii="Times New Roman" w:hAnsi="Times New Roman"/>
        </w:rPr>
        <w:t>ежемесячно.</w:t>
      </w:r>
    </w:p>
    <w:p w:rsidR="00B66EC3" w:rsidRDefault="00B66EC3" w:rsidP="00B66EC3">
      <w:pPr>
        <w:rPr>
          <w:rFonts w:ascii="Times New Roman" w:hAnsi="Times New Roman"/>
        </w:rPr>
      </w:pPr>
      <w:r>
        <w:rPr>
          <w:rFonts w:ascii="Times New Roman" w:hAnsi="Times New Roman"/>
        </w:rPr>
        <w:tab/>
        <w:t xml:space="preserve">5. </w:t>
      </w:r>
      <w:proofErr w:type="gramStart"/>
      <w:r>
        <w:rPr>
          <w:rFonts w:ascii="Times New Roman" w:hAnsi="Times New Roman"/>
        </w:rPr>
        <w:t xml:space="preserve">Размер пенсии за выслугу лет  исчисляется по выбору  обратившихся,  исходя из их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предусмотренную Федеральным </w:t>
      </w:r>
      <w:hyperlink r:id="rId26" w:history="1">
        <w:r>
          <w:rPr>
            <w:rStyle w:val="a4"/>
            <w:rFonts w:ascii="Times New Roman" w:hAnsi="Times New Roman"/>
            <w:color w:val="auto"/>
            <w:u w:val="none"/>
          </w:rPr>
          <w:t>законом</w:t>
        </w:r>
      </w:hyperlink>
      <w:r>
        <w:rPr>
          <w:rFonts w:ascii="Times New Roman" w:hAnsi="Times New Roman"/>
        </w:rPr>
        <w:t xml:space="preserve"> «О страховых пенсиях» (дававшего право на трудовую пенсию в соответствии с Федеральным </w:t>
      </w:r>
      <w:hyperlink r:id="rId27" w:history="1">
        <w:r>
          <w:rPr>
            <w:rStyle w:val="a4"/>
            <w:rFonts w:ascii="Times New Roman" w:hAnsi="Times New Roman"/>
            <w:color w:val="auto"/>
            <w:u w:val="none"/>
          </w:rPr>
          <w:t>законом</w:t>
        </w:r>
      </w:hyperlink>
      <w:r>
        <w:rPr>
          <w:rFonts w:ascii="Times New Roman" w:hAnsi="Times New Roman"/>
        </w:rPr>
        <w:t xml:space="preserve"> от 17 декабря 2001 года № 173-ФЗ «О трудовых</w:t>
      </w:r>
      <w:proofErr w:type="gramEnd"/>
      <w:r>
        <w:rPr>
          <w:rFonts w:ascii="Times New Roman" w:hAnsi="Times New Roman"/>
        </w:rPr>
        <w:t xml:space="preserve">  </w:t>
      </w:r>
      <w:proofErr w:type="gramStart"/>
      <w:r>
        <w:rPr>
          <w:rFonts w:ascii="Times New Roman" w:hAnsi="Times New Roman"/>
        </w:rPr>
        <w:t>пенсиях</w:t>
      </w:r>
      <w:proofErr w:type="gramEnd"/>
      <w:r>
        <w:rPr>
          <w:rFonts w:ascii="Times New Roman" w:hAnsi="Times New Roman"/>
        </w:rPr>
        <w:t xml:space="preserve"> в Российской Федерации»).</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 xml:space="preserve">5.1. </w:t>
      </w:r>
      <w:proofErr w:type="gramStart"/>
      <w:r>
        <w:rPr>
          <w:rFonts w:ascii="Times New Roman" w:hAnsi="Times New Roman"/>
        </w:rPr>
        <w:t xml:space="preserve">При    определении размера пенсии за выслугу лет в порядке, установленном пунктом 4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8" w:history="1">
        <w:r>
          <w:rPr>
            <w:rStyle w:val="a4"/>
            <w:rFonts w:ascii="Times New Roman" w:hAnsi="Times New Roman"/>
            <w:color w:val="auto"/>
            <w:u w:val="none"/>
          </w:rPr>
          <w:t>законом</w:t>
        </w:r>
      </w:hyperlink>
      <w:r>
        <w:rPr>
          <w:rFonts w:ascii="Times New Roman" w:hAnsi="Times New Roman"/>
        </w:rPr>
        <w:t xml:space="preserve"> «О трудовых пенсиях в Российской Федерации», размер</w:t>
      </w:r>
      <w:proofErr w:type="gramEnd"/>
      <w:r>
        <w:rPr>
          <w:rFonts w:ascii="Times New Roman" w:hAnsi="Times New Roman"/>
        </w:rPr>
        <w:t xml:space="preserve"> </w:t>
      </w:r>
      <w:proofErr w:type="gramStart"/>
      <w:r>
        <w:rPr>
          <w:rFonts w:ascii="Times New Roman" w:hAnsi="Times New Roman"/>
        </w:rPr>
        <w:t xml:space="preserve">доли страховой пенсии, установленной и исчисленной в соответствии с Федеральным </w:t>
      </w:r>
      <w:hyperlink r:id="rId29" w:history="1">
        <w:r>
          <w:rPr>
            <w:rStyle w:val="a4"/>
            <w:rFonts w:ascii="Times New Roman" w:hAnsi="Times New Roman"/>
            <w:color w:val="auto"/>
            <w:u w:val="none"/>
          </w:rPr>
          <w:t>законом</w:t>
        </w:r>
      </w:hyperlink>
      <w:r>
        <w:rPr>
          <w:rFonts w:ascii="Times New Roman" w:hAnsi="Times New Roman"/>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Pr>
          <w:rFonts w:ascii="Times New Roman" w:hAnsi="Times New Roman"/>
        </w:rPr>
        <w:t>) страховой пенсии по старости.</w:t>
      </w:r>
    </w:p>
    <w:p w:rsidR="00B66EC3" w:rsidRDefault="00B66EC3" w:rsidP="00B66EC3">
      <w:pPr>
        <w:rPr>
          <w:rFonts w:ascii="Times New Roman" w:hAnsi="Times New Roman"/>
        </w:rPr>
      </w:pPr>
      <w:r>
        <w:rPr>
          <w:rFonts w:ascii="Times New Roman" w:hAnsi="Times New Roman"/>
        </w:rPr>
        <w:tab/>
        <w:t xml:space="preserve">6. </w:t>
      </w:r>
      <w:proofErr w:type="gramStart"/>
      <w:r>
        <w:rPr>
          <w:rFonts w:ascii="Times New Roman" w:hAnsi="Times New Roman"/>
        </w:rPr>
        <w:t xml:space="preserve">Размер среднемесячного денежного содержания, исходя из которого исчисляется  пенсия за выслугу лет, не </w:t>
      </w:r>
      <w:r w:rsidR="0054386C">
        <w:rPr>
          <w:rFonts w:ascii="Times New Roman" w:hAnsi="Times New Roman"/>
        </w:rPr>
        <w:t>должен превышать 2,8 должностного</w:t>
      </w:r>
      <w:r>
        <w:rPr>
          <w:rFonts w:ascii="Times New Roman" w:hAnsi="Times New Roman"/>
        </w:rPr>
        <w:t xml:space="preserve"> оклада по замещавшейся должности муниципальной службы, на  который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 либо 2,8 должностного оклада с учетом районного коэффициента и надбавки за работу в южных</w:t>
      </w:r>
      <w:proofErr w:type="gramEnd"/>
      <w:r>
        <w:rPr>
          <w:rFonts w:ascii="Times New Roman" w:hAnsi="Times New Roman"/>
        </w:rPr>
        <w:t xml:space="preserve"> </w:t>
      </w:r>
      <w:proofErr w:type="gramStart"/>
      <w:r>
        <w:rPr>
          <w:rFonts w:ascii="Times New Roman" w:hAnsi="Times New Roman"/>
        </w:rPr>
        <w:t>районах Дальнего Востока, сохраненного по  прежней  замещавшейся должности муниципальной службы на день достижения возраста, дающего право на страховую пенсию по старости (инвалидности) в соответствии с Федеральным законом «О страховых пенсиях».</w:t>
      </w:r>
      <w:proofErr w:type="gramEnd"/>
    </w:p>
    <w:p w:rsidR="00B66EC3" w:rsidRDefault="00B66EC3" w:rsidP="00B66EC3">
      <w:pPr>
        <w:rPr>
          <w:rFonts w:ascii="Times New Roman" w:hAnsi="Times New Roman"/>
        </w:rPr>
      </w:pPr>
      <w:r>
        <w:rPr>
          <w:rFonts w:ascii="Times New Roman" w:hAnsi="Times New Roman"/>
        </w:rPr>
        <w:tab/>
        <w:t>7. Среднемесячное денежное содержание определяется путем деления суммы полученного за 12 месяцев денежного содержания на 12.</w:t>
      </w:r>
    </w:p>
    <w:p w:rsidR="00B66EC3" w:rsidRDefault="00B66EC3" w:rsidP="00B66EC3">
      <w:pPr>
        <w:rPr>
          <w:rFonts w:ascii="Times New Roman" w:hAnsi="Times New Roman"/>
        </w:rPr>
      </w:pPr>
      <w:r>
        <w:rPr>
          <w:rFonts w:ascii="Times New Roman" w:hAnsi="Times New Roman"/>
        </w:rPr>
        <w:tab/>
        <w:t xml:space="preserve">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w:t>
      </w:r>
      <w:proofErr w:type="gramStart"/>
      <w:r>
        <w:rPr>
          <w:rFonts w:ascii="Times New Roman" w:hAnsi="Times New Roman"/>
        </w:rPr>
        <w:t>исходя из которого исчисляется</w:t>
      </w:r>
      <w:proofErr w:type="gramEnd"/>
      <w:r>
        <w:rPr>
          <w:rFonts w:ascii="Times New Roman" w:hAnsi="Times New Roman"/>
        </w:rPr>
        <w:t xml:space="preserve"> размер пенсии за выслугу лет. </w:t>
      </w:r>
    </w:p>
    <w:p w:rsidR="00B66EC3" w:rsidRDefault="00B66EC3" w:rsidP="00B66EC3">
      <w:pPr>
        <w:rPr>
          <w:rFonts w:ascii="Times New Roman" w:hAnsi="Times New Roman"/>
        </w:rPr>
      </w:pPr>
      <w:r>
        <w:rPr>
          <w:rFonts w:ascii="Times New Roman" w:hAnsi="Times New Roman"/>
        </w:rPr>
        <w:tab/>
        <w:t>8. Размер пенсии за выслугу лет при  увольнении с муниципальной службы и  случаях, предусмотренных подпунктами</w:t>
      </w:r>
      <w:proofErr w:type="gramStart"/>
      <w:r>
        <w:rPr>
          <w:rFonts w:ascii="Times New Roman" w:hAnsi="Times New Roman"/>
        </w:rPr>
        <w:t>4</w:t>
      </w:r>
      <w:proofErr w:type="gramEnd"/>
      <w:r>
        <w:rPr>
          <w:rFonts w:ascii="Times New Roman" w:hAnsi="Times New Roman"/>
        </w:rPr>
        <w:t xml:space="preserve"> и 5 пункта 2 настоящего Положения,  исчисляется исходя из среднемесячного денежного содержания, определяемого путем деления общей суммы денежного содержания, полученной за фактически проработанные  полные месяцы муниципальной службы, на число этих месяцев.</w:t>
      </w:r>
    </w:p>
    <w:p w:rsidR="00B66EC3" w:rsidRDefault="00B66EC3" w:rsidP="00B66EC3">
      <w:pPr>
        <w:pStyle w:val="ConsPlusNormal"/>
        <w:spacing w:line="240" w:lineRule="auto"/>
        <w:ind w:firstLine="709"/>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9. Размер пенсии за выслугу лет не может быть ниже установленной Федеральным </w:t>
      </w:r>
      <w:hyperlink r:id="rId30" w:history="1">
        <w:r>
          <w:rPr>
            <w:rStyle w:val="a4"/>
            <w:rFonts w:ascii="Times New Roman" w:eastAsia="Times New Roman" w:hAnsi="Times New Roman" w:cs="Times New Roman"/>
            <w:color w:val="auto"/>
            <w:kern w:val="0"/>
            <w:sz w:val="24"/>
            <w:szCs w:val="24"/>
            <w:u w:val="none"/>
            <w:lang w:eastAsia="ru-RU"/>
          </w:rPr>
          <w:t>законом</w:t>
        </w:r>
      </w:hyperlink>
      <w:r>
        <w:rPr>
          <w:rFonts w:ascii="Times New Roman" w:eastAsia="Times New Roman" w:hAnsi="Times New Roman" w:cs="Times New Roman"/>
          <w:kern w:val="0"/>
          <w:sz w:val="24"/>
          <w:szCs w:val="24"/>
          <w:lang w:eastAsia="ru-RU"/>
        </w:rPr>
        <w:t xml:space="preserve"> «О страховых пенсиях» фиксированной выплаты к страховой пенсии по старости </w:t>
      </w:r>
      <w:r>
        <w:rPr>
          <w:rFonts w:ascii="Times New Roman" w:eastAsia="Times New Roman" w:hAnsi="Times New Roman" w:cs="Times New Roman"/>
          <w:kern w:val="0"/>
          <w:sz w:val="24"/>
          <w:szCs w:val="24"/>
          <w:lang w:eastAsia="ru-RU"/>
        </w:rPr>
        <w:lastRenderedPageBreak/>
        <w:t>с учетом районного коэффициента.</w:t>
      </w:r>
    </w:p>
    <w:p w:rsidR="00B66EC3" w:rsidRDefault="00B66EC3" w:rsidP="00B66EC3">
      <w:pPr>
        <w:rPr>
          <w:rFonts w:ascii="Times New Roman" w:hAnsi="Times New Roman"/>
        </w:rPr>
      </w:pPr>
      <w:r>
        <w:rPr>
          <w:rFonts w:ascii="Times New Roman" w:hAnsi="Times New Roman"/>
        </w:rPr>
        <w:tab/>
        <w:t xml:space="preserve">10. </w:t>
      </w:r>
      <w:proofErr w:type="gramStart"/>
      <w:r>
        <w:rPr>
          <w:rFonts w:ascii="Times New Roman" w:hAnsi="Times New Roman"/>
        </w:rPr>
        <w:t>Пенсии за выслугу лет индексируются при увеличении (индексации) размеров</w:t>
      </w:r>
      <w:r w:rsidR="00CB5FB1">
        <w:rPr>
          <w:rFonts w:ascii="Times New Roman" w:hAnsi="Times New Roman"/>
        </w:rPr>
        <w:t xml:space="preserve"> должностных </w:t>
      </w:r>
      <w:r>
        <w:rPr>
          <w:rFonts w:ascii="Times New Roman" w:hAnsi="Times New Roman"/>
        </w:rPr>
        <w:t xml:space="preserve"> окладов денежного содержания по должностям муниципальной службы в соответствии с решением о бюджете на соответствующий год с учетом уровня инфляции (потребительских цен) на индекс увеличения оклада денежного содержания и с учетом включения необходимых средств в муниципальный бюджет на соответствующий финансовый год.</w:t>
      </w:r>
      <w:proofErr w:type="gramEnd"/>
    </w:p>
    <w:p w:rsidR="00B66EC3" w:rsidRDefault="00B66EC3" w:rsidP="00B66EC3">
      <w:pPr>
        <w:pStyle w:val="ConsNormal"/>
        <w:ind w:right="102" w:firstLine="709"/>
        <w:jc w:val="both"/>
        <w:rPr>
          <w:rFonts w:ascii="Times New Roman" w:hAnsi="Times New Roman" w:cs="Times New Roman"/>
          <w:sz w:val="24"/>
          <w:szCs w:val="24"/>
        </w:rPr>
      </w:pPr>
      <w:r>
        <w:rPr>
          <w:rFonts w:ascii="Times New Roman" w:hAnsi="Times New Roman" w:cs="Times New Roman"/>
          <w:sz w:val="24"/>
          <w:szCs w:val="24"/>
        </w:rPr>
        <w:t>11. Стаж муниципальной службы для установления пенсии за выслугу лет исчисляется в соответствии с федеральными законами и законами Приморского края.</w:t>
      </w:r>
    </w:p>
    <w:p w:rsidR="00B66EC3" w:rsidRDefault="00B66EC3" w:rsidP="00B66EC3">
      <w:pPr>
        <w:rPr>
          <w:rFonts w:ascii="Times New Roman" w:hAnsi="Times New Roman"/>
        </w:rPr>
      </w:pPr>
      <w:r>
        <w:rPr>
          <w:rFonts w:ascii="Times New Roman" w:hAnsi="Times New Roman"/>
        </w:rPr>
        <w:tab/>
        <w:t>12. Пенсия за выслугу лет не  устанавливается лицам,  замещавшим должности  муниципальной службы, которым, в соответствии с  федеральным законодательством или с законодательством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CB5FB1" w:rsidRDefault="00B66EC3" w:rsidP="00B66EC3">
      <w:pPr>
        <w:rPr>
          <w:rFonts w:ascii="Times New Roman" w:hAnsi="Times New Roman"/>
        </w:rPr>
      </w:pPr>
      <w:r>
        <w:rPr>
          <w:rFonts w:ascii="Times New Roman" w:hAnsi="Times New Roman"/>
        </w:rPr>
        <w:tab/>
        <w:t xml:space="preserve">13. </w:t>
      </w:r>
      <w:proofErr w:type="gramStart"/>
      <w:r>
        <w:rPr>
          <w:rFonts w:ascii="Times New Roman" w:hAnsi="Times New Roman"/>
        </w:rPr>
        <w:t>Заявление об установлении пенсии за выслугу лет</w:t>
      </w:r>
      <w:r w:rsidR="00CB5FB1">
        <w:rPr>
          <w:rFonts w:ascii="Times New Roman" w:hAnsi="Times New Roman"/>
        </w:rPr>
        <w:t xml:space="preserve"> (далее-заявление) </w:t>
      </w:r>
      <w:r>
        <w:rPr>
          <w:rFonts w:ascii="Times New Roman" w:hAnsi="Times New Roman"/>
        </w:rPr>
        <w:t xml:space="preserve"> подается на имя руководителя органа местного  самоуправления</w:t>
      </w:r>
      <w:r w:rsidR="0054386C">
        <w:rPr>
          <w:rFonts w:ascii="Times New Roman" w:hAnsi="Times New Roman"/>
        </w:rPr>
        <w:t xml:space="preserve"> Сальского сельского поселения</w:t>
      </w:r>
      <w:r>
        <w:rPr>
          <w:rFonts w:ascii="Times New Roman" w:hAnsi="Times New Roman"/>
        </w:rPr>
        <w:t xml:space="preserve"> по последнему месту муниципальной службы </w:t>
      </w:r>
      <w:r w:rsidR="00CB5FB1">
        <w:rPr>
          <w:rFonts w:ascii="Times New Roman" w:hAnsi="Times New Roman"/>
        </w:rPr>
        <w:t xml:space="preserve"> в соответствии с приложением 1 к настоящему Положению и регистрируется </w:t>
      </w:r>
      <w:r w:rsidR="00F03BE3">
        <w:rPr>
          <w:rFonts w:ascii="Times New Roman" w:hAnsi="Times New Roman"/>
        </w:rPr>
        <w:t xml:space="preserve">специалистом </w:t>
      </w:r>
      <w:r w:rsidR="00CB5FB1">
        <w:rPr>
          <w:rFonts w:ascii="Times New Roman" w:hAnsi="Times New Roman"/>
        </w:rPr>
        <w:t>кадровой службой соответствующего органа местного самоуправления  Сальского сельского поселения (далее-кадровая служба) в день подачи заявления либо получения его по почте.</w:t>
      </w:r>
      <w:proofErr w:type="gramEnd"/>
      <w:r w:rsidR="00CB5FB1">
        <w:rPr>
          <w:rFonts w:ascii="Times New Roman" w:hAnsi="Times New Roman"/>
        </w:rPr>
        <w:t xml:space="preserve"> </w:t>
      </w:r>
      <w:r w:rsidR="00F03BE3">
        <w:rPr>
          <w:rFonts w:ascii="Times New Roman" w:hAnsi="Times New Roman"/>
        </w:rPr>
        <w:t>Специалист кадровой службы</w:t>
      </w:r>
      <w:r w:rsidR="00CB5FB1">
        <w:rPr>
          <w:rFonts w:ascii="Times New Roman" w:hAnsi="Times New Roman"/>
        </w:rPr>
        <w:t xml:space="preserve"> в 10-дневный срок со дня регистрации заявления рассматривает  вопрос о праве обратившегося на пенсию за выслугу лет</w:t>
      </w:r>
      <w:r w:rsidR="009214D9">
        <w:rPr>
          <w:rFonts w:ascii="Times New Roman" w:hAnsi="Times New Roman"/>
        </w:rPr>
        <w:t>.</w:t>
      </w:r>
    </w:p>
    <w:p w:rsidR="00B66EC3" w:rsidRDefault="00CB5FB1" w:rsidP="00B66EC3">
      <w:pPr>
        <w:rPr>
          <w:rFonts w:ascii="Times New Roman" w:hAnsi="Times New Roman"/>
        </w:rPr>
      </w:pPr>
      <w:r>
        <w:rPr>
          <w:rFonts w:ascii="Times New Roman" w:hAnsi="Times New Roman"/>
        </w:rPr>
        <w:t xml:space="preserve">В случае отсутствия у заявителя права на пенсию за выслугу лет, </w:t>
      </w:r>
      <w:r w:rsidR="00F03BE3">
        <w:rPr>
          <w:rFonts w:ascii="Times New Roman" w:hAnsi="Times New Roman"/>
        </w:rPr>
        <w:t>специалист кадровой  службы</w:t>
      </w:r>
      <w:r>
        <w:rPr>
          <w:rFonts w:ascii="Times New Roman" w:hAnsi="Times New Roman"/>
        </w:rPr>
        <w:t xml:space="preserve"> в 5-дневный срок со дня установления факта отсутствия права на пенсию за выслугу лет,  в письменной </w:t>
      </w:r>
      <w:r w:rsidR="009214D9">
        <w:rPr>
          <w:rFonts w:ascii="Times New Roman" w:hAnsi="Times New Roman"/>
        </w:rPr>
        <w:t>форме сообщает об этом заявителю с изложением причины отказа</w:t>
      </w:r>
      <w:r w:rsidR="00B66EC3">
        <w:rPr>
          <w:rFonts w:ascii="Times New Roman" w:hAnsi="Times New Roman"/>
        </w:rPr>
        <w:t>.</w:t>
      </w:r>
    </w:p>
    <w:p w:rsidR="00B66EC3" w:rsidRDefault="00B66EC3" w:rsidP="00B66EC3">
      <w:pPr>
        <w:rPr>
          <w:rFonts w:ascii="Times New Roman" w:hAnsi="Times New Roman"/>
        </w:rPr>
      </w:pPr>
      <w:r>
        <w:rPr>
          <w:rFonts w:ascii="Times New Roman" w:hAnsi="Times New Roman"/>
        </w:rPr>
        <w:t xml:space="preserve">           К заявлению прилагаются:</w:t>
      </w:r>
    </w:p>
    <w:p w:rsidR="00B66EC3" w:rsidRDefault="00B66EC3" w:rsidP="00B66EC3">
      <w:pPr>
        <w:rPr>
          <w:rFonts w:ascii="Times New Roman" w:hAnsi="Times New Roman"/>
        </w:rPr>
      </w:pPr>
      <w:r>
        <w:rPr>
          <w:rFonts w:ascii="Times New Roman" w:hAnsi="Times New Roman"/>
        </w:rPr>
        <w:tab/>
        <w:t>- копия паспорта (подлинник паспорта предъявляется лично при подаче заявления);</w:t>
      </w:r>
    </w:p>
    <w:p w:rsidR="00B66EC3" w:rsidRDefault="00B66EC3" w:rsidP="00B66EC3">
      <w:pPr>
        <w:autoSpaceDE w:val="0"/>
        <w:autoSpaceDN w:val="0"/>
        <w:adjustRightInd w:val="0"/>
        <w:ind w:firstLine="709"/>
        <w:rPr>
          <w:rFonts w:ascii="Times New Roman" w:hAnsi="Times New Roman"/>
        </w:rPr>
      </w:pPr>
      <w:r>
        <w:rPr>
          <w:rFonts w:ascii="Times New Roman" w:hAnsi="Times New Roman"/>
        </w:rPr>
        <w:t xml:space="preserve">- справка органа, осуществляющего пенсионное обеспечение, о размере назначенной (досрочно оформленной) страховой пенсии по старости (инвалидности); </w:t>
      </w:r>
    </w:p>
    <w:p w:rsidR="00B66EC3" w:rsidRDefault="00B66EC3" w:rsidP="00B66EC3">
      <w:pPr>
        <w:ind w:firstLine="0"/>
        <w:rPr>
          <w:rFonts w:ascii="Times New Roman" w:hAnsi="Times New Roman"/>
        </w:rPr>
      </w:pPr>
      <w:r>
        <w:rPr>
          <w:rFonts w:ascii="Times New Roman" w:hAnsi="Times New Roman"/>
        </w:rPr>
        <w:t>- документы, подтверждающие периоды работы (службы), включаемые в стаж муниципальной  службы;</w:t>
      </w:r>
    </w:p>
    <w:p w:rsidR="00B66EC3" w:rsidRDefault="00B66EC3" w:rsidP="00B66EC3">
      <w:pPr>
        <w:rPr>
          <w:rFonts w:ascii="Times New Roman" w:hAnsi="Times New Roman"/>
        </w:rPr>
      </w:pPr>
      <w:r>
        <w:rPr>
          <w:rFonts w:ascii="Times New Roman" w:hAnsi="Times New Roman"/>
        </w:rPr>
        <w:tab/>
        <w:t>- реквизиты счета в кредитном учреждении, на который будет перечисляться пенсия за выслугу лет</w:t>
      </w:r>
    </w:p>
    <w:p w:rsidR="00B66EC3" w:rsidRDefault="00B66EC3" w:rsidP="00B66EC3">
      <w:pPr>
        <w:rPr>
          <w:rFonts w:ascii="Times New Roman" w:hAnsi="Times New Roman"/>
        </w:rPr>
      </w:pPr>
      <w:r>
        <w:rPr>
          <w:rFonts w:ascii="Times New Roman" w:hAnsi="Times New Roman"/>
        </w:rPr>
        <w:tab/>
        <w:t xml:space="preserve">14. </w:t>
      </w:r>
      <w:proofErr w:type="gramStart"/>
      <w:r>
        <w:rPr>
          <w:rFonts w:ascii="Times New Roman" w:hAnsi="Times New Roman"/>
        </w:rPr>
        <w:t xml:space="preserve">При положительном решении вопроса заявление  муниципального служащего с приложением заверенной копии трудовой книжки, </w:t>
      </w:r>
      <w:r w:rsidR="009214D9">
        <w:rPr>
          <w:rFonts w:ascii="Times New Roman" w:hAnsi="Times New Roman"/>
        </w:rPr>
        <w:t xml:space="preserve"> иных документов, подтверждающих периоды работы (службы), включаемые в стаж муниципальной службы, справки о размере среднемесячного денежного содержания лица, замещавшего должность муниципальной службы, согласно приложению 2 к настоящему Положению, справки о периодах муниципальной службы (работы) и иных периодах, учитываемых при исчислении стажа для назначения пенсии за выслугу лет</w:t>
      </w:r>
      <w:proofErr w:type="gramEnd"/>
      <w:r w:rsidR="009214D9">
        <w:rPr>
          <w:rFonts w:ascii="Times New Roman" w:hAnsi="Times New Roman"/>
        </w:rPr>
        <w:t xml:space="preserve"> </w:t>
      </w:r>
      <w:proofErr w:type="gramStart"/>
      <w:r w:rsidR="009214D9">
        <w:rPr>
          <w:rFonts w:ascii="Times New Roman" w:hAnsi="Times New Roman"/>
        </w:rPr>
        <w:t>муниципальному служащему Сальского сельского поселения согласно приложению 3 к настоящему Положению, справки органа, осуществляющего пенсионное обеспечение, о размере назначенной (досрочно оформленной) страховой пенсии по старости (инвалидности)</w:t>
      </w:r>
      <w:r>
        <w:rPr>
          <w:rFonts w:ascii="Times New Roman" w:hAnsi="Times New Roman"/>
        </w:rPr>
        <w:t xml:space="preserve"> в 10-дневный срок со дня регистрации заявления направляется</w:t>
      </w:r>
      <w:r w:rsidR="00382AE4">
        <w:rPr>
          <w:rFonts w:ascii="Times New Roman" w:hAnsi="Times New Roman"/>
        </w:rPr>
        <w:t xml:space="preserve"> </w:t>
      </w:r>
      <w:r w:rsidR="00F03BE3">
        <w:rPr>
          <w:rFonts w:ascii="Times New Roman" w:hAnsi="Times New Roman"/>
        </w:rPr>
        <w:t xml:space="preserve">специалистом </w:t>
      </w:r>
      <w:r w:rsidR="00382AE4">
        <w:rPr>
          <w:rFonts w:ascii="Times New Roman" w:hAnsi="Times New Roman"/>
        </w:rPr>
        <w:t>кадровой службой</w:t>
      </w:r>
      <w:r>
        <w:rPr>
          <w:rFonts w:ascii="Times New Roman" w:hAnsi="Times New Roman"/>
        </w:rPr>
        <w:t xml:space="preserve"> в комиссию по установлению пенсии за выслугу лет муниципальным служащи</w:t>
      </w:r>
      <w:r w:rsidR="000C64E5">
        <w:rPr>
          <w:rFonts w:ascii="Times New Roman" w:hAnsi="Times New Roman"/>
        </w:rPr>
        <w:t>м  администрации Сальского</w:t>
      </w:r>
      <w:r>
        <w:rPr>
          <w:rFonts w:ascii="Times New Roman" w:hAnsi="Times New Roman"/>
        </w:rPr>
        <w:t xml:space="preserve">  сельского поселения.</w:t>
      </w:r>
      <w:proofErr w:type="gramEnd"/>
    </w:p>
    <w:p w:rsidR="00B66EC3" w:rsidRDefault="00B66EC3" w:rsidP="00B66EC3">
      <w:pPr>
        <w:rPr>
          <w:rFonts w:ascii="Times New Roman" w:hAnsi="Times New Roman"/>
        </w:rPr>
      </w:pPr>
      <w:r>
        <w:rPr>
          <w:rFonts w:ascii="Times New Roman" w:hAnsi="Times New Roman"/>
        </w:rPr>
        <w:tab/>
        <w:t>Состав комиссии по установлению пенсии за выслугу лет муниципальным служащим</w:t>
      </w:r>
      <w:r w:rsidR="00382AE4">
        <w:rPr>
          <w:rFonts w:ascii="Times New Roman" w:hAnsi="Times New Roman"/>
        </w:rPr>
        <w:t xml:space="preserve"> администрации Сальского сельского поселения</w:t>
      </w:r>
      <w:r>
        <w:rPr>
          <w:rFonts w:ascii="Times New Roman" w:hAnsi="Times New Roman"/>
        </w:rPr>
        <w:t xml:space="preserve"> (далее - комиссия) утверждается глав</w:t>
      </w:r>
      <w:r w:rsidR="00202D03">
        <w:rPr>
          <w:rFonts w:ascii="Times New Roman" w:hAnsi="Times New Roman"/>
        </w:rPr>
        <w:t xml:space="preserve">ой </w:t>
      </w:r>
      <w:r w:rsidR="000C64E5">
        <w:rPr>
          <w:rFonts w:ascii="Times New Roman" w:hAnsi="Times New Roman"/>
        </w:rPr>
        <w:t xml:space="preserve">Сальского </w:t>
      </w:r>
      <w:r>
        <w:rPr>
          <w:rFonts w:ascii="Times New Roman" w:hAnsi="Times New Roman"/>
        </w:rPr>
        <w:t xml:space="preserve"> сельского поселения.</w:t>
      </w:r>
    </w:p>
    <w:p w:rsidR="00B66EC3" w:rsidRDefault="00B66EC3" w:rsidP="00B66EC3">
      <w:pPr>
        <w:rPr>
          <w:rFonts w:ascii="Times New Roman" w:hAnsi="Times New Roman"/>
        </w:rPr>
      </w:pPr>
      <w:r>
        <w:rPr>
          <w:rFonts w:ascii="Times New Roman" w:hAnsi="Times New Roman"/>
        </w:rPr>
        <w:lastRenderedPageBreak/>
        <w:tab/>
        <w:t>15. Комиссия принимает решение об установлении пенсии за выслугу лет к страховой</w:t>
      </w:r>
      <w:r w:rsidR="00382AE4">
        <w:rPr>
          <w:rFonts w:ascii="Times New Roman" w:hAnsi="Times New Roman"/>
        </w:rPr>
        <w:t xml:space="preserve"> пенсии лицу, которое обратилось за ее назначением,</w:t>
      </w:r>
      <w:r>
        <w:rPr>
          <w:rFonts w:ascii="Times New Roman" w:hAnsi="Times New Roman"/>
        </w:rPr>
        <w:t xml:space="preserve"> и ее  размере по форме 4 (приложение 4).</w:t>
      </w:r>
    </w:p>
    <w:p w:rsidR="00B66EC3" w:rsidRDefault="00B66EC3" w:rsidP="00B66EC3">
      <w:pPr>
        <w:rPr>
          <w:rFonts w:ascii="Times New Roman" w:hAnsi="Times New Roman"/>
        </w:rPr>
      </w:pPr>
      <w:r>
        <w:rPr>
          <w:rFonts w:ascii="Times New Roman" w:hAnsi="Times New Roman"/>
        </w:rPr>
        <w:tab/>
        <w:t>О принятом решении в 10-дневный срок</w:t>
      </w:r>
      <w:r w:rsidR="00382AE4">
        <w:rPr>
          <w:rFonts w:ascii="Times New Roman" w:hAnsi="Times New Roman"/>
        </w:rPr>
        <w:t xml:space="preserve"> со дня принятия соответствующего решения комиссией</w:t>
      </w:r>
      <w:r>
        <w:rPr>
          <w:rFonts w:ascii="Times New Roman" w:hAnsi="Times New Roman"/>
        </w:rPr>
        <w:t xml:space="preserve"> письменно сообщается заявителю. В случае отказа в установлении пенсии за выслугу лет излагается его причина.</w:t>
      </w:r>
    </w:p>
    <w:p w:rsidR="00B66EC3" w:rsidRDefault="00B66EC3" w:rsidP="00B66EC3">
      <w:pPr>
        <w:rPr>
          <w:rFonts w:ascii="Times New Roman" w:hAnsi="Times New Roman"/>
        </w:rPr>
      </w:pPr>
      <w:r>
        <w:rPr>
          <w:rFonts w:ascii="Times New Roman" w:hAnsi="Times New Roman"/>
        </w:rPr>
        <w:tab/>
        <w:t>16. Пенсия за выслугу лет устанавливается и выплачивается со дня подачи заявления, но не ранее чем со дня назначения страховой пенсии по старости (инва</w:t>
      </w:r>
      <w:r w:rsidR="00382AE4">
        <w:rPr>
          <w:rFonts w:ascii="Times New Roman" w:hAnsi="Times New Roman"/>
        </w:rPr>
        <w:t>лидности) и не  ранее дня, следующего за днем увольнения</w:t>
      </w:r>
      <w:r>
        <w:rPr>
          <w:rFonts w:ascii="Times New Roman" w:hAnsi="Times New Roman"/>
        </w:rPr>
        <w:t xml:space="preserve"> с муниципальной службы.</w:t>
      </w:r>
    </w:p>
    <w:p w:rsidR="00B66EC3" w:rsidRDefault="00B66EC3" w:rsidP="00B66EC3">
      <w:pPr>
        <w:rPr>
          <w:rFonts w:ascii="Times New Roman" w:hAnsi="Times New Roman"/>
        </w:rPr>
      </w:pPr>
      <w:r>
        <w:rPr>
          <w:rFonts w:ascii="Times New Roman" w:hAnsi="Times New Roman"/>
        </w:rPr>
        <w:tab/>
        <w:t xml:space="preserve">17. </w:t>
      </w:r>
      <w:proofErr w:type="gramStart"/>
      <w:r>
        <w:rPr>
          <w:rFonts w:ascii="Times New Roman" w:hAnsi="Times New Roman"/>
        </w:rPr>
        <w:t xml:space="preserve">Выплата пенсии за выслугу лет  приостанавливается </w:t>
      </w:r>
      <w:r w:rsidR="00202D03">
        <w:rPr>
          <w:rFonts w:ascii="Times New Roman" w:hAnsi="Times New Roman"/>
        </w:rPr>
        <w:t xml:space="preserve"> в период прохождения муниципальной службы,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либо иных должностей, замещение которых в соответствии с действующим законодательством подлежит зачету в стаж, дающий право на получение пенсии за выслугу лет.</w:t>
      </w:r>
      <w:proofErr w:type="gramEnd"/>
    </w:p>
    <w:p w:rsidR="00B66EC3" w:rsidRDefault="00B66EC3" w:rsidP="00B66EC3">
      <w:pPr>
        <w:rPr>
          <w:rFonts w:ascii="Times New Roman" w:hAnsi="Times New Roman"/>
        </w:rPr>
      </w:pPr>
      <w:r>
        <w:rPr>
          <w:rFonts w:ascii="Times New Roman" w:hAnsi="Times New Roman"/>
        </w:rPr>
        <w:tab/>
        <w:t>Лицо, получающее пенсию за выслугу лет</w:t>
      </w:r>
      <w:r w:rsidR="00202D03">
        <w:rPr>
          <w:rFonts w:ascii="Times New Roman" w:hAnsi="Times New Roman"/>
        </w:rPr>
        <w:t xml:space="preserve">, </w:t>
      </w:r>
      <w:r>
        <w:rPr>
          <w:rFonts w:ascii="Times New Roman" w:hAnsi="Times New Roman"/>
        </w:rPr>
        <w:t xml:space="preserve"> </w:t>
      </w:r>
      <w:r w:rsidR="00202D03">
        <w:rPr>
          <w:rFonts w:ascii="Times New Roman" w:hAnsi="Times New Roman"/>
        </w:rPr>
        <w:t xml:space="preserve"> при назначении на одну из указанных должностей обязано в 5-дневный срок сообщить об этом в письменной форме в орган местного самоуправления  Сальского сельского поселения, выплачивающий пенсию за выслугу лет.</w:t>
      </w:r>
    </w:p>
    <w:p w:rsidR="00B66EC3" w:rsidRDefault="00B66EC3" w:rsidP="00B66EC3">
      <w:pPr>
        <w:rPr>
          <w:rFonts w:ascii="Times New Roman" w:hAnsi="Times New Roman"/>
        </w:rPr>
      </w:pPr>
      <w:r>
        <w:rPr>
          <w:rFonts w:ascii="Times New Roman" w:hAnsi="Times New Roman"/>
        </w:rPr>
        <w:tab/>
      </w:r>
      <w:r w:rsidR="00CA34B0">
        <w:rPr>
          <w:rFonts w:ascii="Times New Roman" w:hAnsi="Times New Roman"/>
        </w:rPr>
        <w:t xml:space="preserve"> При последующем увольнении с муниципальной службы,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Pr>
          <w:rFonts w:ascii="Times New Roman" w:hAnsi="Times New Roman"/>
        </w:rPr>
        <w:t>.</w:t>
      </w:r>
    </w:p>
    <w:p w:rsidR="00B66EC3" w:rsidRDefault="00B66EC3" w:rsidP="00B66EC3">
      <w:pPr>
        <w:rPr>
          <w:rFonts w:ascii="Times New Roman" w:hAnsi="Times New Roman"/>
        </w:rPr>
      </w:pPr>
      <w:r>
        <w:rPr>
          <w:rFonts w:ascii="Times New Roman" w:hAnsi="Times New Roman"/>
        </w:rPr>
        <w:tab/>
        <w:t xml:space="preserve">18. Лицам, замещавшим должности муниципальной службы после установления им пенсии за выслуг лет, в </w:t>
      </w:r>
      <w:proofErr w:type="gramStart"/>
      <w:r>
        <w:rPr>
          <w:rFonts w:ascii="Times New Roman" w:hAnsi="Times New Roman"/>
        </w:rPr>
        <w:t>связи</w:t>
      </w:r>
      <w:proofErr w:type="gramEnd"/>
      <w:r>
        <w:rPr>
          <w:rFonts w:ascii="Times New Roman" w:hAnsi="Times New Roman"/>
        </w:rPr>
        <w:t xml:space="preserve"> с чем ее выплата  приостанавливалась, по их заявлению в установленном настоящим Положением порядке может быть пересмотрена пенсия за выслугу лет с учетом времени работы на вновь замещавшихся должностях муниципальной службы и денежного содержания по ним.</w:t>
      </w:r>
    </w:p>
    <w:p w:rsidR="00B66EC3" w:rsidRDefault="00B66EC3" w:rsidP="00CA34B0">
      <w:pPr>
        <w:rPr>
          <w:rFonts w:ascii="Times New Roman" w:hAnsi="Times New Roman"/>
        </w:rPr>
      </w:pPr>
      <w:r>
        <w:rPr>
          <w:rFonts w:ascii="Times New Roman" w:hAnsi="Times New Roman"/>
        </w:rPr>
        <w:tab/>
        <w:t xml:space="preserve">19. </w:t>
      </w:r>
      <w:r w:rsidR="00CA34B0">
        <w:rPr>
          <w:rFonts w:ascii="Times New Roman" w:hAnsi="Times New Roman"/>
        </w:rPr>
        <w:t>Выплата пенсии   за выслугу лет</w:t>
      </w:r>
      <w:r>
        <w:rPr>
          <w:rFonts w:ascii="Times New Roman" w:hAnsi="Times New Roman"/>
        </w:rPr>
        <w:t xml:space="preserve"> </w:t>
      </w:r>
      <w:r w:rsidR="00CA34B0">
        <w:rPr>
          <w:rFonts w:ascii="Times New Roman" w:hAnsi="Times New Roman"/>
        </w:rPr>
        <w:t xml:space="preserve"> прекращается в случаях:</w:t>
      </w:r>
    </w:p>
    <w:p w:rsidR="00CA34B0" w:rsidRDefault="00CA34B0" w:rsidP="00CA34B0">
      <w:pPr>
        <w:rPr>
          <w:rFonts w:ascii="Times New Roman" w:hAnsi="Times New Roman"/>
        </w:rPr>
      </w:pPr>
      <w:r>
        <w:rPr>
          <w:rFonts w:ascii="Times New Roman" w:hAnsi="Times New Roman"/>
        </w:rPr>
        <w:t>1)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субъекта Российской Федерации или бюджета иного муниципального образования;</w:t>
      </w:r>
    </w:p>
    <w:p w:rsidR="00CA34B0" w:rsidRDefault="00CA34B0" w:rsidP="00CA34B0">
      <w:pPr>
        <w:rPr>
          <w:rFonts w:ascii="Times New Roman" w:hAnsi="Times New Roman"/>
        </w:rPr>
      </w:pPr>
      <w:r>
        <w:rPr>
          <w:rFonts w:ascii="Times New Roman" w:hAnsi="Times New Roman"/>
        </w:rPr>
        <w:t>2)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w:t>
      </w:r>
    </w:p>
    <w:p w:rsidR="00CA34B0" w:rsidRDefault="00CA34B0" w:rsidP="00CA34B0">
      <w:pPr>
        <w:rPr>
          <w:rFonts w:ascii="Times New Roman" w:hAnsi="Times New Roman"/>
        </w:rPr>
      </w:pPr>
      <w:r>
        <w:rPr>
          <w:rFonts w:ascii="Times New Roman" w:hAnsi="Times New Roman"/>
        </w:rPr>
        <w:t>Об указанных обстоятельствах лицо, получающее пенсию за выслугу лет, обязано в 5-дневный срок сообщить в письменной форме в орган местного самоуправления Сальского</w:t>
      </w:r>
      <w:r w:rsidR="00291C79">
        <w:rPr>
          <w:rFonts w:ascii="Times New Roman" w:hAnsi="Times New Roman"/>
        </w:rPr>
        <w:t xml:space="preserve"> сельского поселения,  выплачивающий пенсию за выслугу лет.</w:t>
      </w:r>
      <w:r>
        <w:rPr>
          <w:rFonts w:ascii="Times New Roman" w:hAnsi="Times New Roman"/>
        </w:rPr>
        <w:t xml:space="preserve"> </w:t>
      </w:r>
    </w:p>
    <w:p w:rsidR="00B66EC3" w:rsidRDefault="00B66EC3" w:rsidP="00B66EC3">
      <w:pPr>
        <w:rPr>
          <w:rFonts w:ascii="Times New Roman" w:hAnsi="Times New Roman"/>
        </w:rPr>
      </w:pPr>
      <w:r>
        <w:rPr>
          <w:rFonts w:ascii="Times New Roman" w:hAnsi="Times New Roman"/>
        </w:rPr>
        <w:tab/>
        <w:t>20. В случае смерти лица, получавшего пенсию за выслугу лет, ее выплата прекращается со дня, следующего за днем смерти этого лица.</w:t>
      </w:r>
    </w:p>
    <w:p w:rsidR="00B66EC3" w:rsidRDefault="00B66EC3" w:rsidP="00B66EC3">
      <w:pPr>
        <w:rPr>
          <w:rFonts w:ascii="Times New Roman" w:hAnsi="Times New Roman"/>
        </w:rPr>
      </w:pPr>
      <w:r>
        <w:rPr>
          <w:rFonts w:ascii="Times New Roman" w:hAnsi="Times New Roman"/>
        </w:rPr>
        <w:tab/>
        <w:t>Суммы пенсии за выслугу лет, недополученные пенсионером в связи с его смертью, выплачиваются наследникам на общих основаниях в соответствии с  действующим  законодательством.</w:t>
      </w:r>
    </w:p>
    <w:p w:rsidR="00B66EC3" w:rsidRDefault="00B66EC3" w:rsidP="00B66EC3">
      <w:pPr>
        <w:rPr>
          <w:rFonts w:ascii="Times New Roman" w:hAnsi="Times New Roman"/>
        </w:rPr>
      </w:pPr>
      <w:r>
        <w:rPr>
          <w:rFonts w:ascii="Times New Roman" w:hAnsi="Times New Roman"/>
        </w:rPr>
        <w:tab/>
        <w:t>21. При изменении в соответствии с законодательством Российской Федерации размера страховой пенсии, с учетом которой определена пенсия за выслугу лет, последняя  пересчитывается на основании справки о новом размере страховой пенсии со дня его изменения.</w:t>
      </w:r>
    </w:p>
    <w:p w:rsidR="00B66EC3" w:rsidRDefault="00B66EC3" w:rsidP="00B66EC3">
      <w:pPr>
        <w:rPr>
          <w:rFonts w:ascii="Times New Roman" w:hAnsi="Times New Roman"/>
        </w:rPr>
      </w:pPr>
      <w:r>
        <w:rPr>
          <w:rFonts w:ascii="Times New Roman" w:hAnsi="Times New Roman"/>
        </w:rPr>
        <w:lastRenderedPageBreak/>
        <w:tab/>
        <w:t>22.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B66EC3" w:rsidRDefault="00B66EC3" w:rsidP="00B66EC3">
      <w:pPr>
        <w:rPr>
          <w:rFonts w:ascii="Times New Roman" w:hAnsi="Times New Roman"/>
        </w:rPr>
      </w:pPr>
      <w:r>
        <w:rPr>
          <w:rFonts w:ascii="Times New Roman" w:hAnsi="Times New Roman"/>
        </w:rPr>
        <w:tab/>
        <w:t>23. В случае выезда лица, имеющего право на получение пенсии за выслугу лет, на постоянное место жительства в другую местность, порядок ее начисления и выплаты  за пределы района определяется комиссией по установлению пенсий за выслугу лет муниципальным служащим.</w:t>
      </w:r>
    </w:p>
    <w:p w:rsidR="00B66EC3" w:rsidRDefault="00B66EC3" w:rsidP="00B66EC3">
      <w:pPr>
        <w:rPr>
          <w:rFonts w:ascii="Times New Roman" w:hAnsi="Times New Roman"/>
        </w:rPr>
      </w:pPr>
      <w:r>
        <w:rPr>
          <w:rFonts w:ascii="Times New Roman" w:hAnsi="Times New Roman"/>
        </w:rPr>
        <w:tab/>
        <w:t xml:space="preserve">24. Вопросы, связанные с установлением и выплатой  пенсии за выслугу лет, не урегулированные настоящим Положением, разрешаются применительно к  правилам назначения и выплаты страховых пенсий в соответствии с Федеральным </w:t>
      </w:r>
      <w:hyperlink r:id="rId31" w:history="1">
        <w:r>
          <w:rPr>
            <w:rStyle w:val="a4"/>
            <w:rFonts w:ascii="Times New Roman" w:hAnsi="Times New Roman"/>
            <w:color w:val="auto"/>
            <w:u w:val="none"/>
          </w:rPr>
          <w:t>законом</w:t>
        </w:r>
      </w:hyperlink>
      <w:r>
        <w:rPr>
          <w:rFonts w:ascii="Times New Roman" w:hAnsi="Times New Roman"/>
        </w:rPr>
        <w:t xml:space="preserve"> «О страховых пенсиях».</w:t>
      </w:r>
    </w:p>
    <w:p w:rsidR="00B66EC3" w:rsidRDefault="00B66EC3" w:rsidP="00B66EC3">
      <w:pPr>
        <w:rPr>
          <w:rFonts w:ascii="Times New Roman" w:hAnsi="Times New Roman"/>
        </w:rPr>
      </w:pPr>
      <w:r>
        <w:rPr>
          <w:rFonts w:ascii="Times New Roman" w:hAnsi="Times New Roman"/>
        </w:rPr>
        <w:tab/>
        <w:t>25. Выплата пенсий за выслугу лет лицам, замещавшим должности муниципальной службы,  осуществляется из средств муниципального бюджета.</w:t>
      </w:r>
    </w:p>
    <w:p w:rsidR="00B66EC3" w:rsidRDefault="00B66EC3" w:rsidP="00D92B6E">
      <w:r>
        <w:tab/>
      </w:r>
    </w:p>
    <w:p w:rsidR="00D92B6E" w:rsidRPr="00D92B6E" w:rsidRDefault="00D92B6E" w:rsidP="00D92B6E"/>
    <w:p w:rsidR="00B66EC3" w:rsidRDefault="00B66EC3" w:rsidP="00B66EC3">
      <w:pPr>
        <w:rPr>
          <w:sz w:val="28"/>
          <w:szCs w:val="28"/>
        </w:rPr>
      </w:pPr>
    </w:p>
    <w:tbl>
      <w:tblPr>
        <w:tblW w:w="0" w:type="auto"/>
        <w:tblInd w:w="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tblGrid>
      <w:tr w:rsidR="00B66EC3" w:rsidTr="00B66EC3">
        <w:tc>
          <w:tcPr>
            <w:tcW w:w="5141" w:type="dxa"/>
            <w:tcBorders>
              <w:top w:val="nil"/>
              <w:left w:val="nil"/>
              <w:bottom w:val="nil"/>
              <w:right w:val="nil"/>
            </w:tcBorders>
          </w:tcPr>
          <w:p w:rsidR="00B66EC3" w:rsidRDefault="00B66EC3">
            <w:pPr>
              <w:jc w:val="right"/>
              <w:rPr>
                <w:rFonts w:ascii="Times New Roman" w:hAnsi="Times New Roman"/>
              </w:rPr>
            </w:pPr>
            <w:r>
              <w:rPr>
                <w:rFonts w:ascii="Times New Roman" w:hAnsi="Times New Roman"/>
              </w:rPr>
              <w:t>Приложение № 1</w:t>
            </w:r>
          </w:p>
          <w:p w:rsidR="00B66EC3" w:rsidRDefault="00B66EC3">
            <w:pPr>
              <w:jc w:val="right"/>
              <w:rPr>
                <w:rFonts w:ascii="Times New Roman" w:hAnsi="Times New Roman"/>
              </w:rPr>
            </w:pPr>
            <w:r>
              <w:rPr>
                <w:rFonts w:ascii="Times New Roman" w:hAnsi="Times New Roman"/>
              </w:rPr>
              <w:t>к Положению о порядке установления и выплаты пенсии за выслугу лет к страховым пенсиям лицам, замещавшим должности муниц</w:t>
            </w:r>
            <w:r w:rsidR="00D92B6E">
              <w:rPr>
                <w:rFonts w:ascii="Times New Roman" w:hAnsi="Times New Roman"/>
              </w:rPr>
              <w:t xml:space="preserve">ипальной службы </w:t>
            </w:r>
            <w:proofErr w:type="gramStart"/>
            <w:r w:rsidR="00D92B6E">
              <w:rPr>
                <w:rFonts w:ascii="Times New Roman" w:hAnsi="Times New Roman"/>
              </w:rPr>
              <w:t>в</w:t>
            </w:r>
            <w:proofErr w:type="gramEnd"/>
            <w:r w:rsidR="00D92B6E">
              <w:rPr>
                <w:rFonts w:ascii="Times New Roman" w:hAnsi="Times New Roman"/>
              </w:rPr>
              <w:t xml:space="preserve"> </w:t>
            </w:r>
            <w:proofErr w:type="gramStart"/>
            <w:r w:rsidR="00D92B6E">
              <w:rPr>
                <w:rFonts w:ascii="Times New Roman" w:hAnsi="Times New Roman"/>
              </w:rPr>
              <w:t>Сальском</w:t>
            </w:r>
            <w:proofErr w:type="gramEnd"/>
            <w:r w:rsidR="00D92B6E">
              <w:rPr>
                <w:rFonts w:ascii="Times New Roman" w:hAnsi="Times New Roman"/>
              </w:rPr>
              <w:t xml:space="preserve"> </w:t>
            </w:r>
            <w:r>
              <w:rPr>
                <w:rFonts w:ascii="Times New Roman" w:hAnsi="Times New Roman"/>
              </w:rPr>
              <w:t xml:space="preserve"> сельском поселении</w:t>
            </w:r>
          </w:p>
          <w:p w:rsidR="00B66EC3" w:rsidRDefault="00B66EC3">
            <w:pPr>
              <w:rPr>
                <w:rFonts w:ascii="Times New Roman" w:hAnsi="Times New Roman"/>
              </w:rPr>
            </w:pPr>
          </w:p>
          <w:p w:rsidR="00B66EC3" w:rsidRDefault="00B66EC3">
            <w:pPr>
              <w:rPr>
                <w:rFonts w:ascii="Times New Roman" w:hAnsi="Times New Roman"/>
                <w:sz w:val="28"/>
                <w:szCs w:val="28"/>
              </w:rPr>
            </w:pPr>
          </w:p>
        </w:tc>
      </w:tr>
    </w:tbl>
    <w:p w:rsidR="00B66EC3" w:rsidRDefault="00B66EC3" w:rsidP="00B66EC3">
      <w:pPr>
        <w:rPr>
          <w:sz w:val="28"/>
          <w:szCs w:val="28"/>
        </w:rPr>
      </w:pPr>
      <w:r>
        <w:rPr>
          <w:sz w:val="28"/>
          <w:szCs w:val="28"/>
        </w:rPr>
        <w:tab/>
      </w:r>
    </w:p>
    <w:p w:rsidR="00B66EC3" w:rsidRDefault="00B66EC3" w:rsidP="00B66EC3">
      <w:pPr>
        <w:ind w:firstLine="0"/>
      </w:pPr>
      <w:r>
        <w:t>_________________________________________________________________</w:t>
      </w:r>
    </w:p>
    <w:p w:rsidR="00B66EC3" w:rsidRDefault="00B66EC3" w:rsidP="00B66EC3">
      <w:pPr>
        <w:ind w:firstLine="0"/>
        <w:rPr>
          <w:rFonts w:ascii="Times New Roman" w:hAnsi="Times New Roman"/>
        </w:rPr>
      </w:pPr>
      <w:proofErr w:type="gramStart"/>
      <w:r>
        <w:rPr>
          <w:rFonts w:ascii="Times New Roman" w:hAnsi="Times New Roman"/>
        </w:rPr>
        <w:t xml:space="preserve">(наименование органа местного самоуправления либо наименование должности, </w:t>
      </w:r>
      <w:proofErr w:type="gramEnd"/>
    </w:p>
    <w:p w:rsidR="00B66EC3" w:rsidRDefault="00B66EC3" w:rsidP="00B66EC3">
      <w:pPr>
        <w:ind w:firstLine="0"/>
        <w:rPr>
          <w:rFonts w:ascii="Times New Roman" w:hAnsi="Times New Roman"/>
        </w:rPr>
      </w:pPr>
      <w:r>
        <w:rPr>
          <w:rFonts w:ascii="Times New Roman" w:hAnsi="Times New Roman"/>
        </w:rPr>
        <w:t>инициалы и фамилия руководителя)</w:t>
      </w:r>
    </w:p>
    <w:p w:rsidR="00B66EC3" w:rsidRDefault="00B66EC3" w:rsidP="00B66EC3">
      <w:pPr>
        <w:ind w:firstLine="0"/>
        <w:rPr>
          <w:rFonts w:ascii="Times New Roman" w:hAnsi="Times New Roman"/>
        </w:rPr>
      </w:pPr>
    </w:p>
    <w:p w:rsidR="00B66EC3" w:rsidRDefault="00B66EC3" w:rsidP="00B66EC3">
      <w:pPr>
        <w:ind w:firstLine="0"/>
        <w:rPr>
          <w:rFonts w:ascii="Times New Roman" w:hAnsi="Times New Roman"/>
        </w:rPr>
      </w:pPr>
      <w:r>
        <w:rPr>
          <w:rFonts w:ascii="Times New Roman" w:hAnsi="Times New Roman"/>
        </w:rPr>
        <w:t>от________________________________________________________________</w:t>
      </w:r>
    </w:p>
    <w:p w:rsidR="00B66EC3" w:rsidRDefault="00B66EC3" w:rsidP="00B66EC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(фамилия, имя, отчество заявителя)</w:t>
      </w:r>
    </w:p>
    <w:p w:rsidR="00B66EC3" w:rsidRDefault="00B66EC3" w:rsidP="00B66EC3">
      <w:pPr>
        <w:rPr>
          <w:rFonts w:ascii="Times New Roman" w:hAnsi="Times New Roman"/>
        </w:rPr>
      </w:pPr>
    </w:p>
    <w:p w:rsidR="00B66EC3" w:rsidRDefault="00B66EC3" w:rsidP="00B66EC3">
      <w:pPr>
        <w:rPr>
          <w:rFonts w:ascii="Times New Roman" w:hAnsi="Times New Roman"/>
        </w:rPr>
      </w:pPr>
      <w:r>
        <w:rPr>
          <w:rFonts w:ascii="Times New Roman" w:hAnsi="Times New Roman"/>
        </w:rPr>
        <w:t>Домашний адрес________________________________________________</w:t>
      </w:r>
    </w:p>
    <w:p w:rsidR="00B66EC3" w:rsidRDefault="00B66EC3" w:rsidP="00B66EC3">
      <w:pPr>
        <w:rPr>
          <w:rFonts w:ascii="Times New Roman" w:hAnsi="Times New Roman"/>
        </w:rPr>
      </w:pPr>
    </w:p>
    <w:p w:rsidR="00B66EC3" w:rsidRDefault="00B66EC3" w:rsidP="00B66EC3">
      <w:pPr>
        <w:rPr>
          <w:rFonts w:ascii="Times New Roman" w:hAnsi="Times New Roman"/>
        </w:rPr>
      </w:pPr>
      <w:r>
        <w:rPr>
          <w:rFonts w:ascii="Times New Roman" w:hAnsi="Times New Roman"/>
        </w:rPr>
        <w:t>Телефон_______________________________________________________</w:t>
      </w:r>
    </w:p>
    <w:p w:rsidR="00B66EC3" w:rsidRDefault="00B66EC3" w:rsidP="00B66EC3">
      <w:pPr>
        <w:rPr>
          <w:rFonts w:ascii="Times New Roman" w:hAnsi="Times New Roman"/>
          <w:sz w:val="28"/>
          <w:szCs w:val="28"/>
        </w:rPr>
      </w:pPr>
    </w:p>
    <w:p w:rsidR="00B66EC3" w:rsidRDefault="00B66EC3" w:rsidP="00B66EC3">
      <w:pPr>
        <w:jc w:val="center"/>
        <w:rPr>
          <w:rFonts w:ascii="Times New Roman" w:hAnsi="Times New Roman"/>
          <w:b/>
          <w:bCs/>
          <w:kern w:val="32"/>
          <w:sz w:val="32"/>
          <w:szCs w:val="32"/>
        </w:rPr>
      </w:pPr>
      <w:r>
        <w:rPr>
          <w:rFonts w:ascii="Times New Roman" w:hAnsi="Times New Roman"/>
          <w:b/>
          <w:bCs/>
          <w:kern w:val="32"/>
          <w:sz w:val="32"/>
          <w:szCs w:val="32"/>
        </w:rPr>
        <w:t>ЗАЯВЛЕНИЕ</w:t>
      </w:r>
    </w:p>
    <w:p w:rsidR="00B66EC3" w:rsidRDefault="00B66EC3" w:rsidP="00B66EC3">
      <w:pPr>
        <w:rPr>
          <w:rFonts w:ascii="Times New Roman" w:hAnsi="Times New Roman"/>
        </w:rPr>
      </w:pPr>
    </w:p>
    <w:p w:rsidR="00B66EC3" w:rsidRDefault="00B66EC3" w:rsidP="00B66EC3">
      <w:pPr>
        <w:rPr>
          <w:rFonts w:ascii="Times New Roman" w:hAnsi="Times New Roman"/>
        </w:rPr>
      </w:pPr>
      <w:r>
        <w:rPr>
          <w:rFonts w:ascii="Times New Roman" w:hAnsi="Times New Roman"/>
        </w:rPr>
        <w:t>В соответствии с решением муниципа</w:t>
      </w:r>
      <w:r w:rsidR="00D92B6E">
        <w:rPr>
          <w:rFonts w:ascii="Times New Roman" w:hAnsi="Times New Roman"/>
        </w:rPr>
        <w:t>льного комитета  Сальского</w:t>
      </w:r>
      <w:r>
        <w:rPr>
          <w:rFonts w:ascii="Times New Roman" w:hAnsi="Times New Roman"/>
        </w:rPr>
        <w:t xml:space="preserve"> сельского поселения «О порядке установления и  выплаты пенсии за выслугу лет к страховым пенсиям лицам,  замещавшим должности муниц</w:t>
      </w:r>
      <w:r w:rsidR="00D92B6E">
        <w:rPr>
          <w:rFonts w:ascii="Times New Roman" w:hAnsi="Times New Roman"/>
        </w:rPr>
        <w:t>ипальной службы в  Сальском</w:t>
      </w:r>
      <w:r>
        <w:rPr>
          <w:rFonts w:ascii="Times New Roman" w:hAnsi="Times New Roman"/>
        </w:rPr>
        <w:t xml:space="preserve"> сельском поселении» прошу установить мне пенсию  за выслугу лет </w:t>
      </w:r>
      <w:proofErr w:type="gramStart"/>
      <w:r>
        <w:rPr>
          <w:rFonts w:ascii="Times New Roman" w:hAnsi="Times New Roman"/>
        </w:rPr>
        <w:t>к</w:t>
      </w:r>
      <w:proofErr w:type="gramEnd"/>
      <w:r>
        <w:rPr>
          <w:rFonts w:ascii="Times New Roman" w:hAnsi="Times New Roman"/>
        </w:rPr>
        <w:t xml:space="preserve"> назначенной в  соответствии с Федеральным законом «О страховых пенсиях»</w:t>
      </w:r>
    </w:p>
    <w:p w:rsidR="00B66EC3" w:rsidRDefault="00B66EC3" w:rsidP="00B66EC3">
      <w:pPr>
        <w:ind w:firstLine="0"/>
        <w:rPr>
          <w:rFonts w:ascii="Times New Roman" w:hAnsi="Times New Roman"/>
        </w:rPr>
      </w:pPr>
    </w:p>
    <w:p w:rsidR="00B66EC3" w:rsidRDefault="00B66EC3" w:rsidP="00B66EC3">
      <w:pPr>
        <w:ind w:firstLine="0"/>
        <w:rPr>
          <w:rFonts w:ascii="Times New Roman" w:hAnsi="Times New Roman"/>
        </w:rPr>
      </w:pPr>
      <w:r>
        <w:rPr>
          <w:rFonts w:ascii="Times New Roman" w:hAnsi="Times New Roman"/>
        </w:rPr>
        <w:t>Страховую пенсию получаю____________________________________________</w:t>
      </w:r>
    </w:p>
    <w:p w:rsidR="00B66EC3" w:rsidRDefault="00B66EC3" w:rsidP="00B66EC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 xml:space="preserve">(наименование органа, назначающего </w:t>
      </w:r>
      <w:proofErr w:type="gramEnd"/>
    </w:p>
    <w:p w:rsidR="00B66EC3" w:rsidRDefault="00B66EC3" w:rsidP="00B66EC3">
      <w:pPr>
        <w:rPr>
          <w:rFonts w:ascii="Times New Roman" w:hAnsi="Times New Roman"/>
        </w:rPr>
      </w:pPr>
      <w:r>
        <w:rPr>
          <w:rFonts w:ascii="Times New Roman" w:hAnsi="Times New Roman"/>
        </w:rPr>
        <w:t>страховую пенсию)</w:t>
      </w:r>
    </w:p>
    <w:p w:rsidR="00B66EC3" w:rsidRDefault="00B66EC3" w:rsidP="00B66EC3">
      <w:pPr>
        <w:rPr>
          <w:rFonts w:ascii="Times New Roman" w:hAnsi="Times New Roman"/>
        </w:rPr>
      </w:pPr>
    </w:p>
    <w:p w:rsidR="00B66EC3" w:rsidRDefault="00B66EC3" w:rsidP="00B66EC3">
      <w:pPr>
        <w:rPr>
          <w:rFonts w:ascii="Times New Roman" w:hAnsi="Times New Roman"/>
        </w:rPr>
      </w:pPr>
      <w:r>
        <w:rPr>
          <w:rFonts w:ascii="Times New Roman" w:hAnsi="Times New Roman"/>
        </w:rPr>
        <w:t>_________________________________________________________________</w:t>
      </w:r>
    </w:p>
    <w:p w:rsidR="00B66EC3" w:rsidRDefault="00B66EC3" w:rsidP="00B66EC3">
      <w:pPr>
        <w:rPr>
          <w:rFonts w:ascii="Times New Roman" w:hAnsi="Times New Roman"/>
        </w:rPr>
      </w:pPr>
      <w:r>
        <w:rPr>
          <w:rFonts w:ascii="Times New Roman" w:hAnsi="Times New Roman"/>
        </w:rPr>
        <w:tab/>
      </w:r>
    </w:p>
    <w:p w:rsidR="00B66EC3" w:rsidRDefault="00291C79" w:rsidP="00B66EC3">
      <w:pPr>
        <w:ind w:firstLine="708"/>
        <w:rPr>
          <w:rFonts w:ascii="Times New Roman" w:hAnsi="Times New Roman"/>
        </w:rPr>
      </w:pPr>
      <w:proofErr w:type="gramStart"/>
      <w:r>
        <w:rPr>
          <w:rFonts w:ascii="Times New Roman" w:hAnsi="Times New Roman"/>
        </w:rPr>
        <w:lastRenderedPageBreak/>
        <w:t>При замещении  должностей и (или)</w:t>
      </w:r>
      <w:r w:rsidR="00B66EC3">
        <w:rPr>
          <w:rFonts w:ascii="Times New Roman" w:hAnsi="Times New Roman"/>
        </w:rPr>
        <w:t xml:space="preserve"> </w:t>
      </w:r>
      <w:r>
        <w:rPr>
          <w:rFonts w:ascii="Times New Roman" w:hAnsi="Times New Roman"/>
        </w:rPr>
        <w:t xml:space="preserve"> назначении выплат, указанных в пунктах 17,19 Положения о порядке установления и выплаты пенсии за выслугу лет к страховым пенсиям лицам, замещавшим должности муниципальной службы в Сальском сельском поселении, утвержденного решением муниципального комитета Сальского сельского поселения Дальнереченского муниципального района Приморского края от  2019 № , обязуюсь в 5-дневный срок в письменной форме сообщить об этом в орган местного</w:t>
      </w:r>
      <w:proofErr w:type="gramEnd"/>
      <w:r>
        <w:rPr>
          <w:rFonts w:ascii="Times New Roman" w:hAnsi="Times New Roman"/>
        </w:rPr>
        <w:t xml:space="preserve"> самоуправления Сальского сельского поселения, выплачивающий мне пенсию за выслугу лет</w:t>
      </w:r>
      <w:r w:rsidR="00B66EC3">
        <w:rPr>
          <w:rFonts w:ascii="Times New Roman" w:hAnsi="Times New Roman"/>
        </w:rPr>
        <w:t>.</w:t>
      </w:r>
    </w:p>
    <w:p w:rsidR="00B66EC3" w:rsidRDefault="00B66EC3" w:rsidP="00B66EC3">
      <w:pPr>
        <w:rPr>
          <w:rFonts w:ascii="Times New Roman" w:hAnsi="Times New Roman"/>
        </w:rPr>
      </w:pPr>
    </w:p>
    <w:p w:rsidR="00B66EC3" w:rsidRDefault="00B66EC3" w:rsidP="00B66EC3">
      <w:pPr>
        <w:rPr>
          <w:rFonts w:ascii="Times New Roman" w:hAnsi="Times New Roman"/>
        </w:rPr>
      </w:pPr>
    </w:p>
    <w:p w:rsidR="00B66EC3" w:rsidRDefault="00B66EC3" w:rsidP="00B66EC3">
      <w:pPr>
        <w:rPr>
          <w:rFonts w:ascii="Times New Roman" w:hAnsi="Times New Roman"/>
        </w:rPr>
      </w:pPr>
      <w:r>
        <w:rPr>
          <w:rFonts w:ascii="Times New Roman" w:hAnsi="Times New Roman"/>
        </w:rPr>
        <w:t>«____»_____________20____г.</w:t>
      </w:r>
      <w:r>
        <w:rPr>
          <w:rFonts w:ascii="Times New Roman" w:hAnsi="Times New Roman"/>
        </w:rPr>
        <w:tab/>
      </w:r>
      <w:r>
        <w:rPr>
          <w:rFonts w:ascii="Times New Roman" w:hAnsi="Times New Roman"/>
        </w:rPr>
        <w:tab/>
        <w:t>_____________________________</w:t>
      </w:r>
    </w:p>
    <w:p w:rsidR="00B66EC3" w:rsidRDefault="00B66EC3" w:rsidP="00B66EC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подпись</w:t>
      </w:r>
    </w:p>
    <w:p w:rsidR="00B66EC3" w:rsidRDefault="00B66EC3" w:rsidP="00B66EC3"/>
    <w:p w:rsidR="00B66EC3" w:rsidRDefault="00B66EC3" w:rsidP="00B66EC3"/>
    <w:p w:rsidR="00B66EC3" w:rsidRDefault="00B66EC3" w:rsidP="00B66EC3"/>
    <w:p w:rsidR="00B66EC3" w:rsidRDefault="00B66EC3" w:rsidP="00B66EC3"/>
    <w:p w:rsidR="00B66EC3" w:rsidRDefault="00B66EC3" w:rsidP="00B66EC3"/>
    <w:p w:rsidR="00B66EC3" w:rsidRDefault="00B66EC3" w:rsidP="00B66EC3"/>
    <w:p w:rsidR="00B66EC3" w:rsidRDefault="00B66EC3" w:rsidP="00B66EC3"/>
    <w:p w:rsidR="00B66EC3" w:rsidRDefault="00B66EC3" w:rsidP="00D92B6E">
      <w:pPr>
        <w:ind w:firstLine="0"/>
      </w:pPr>
    </w:p>
    <w:p w:rsidR="00B66EC3" w:rsidRDefault="00B66EC3" w:rsidP="00B66EC3"/>
    <w:tbl>
      <w:tblPr>
        <w:tblW w:w="0" w:type="auto"/>
        <w:tblInd w:w="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tblGrid>
      <w:tr w:rsidR="00B66EC3" w:rsidTr="00B66EC3">
        <w:tc>
          <w:tcPr>
            <w:tcW w:w="4831" w:type="dxa"/>
            <w:tcBorders>
              <w:top w:val="nil"/>
              <w:left w:val="nil"/>
              <w:bottom w:val="nil"/>
              <w:right w:val="nil"/>
            </w:tcBorders>
            <w:hideMark/>
          </w:tcPr>
          <w:p w:rsidR="00B66EC3" w:rsidRDefault="00B66EC3">
            <w:pPr>
              <w:jc w:val="right"/>
              <w:rPr>
                <w:rFonts w:ascii="Times New Roman" w:hAnsi="Times New Roman"/>
              </w:rPr>
            </w:pPr>
            <w:r>
              <w:rPr>
                <w:rFonts w:ascii="Times New Roman" w:hAnsi="Times New Roman"/>
              </w:rPr>
              <w:t>Приложение № 2</w:t>
            </w:r>
          </w:p>
          <w:p w:rsidR="00B66EC3" w:rsidRDefault="00B66EC3">
            <w:pPr>
              <w:jc w:val="right"/>
            </w:pPr>
            <w:r>
              <w:rPr>
                <w:rFonts w:ascii="Times New Roman" w:hAnsi="Times New Roman"/>
              </w:rPr>
              <w:t>к Положению о порядке установления и выплаты пенсии за выслугу лет к трудовым пенсиям лицам, замещавшим должности  муници</w:t>
            </w:r>
            <w:r w:rsidR="00D92B6E">
              <w:rPr>
                <w:rFonts w:ascii="Times New Roman" w:hAnsi="Times New Roman"/>
              </w:rPr>
              <w:t xml:space="preserve">пальной службы </w:t>
            </w:r>
            <w:proofErr w:type="gramStart"/>
            <w:r w:rsidR="00D92B6E">
              <w:rPr>
                <w:rFonts w:ascii="Times New Roman" w:hAnsi="Times New Roman"/>
              </w:rPr>
              <w:t>в</w:t>
            </w:r>
            <w:proofErr w:type="gramEnd"/>
            <w:r w:rsidR="00D92B6E">
              <w:rPr>
                <w:rFonts w:ascii="Times New Roman" w:hAnsi="Times New Roman"/>
              </w:rPr>
              <w:t xml:space="preserve">  </w:t>
            </w:r>
            <w:proofErr w:type="gramStart"/>
            <w:r w:rsidR="00D92B6E">
              <w:rPr>
                <w:rFonts w:ascii="Times New Roman" w:hAnsi="Times New Roman"/>
              </w:rPr>
              <w:t>Сальском</w:t>
            </w:r>
            <w:proofErr w:type="gramEnd"/>
            <w:r>
              <w:rPr>
                <w:rFonts w:ascii="Times New Roman" w:hAnsi="Times New Roman"/>
              </w:rPr>
              <w:t xml:space="preserve"> сельском поселении</w:t>
            </w:r>
          </w:p>
        </w:tc>
      </w:tr>
    </w:tbl>
    <w:p w:rsidR="00B66EC3" w:rsidRDefault="00B66EC3" w:rsidP="00B66EC3"/>
    <w:p w:rsidR="00B66EC3" w:rsidRDefault="00B66EC3" w:rsidP="00B66EC3">
      <w:pPr>
        <w:jc w:val="center"/>
        <w:rPr>
          <w:rFonts w:ascii="Times New Roman" w:hAnsi="Times New Roman"/>
          <w:b/>
          <w:bCs/>
          <w:kern w:val="32"/>
          <w:sz w:val="28"/>
          <w:szCs w:val="28"/>
        </w:rPr>
      </w:pPr>
      <w:r>
        <w:rPr>
          <w:rFonts w:ascii="Times New Roman" w:hAnsi="Times New Roman"/>
          <w:b/>
          <w:bCs/>
          <w:kern w:val="32"/>
          <w:sz w:val="28"/>
          <w:szCs w:val="28"/>
        </w:rPr>
        <w:t>СПРАВКА</w:t>
      </w:r>
    </w:p>
    <w:p w:rsidR="00B66EC3" w:rsidRDefault="00B66EC3" w:rsidP="00B66EC3">
      <w:pPr>
        <w:jc w:val="center"/>
        <w:rPr>
          <w:rFonts w:ascii="Times New Roman" w:hAnsi="Times New Roman"/>
          <w:b/>
          <w:bCs/>
          <w:kern w:val="32"/>
          <w:sz w:val="28"/>
          <w:szCs w:val="28"/>
        </w:rPr>
      </w:pPr>
      <w:r>
        <w:rPr>
          <w:rFonts w:ascii="Times New Roman" w:hAnsi="Times New Roman"/>
          <w:b/>
          <w:bCs/>
          <w:kern w:val="32"/>
          <w:sz w:val="28"/>
          <w:szCs w:val="28"/>
        </w:rPr>
        <w:t>о размере среднемесячного денежного содержания лица, замещавшего должность муниципальной службы</w:t>
      </w:r>
    </w:p>
    <w:p w:rsidR="00B66EC3" w:rsidRDefault="00B66EC3" w:rsidP="00B66EC3"/>
    <w:p w:rsidR="00B66EC3" w:rsidRDefault="00B66EC3" w:rsidP="00B66EC3">
      <w:pPr>
        <w:ind w:firstLine="0"/>
        <w:rPr>
          <w:rFonts w:ascii="Times New Roman" w:hAnsi="Times New Roman"/>
        </w:rPr>
      </w:pPr>
      <w:r>
        <w:rPr>
          <w:rFonts w:ascii="Times New Roman" w:hAnsi="Times New Roman"/>
        </w:rPr>
        <w:t>Денежное содержание_______________________________________________</w:t>
      </w:r>
    </w:p>
    <w:p w:rsidR="00B66EC3" w:rsidRDefault="00B66EC3" w:rsidP="00B66EC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(фамилия, имя, отчество)</w:t>
      </w:r>
    </w:p>
    <w:p w:rsidR="00B66EC3" w:rsidRDefault="00B66EC3" w:rsidP="00B66EC3">
      <w:pPr>
        <w:ind w:firstLine="0"/>
        <w:rPr>
          <w:rFonts w:ascii="Times New Roman" w:hAnsi="Times New Roman"/>
        </w:rPr>
      </w:pPr>
      <w:proofErr w:type="gramStart"/>
      <w:r>
        <w:rPr>
          <w:rFonts w:ascii="Times New Roman" w:hAnsi="Times New Roman"/>
        </w:rPr>
        <w:t>замещавшего</w:t>
      </w:r>
      <w:proofErr w:type="gramEnd"/>
      <w:r>
        <w:rPr>
          <w:rFonts w:ascii="Times New Roman" w:hAnsi="Times New Roman"/>
        </w:rPr>
        <w:t xml:space="preserve"> должность_____________________________________________</w:t>
      </w:r>
    </w:p>
    <w:p w:rsidR="00B66EC3" w:rsidRDefault="00B66EC3" w:rsidP="00B66EC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(наименование должности)</w:t>
      </w:r>
    </w:p>
    <w:p w:rsidR="00B66EC3" w:rsidRDefault="00B66EC3" w:rsidP="00B66EC3">
      <w:pPr>
        <w:ind w:firstLine="0"/>
        <w:rPr>
          <w:rFonts w:ascii="Times New Roman" w:hAnsi="Times New Roman"/>
        </w:rPr>
      </w:pPr>
      <w:r>
        <w:rPr>
          <w:rFonts w:ascii="Times New Roman" w:hAnsi="Times New Roman"/>
        </w:rPr>
        <w:t xml:space="preserve">за период </w:t>
      </w:r>
      <w:proofErr w:type="spellStart"/>
      <w:proofErr w:type="gramStart"/>
      <w:r>
        <w:rPr>
          <w:rFonts w:ascii="Times New Roman" w:hAnsi="Times New Roman"/>
        </w:rPr>
        <w:t>с</w:t>
      </w:r>
      <w:proofErr w:type="gramEnd"/>
      <w:r>
        <w:rPr>
          <w:rFonts w:ascii="Times New Roman" w:hAnsi="Times New Roman"/>
        </w:rPr>
        <w:t>_______________________по__________________составляло</w:t>
      </w:r>
      <w:proofErr w:type="spellEnd"/>
      <w:r>
        <w:rPr>
          <w:rFonts w:ascii="Times New Roman" w:hAnsi="Times New Roman"/>
        </w:rPr>
        <w:t>:</w:t>
      </w:r>
    </w:p>
    <w:p w:rsidR="00B66EC3" w:rsidRDefault="00B66EC3" w:rsidP="00B66EC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(день, месяц, год)</w:t>
      </w:r>
      <w:r>
        <w:rPr>
          <w:rFonts w:ascii="Times New Roman" w:hAnsi="Times New Roman"/>
        </w:rPr>
        <w:tab/>
      </w:r>
      <w:r>
        <w:rPr>
          <w:rFonts w:ascii="Times New Roman" w:hAnsi="Times New Roman"/>
        </w:rPr>
        <w:tab/>
        <w:t xml:space="preserve">      (день, месяц, год)</w:t>
      </w:r>
    </w:p>
    <w:p w:rsidR="00B66EC3" w:rsidRDefault="00B66EC3" w:rsidP="00B66EC3"/>
    <w:tbl>
      <w:tblPr>
        <w:tblW w:w="100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0"/>
        <w:gridCol w:w="480"/>
        <w:gridCol w:w="504"/>
        <w:gridCol w:w="456"/>
        <w:gridCol w:w="576"/>
        <w:gridCol w:w="576"/>
        <w:gridCol w:w="456"/>
        <w:gridCol w:w="456"/>
        <w:gridCol w:w="528"/>
        <w:gridCol w:w="600"/>
        <w:gridCol w:w="504"/>
        <w:gridCol w:w="456"/>
        <w:gridCol w:w="413"/>
      </w:tblGrid>
      <w:tr w:rsidR="00B66EC3" w:rsidTr="00591C62">
        <w:tc>
          <w:tcPr>
            <w:tcW w:w="10025" w:type="dxa"/>
            <w:gridSpan w:val="13"/>
            <w:tcBorders>
              <w:top w:val="single" w:sz="4" w:space="0" w:color="auto"/>
              <w:left w:val="single" w:sz="4" w:space="0" w:color="auto"/>
              <w:bottom w:val="single" w:sz="4" w:space="0" w:color="auto"/>
              <w:right w:val="single" w:sz="4" w:space="0" w:color="auto"/>
            </w:tcBorders>
            <w:hideMark/>
          </w:tcPr>
          <w:p w:rsidR="00B66EC3" w:rsidRDefault="00B66EC3">
            <w:pPr>
              <w:pStyle w:val="Table0"/>
              <w:rPr>
                <w:rFonts w:ascii="Times New Roman" w:hAnsi="Times New Roman" w:cs="Times New Roman"/>
              </w:rPr>
            </w:pPr>
            <w:r>
              <w:rPr>
                <w:rFonts w:ascii="Times New Roman" w:hAnsi="Times New Roman" w:cs="Times New Roman"/>
              </w:rPr>
              <w:t xml:space="preserve">Среднемесячное денежное содержание на 12 </w:t>
            </w:r>
            <w:proofErr w:type="gramStart"/>
            <w:r>
              <w:rPr>
                <w:rFonts w:ascii="Times New Roman" w:hAnsi="Times New Roman" w:cs="Times New Roman"/>
              </w:rPr>
              <w:t>последних полных месяцев</w:t>
            </w:r>
            <w:proofErr w:type="gramEnd"/>
          </w:p>
        </w:tc>
      </w:tr>
      <w:tr w:rsidR="00B66EC3" w:rsidTr="00591C62">
        <w:tc>
          <w:tcPr>
            <w:tcW w:w="4020" w:type="dxa"/>
            <w:tcBorders>
              <w:top w:val="single" w:sz="4" w:space="0" w:color="auto"/>
              <w:left w:val="single" w:sz="4" w:space="0" w:color="auto"/>
              <w:bottom w:val="single" w:sz="4" w:space="0" w:color="auto"/>
              <w:right w:val="single" w:sz="4" w:space="0" w:color="auto"/>
            </w:tcBorders>
            <w:hideMark/>
          </w:tcPr>
          <w:p w:rsidR="00B66EC3" w:rsidRDefault="00B66EC3">
            <w:pPr>
              <w:pStyle w:val="Table0"/>
              <w:rPr>
                <w:rFonts w:ascii="Times New Roman" w:hAnsi="Times New Roman" w:cs="Times New Roman"/>
              </w:rPr>
            </w:pPr>
            <w:r>
              <w:rPr>
                <w:rFonts w:ascii="Times New Roman" w:hAnsi="Times New Roman" w:cs="Times New Roman"/>
              </w:rPr>
              <w:t>Денежное содержание</w:t>
            </w:r>
          </w:p>
        </w:tc>
        <w:tc>
          <w:tcPr>
            <w:tcW w:w="480" w:type="dxa"/>
            <w:tcBorders>
              <w:top w:val="single" w:sz="4" w:space="0" w:color="auto"/>
              <w:left w:val="single" w:sz="4" w:space="0" w:color="auto"/>
              <w:bottom w:val="single" w:sz="4" w:space="0" w:color="auto"/>
              <w:right w:val="single" w:sz="4" w:space="0" w:color="auto"/>
            </w:tcBorders>
          </w:tcPr>
          <w:p w:rsidR="00B66EC3" w:rsidRDefault="00B66EC3">
            <w:pPr>
              <w:pStyle w:val="Table0"/>
              <w:rPr>
                <w:rFonts w:ascii="Times New Roman" w:hAnsi="Times New Roman" w:cs="Times New Roman"/>
              </w:rPr>
            </w:pPr>
          </w:p>
        </w:tc>
        <w:tc>
          <w:tcPr>
            <w:tcW w:w="504" w:type="dxa"/>
            <w:tcBorders>
              <w:top w:val="single" w:sz="4" w:space="0" w:color="auto"/>
              <w:left w:val="single" w:sz="4" w:space="0" w:color="auto"/>
              <w:bottom w:val="single" w:sz="4" w:space="0" w:color="auto"/>
              <w:right w:val="single" w:sz="4" w:space="0" w:color="auto"/>
            </w:tcBorders>
          </w:tcPr>
          <w:p w:rsidR="00B66EC3" w:rsidRDefault="00B66EC3">
            <w:pPr>
              <w:pStyle w:val="Table0"/>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0"/>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B66EC3" w:rsidRDefault="00B66EC3">
            <w:pPr>
              <w:pStyle w:val="Table0"/>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B66EC3" w:rsidRDefault="00B66EC3">
            <w:pPr>
              <w:pStyle w:val="Table0"/>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0"/>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tcPr>
          <w:p w:rsidR="00B66EC3" w:rsidRDefault="00B66EC3">
            <w:pPr>
              <w:pStyle w:val="Table0"/>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tcPr>
          <w:p w:rsidR="00B66EC3" w:rsidRDefault="00B66EC3">
            <w:pPr>
              <w:pStyle w:val="Table0"/>
              <w:rPr>
                <w:rFonts w:ascii="Times New Roman" w:hAnsi="Times New Roman" w:cs="Times New Roman"/>
              </w:rPr>
            </w:pPr>
          </w:p>
        </w:tc>
        <w:tc>
          <w:tcPr>
            <w:tcW w:w="504" w:type="dxa"/>
            <w:tcBorders>
              <w:top w:val="single" w:sz="4" w:space="0" w:color="auto"/>
              <w:left w:val="single" w:sz="4" w:space="0" w:color="auto"/>
              <w:bottom w:val="single" w:sz="4" w:space="0" w:color="auto"/>
              <w:right w:val="single" w:sz="4" w:space="0" w:color="auto"/>
            </w:tcBorders>
          </w:tcPr>
          <w:p w:rsidR="00B66EC3" w:rsidRDefault="00B66EC3">
            <w:pPr>
              <w:pStyle w:val="Table0"/>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0"/>
              <w:rPr>
                <w:rFonts w:ascii="Times New Roman" w:hAnsi="Times New Roman" w:cs="Times New Roman"/>
              </w:rPr>
            </w:pPr>
          </w:p>
        </w:tc>
        <w:tc>
          <w:tcPr>
            <w:tcW w:w="413"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r>
      <w:tr w:rsidR="00B66EC3" w:rsidTr="00591C62">
        <w:tc>
          <w:tcPr>
            <w:tcW w:w="4020"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1. Должностной оклад</w:t>
            </w:r>
          </w:p>
          <w:p w:rsidR="00B66EC3" w:rsidRDefault="00B66EC3">
            <w:pPr>
              <w:pStyle w:val="Table"/>
              <w:rPr>
                <w:rFonts w:ascii="Times New Roman" w:hAnsi="Times New Roman" w:cs="Times New Roman"/>
              </w:rPr>
            </w:pPr>
            <w:r>
              <w:rPr>
                <w:rFonts w:ascii="Times New Roman" w:hAnsi="Times New Roman" w:cs="Times New Roman"/>
              </w:rPr>
              <w:t xml:space="preserve">2. </w:t>
            </w:r>
            <w:r w:rsidR="00291C79">
              <w:rPr>
                <w:rFonts w:ascii="Times New Roman" w:hAnsi="Times New Roman" w:cs="Times New Roman"/>
              </w:rPr>
              <w:t xml:space="preserve"> Ежемесячные и иные дополнительные выплат</w:t>
            </w:r>
            <w:r>
              <w:rPr>
                <w:rFonts w:ascii="Times New Roman" w:hAnsi="Times New Roman" w:cs="Times New Roman"/>
              </w:rPr>
              <w:t>:</w:t>
            </w:r>
          </w:p>
          <w:p w:rsidR="00B66EC3" w:rsidRDefault="00B66EC3">
            <w:pPr>
              <w:pStyle w:val="Table"/>
              <w:rPr>
                <w:rFonts w:ascii="Times New Roman" w:hAnsi="Times New Roman" w:cs="Times New Roman"/>
              </w:rPr>
            </w:pPr>
            <w:r>
              <w:rPr>
                <w:rFonts w:ascii="Times New Roman" w:hAnsi="Times New Roman" w:cs="Times New Roman"/>
              </w:rPr>
              <w:t xml:space="preserve">а) </w:t>
            </w:r>
            <w:r w:rsidR="00291C79">
              <w:rPr>
                <w:rFonts w:ascii="Times New Roman" w:hAnsi="Times New Roman" w:cs="Times New Roman"/>
              </w:rPr>
              <w:t xml:space="preserve"> ежемесячная надбавка к должностному окладу за выслугу лет на муниципальной службе</w:t>
            </w:r>
            <w:r>
              <w:rPr>
                <w:rFonts w:ascii="Times New Roman" w:hAnsi="Times New Roman" w:cs="Times New Roman"/>
              </w:rPr>
              <w:t>;</w:t>
            </w:r>
          </w:p>
          <w:p w:rsidR="00B66EC3" w:rsidRDefault="00B66EC3">
            <w:pPr>
              <w:pStyle w:val="Table"/>
              <w:rPr>
                <w:rFonts w:ascii="Times New Roman" w:hAnsi="Times New Roman" w:cs="Times New Roman"/>
              </w:rPr>
            </w:pPr>
            <w:r>
              <w:rPr>
                <w:rFonts w:ascii="Times New Roman" w:hAnsi="Times New Roman" w:cs="Times New Roman"/>
              </w:rPr>
              <w:t xml:space="preserve">б) </w:t>
            </w:r>
            <w:r w:rsidR="00291C79">
              <w:rPr>
                <w:rFonts w:ascii="Times New Roman" w:hAnsi="Times New Roman" w:cs="Times New Roman"/>
              </w:rPr>
              <w:t xml:space="preserve"> ежемесячная надбавка к должностному окладу за особые условия муниципальной службы</w:t>
            </w:r>
            <w:r>
              <w:rPr>
                <w:rFonts w:ascii="Times New Roman" w:hAnsi="Times New Roman" w:cs="Times New Roman"/>
              </w:rPr>
              <w:t>;</w:t>
            </w:r>
          </w:p>
          <w:p w:rsidR="00B66EC3" w:rsidRDefault="00B66EC3">
            <w:pPr>
              <w:autoSpaceDE w:val="0"/>
              <w:autoSpaceDN w:val="0"/>
              <w:adjustRightInd w:val="0"/>
              <w:ind w:firstLine="0"/>
              <w:rPr>
                <w:rFonts w:ascii="Times New Roman" w:hAnsi="Times New Roman"/>
              </w:rPr>
            </w:pPr>
            <w:r>
              <w:rPr>
                <w:rFonts w:ascii="Times New Roman" w:hAnsi="Times New Roman"/>
              </w:rPr>
              <w:t xml:space="preserve">в) </w:t>
            </w:r>
            <w:r w:rsidR="00291C79">
              <w:rPr>
                <w:rFonts w:ascii="Times New Roman" w:hAnsi="Times New Roman"/>
              </w:rPr>
              <w:t xml:space="preserve"> ежемесячная процентная надбавка к должностному окладу за </w:t>
            </w:r>
            <w:r w:rsidR="00291C79">
              <w:rPr>
                <w:rFonts w:ascii="Times New Roman" w:hAnsi="Times New Roman"/>
              </w:rPr>
              <w:lastRenderedPageBreak/>
              <w:t>работу со сведениями,  составляющими государственную тайну</w:t>
            </w:r>
            <w:r>
              <w:rPr>
                <w:rFonts w:ascii="Times New Roman" w:hAnsi="Times New Roman"/>
              </w:rPr>
              <w:t>;</w:t>
            </w:r>
          </w:p>
          <w:p w:rsidR="00B66EC3" w:rsidRDefault="00B66EC3">
            <w:pPr>
              <w:autoSpaceDE w:val="0"/>
              <w:autoSpaceDN w:val="0"/>
              <w:adjustRightInd w:val="0"/>
              <w:ind w:firstLine="0"/>
              <w:rPr>
                <w:rFonts w:ascii="Times New Roman" w:hAnsi="Times New Roman"/>
              </w:rPr>
            </w:pPr>
            <w:r>
              <w:rPr>
                <w:rFonts w:ascii="Times New Roman" w:hAnsi="Times New Roman"/>
              </w:rPr>
              <w:t>г) премии за выполнение особо важных и сложных заданий;</w:t>
            </w:r>
          </w:p>
          <w:p w:rsidR="00B66EC3" w:rsidRDefault="00B66EC3">
            <w:pPr>
              <w:autoSpaceDE w:val="0"/>
              <w:autoSpaceDN w:val="0"/>
              <w:adjustRightInd w:val="0"/>
              <w:ind w:firstLine="0"/>
              <w:rPr>
                <w:rFonts w:ascii="Times New Roman" w:hAnsi="Times New Roman"/>
              </w:rPr>
            </w:pPr>
            <w:r>
              <w:rPr>
                <w:rFonts w:ascii="Times New Roman" w:hAnsi="Times New Roman"/>
              </w:rPr>
              <w:t>д) ежемесячное денежное поощрение;</w:t>
            </w:r>
          </w:p>
          <w:p w:rsidR="00B66EC3" w:rsidRDefault="00B66EC3">
            <w:pPr>
              <w:autoSpaceDE w:val="0"/>
              <w:autoSpaceDN w:val="0"/>
              <w:adjustRightInd w:val="0"/>
              <w:ind w:firstLine="0"/>
              <w:rPr>
                <w:rFonts w:ascii="Times New Roman" w:hAnsi="Times New Roman"/>
              </w:rPr>
            </w:pPr>
            <w:r>
              <w:rPr>
                <w:rFonts w:ascii="Times New Roman" w:hAnsi="Times New Roman"/>
              </w:rPr>
              <w:t>е)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66EC3" w:rsidRDefault="00B66EC3">
            <w:pPr>
              <w:pStyle w:val="Table"/>
              <w:rPr>
                <w:rFonts w:ascii="Times New Roman" w:hAnsi="Times New Roman" w:cs="Times New Roman"/>
              </w:rPr>
            </w:pPr>
            <w:r>
              <w:rPr>
                <w:rFonts w:ascii="Times New Roman" w:hAnsi="Times New Roman" w:cs="Times New Roman"/>
              </w:rPr>
              <w:t>ж) районный коэффициент;</w:t>
            </w:r>
          </w:p>
          <w:p w:rsidR="00B66EC3" w:rsidRDefault="00B66EC3">
            <w:pPr>
              <w:pStyle w:val="Table"/>
              <w:rPr>
                <w:rFonts w:ascii="Times New Roman" w:hAnsi="Times New Roman" w:cs="Times New Roman"/>
              </w:rPr>
            </w:pPr>
            <w:r>
              <w:rPr>
                <w:rFonts w:ascii="Times New Roman" w:hAnsi="Times New Roman" w:cs="Times New Roman"/>
              </w:rPr>
              <w:t>з) ДВ надбавка.</w:t>
            </w:r>
          </w:p>
        </w:tc>
        <w:tc>
          <w:tcPr>
            <w:tcW w:w="480"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504"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504"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413"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r>
      <w:tr w:rsidR="00B66EC3" w:rsidTr="00591C62">
        <w:tc>
          <w:tcPr>
            <w:tcW w:w="4020"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lastRenderedPageBreak/>
              <w:t>Итого:</w:t>
            </w:r>
          </w:p>
        </w:tc>
        <w:tc>
          <w:tcPr>
            <w:tcW w:w="480"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504"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504"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413"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r>
    </w:tbl>
    <w:p w:rsidR="00B66EC3" w:rsidRDefault="00B66EC3" w:rsidP="00B66EC3"/>
    <w:p w:rsidR="00B66EC3" w:rsidRDefault="00B66EC3" w:rsidP="00B66EC3">
      <w:pPr>
        <w:rPr>
          <w:rFonts w:ascii="Times New Roman" w:hAnsi="Times New Roman"/>
        </w:rPr>
      </w:pPr>
      <w:r>
        <w:rPr>
          <w:rFonts w:ascii="Times New Roman" w:hAnsi="Times New Roman"/>
        </w:rPr>
        <w:t>Среднемесячное денежное содержание составляет:</w:t>
      </w:r>
    </w:p>
    <w:p w:rsidR="00B66EC3" w:rsidRDefault="00B66EC3" w:rsidP="00B66EC3">
      <w:pPr>
        <w:rPr>
          <w:rFonts w:ascii="Times New Roman" w:hAnsi="Times New Roman"/>
        </w:rPr>
      </w:pPr>
      <w:r>
        <w:rPr>
          <w:rFonts w:ascii="Times New Roman" w:hAnsi="Times New Roman"/>
        </w:rPr>
        <w:t>Денежное содержание, из которого исчисляется пенсия за выслугу лет</w:t>
      </w:r>
    </w:p>
    <w:p w:rsidR="00B66EC3" w:rsidRDefault="00B66EC3" w:rsidP="00B66EC3">
      <w:pPr>
        <w:rPr>
          <w:rFonts w:ascii="Times New Roman" w:hAnsi="Times New Roman"/>
        </w:rPr>
      </w:pPr>
      <w:r>
        <w:rPr>
          <w:rFonts w:ascii="Times New Roman" w:hAnsi="Times New Roman"/>
        </w:rPr>
        <w:t>_________________________________________________________________</w:t>
      </w:r>
    </w:p>
    <w:p w:rsidR="00B66EC3" w:rsidRDefault="00B66EC3" w:rsidP="00B66EC3">
      <w:pPr>
        <w:rPr>
          <w:rFonts w:ascii="Times New Roman" w:hAnsi="Times New Roman"/>
        </w:rPr>
      </w:pPr>
      <w:r>
        <w:rPr>
          <w:rFonts w:ascii="Times New Roman" w:hAnsi="Times New Roman"/>
        </w:rPr>
        <w:t>(не может превышать 2,8 должностного оклада + РК + ДВ надбавка)</w:t>
      </w:r>
    </w:p>
    <w:p w:rsidR="00B66EC3" w:rsidRDefault="00B66EC3" w:rsidP="00B66EC3">
      <w:pPr>
        <w:ind w:firstLine="0"/>
        <w:rPr>
          <w:rFonts w:ascii="Times New Roman" w:hAnsi="Times New Roman"/>
          <w:bCs/>
          <w:kern w:val="28"/>
          <w:sz w:val="28"/>
          <w:szCs w:val="28"/>
        </w:rPr>
      </w:pPr>
    </w:p>
    <w:p w:rsidR="00B66EC3" w:rsidRDefault="00B66EC3" w:rsidP="00B66EC3">
      <w:pPr>
        <w:ind w:firstLine="0"/>
        <w:rPr>
          <w:rFonts w:ascii="Times New Roman" w:hAnsi="Times New Roman"/>
        </w:rPr>
      </w:pPr>
      <w:r>
        <w:rPr>
          <w:rFonts w:ascii="Times New Roman" w:hAnsi="Times New Roman"/>
        </w:rPr>
        <w:t>Руководитель_______________________________________________________</w:t>
      </w:r>
    </w:p>
    <w:p w:rsidR="00B66EC3" w:rsidRDefault="00B66EC3" w:rsidP="00B66EC3">
      <w:pPr>
        <w:rPr>
          <w:rFonts w:ascii="Times New Roman" w:hAnsi="Times New Roman"/>
        </w:rPr>
      </w:pPr>
      <w:r>
        <w:rPr>
          <w:rFonts w:ascii="Times New Roman" w:hAnsi="Times New Roman"/>
        </w:rPr>
        <w:t>(подпись, фамилия, имя, отчество)</w:t>
      </w:r>
    </w:p>
    <w:p w:rsidR="00B66EC3" w:rsidRDefault="00B66EC3" w:rsidP="00B66EC3">
      <w:pPr>
        <w:ind w:firstLine="0"/>
        <w:rPr>
          <w:rFonts w:ascii="Times New Roman" w:hAnsi="Times New Roman"/>
        </w:rPr>
      </w:pPr>
    </w:p>
    <w:p w:rsidR="00B66EC3" w:rsidRDefault="00B66EC3" w:rsidP="00B66EC3">
      <w:pPr>
        <w:ind w:firstLine="0"/>
        <w:rPr>
          <w:rFonts w:ascii="Times New Roman" w:hAnsi="Times New Roman"/>
        </w:rPr>
      </w:pPr>
      <w:r>
        <w:rPr>
          <w:rFonts w:ascii="Times New Roman" w:hAnsi="Times New Roman"/>
        </w:rPr>
        <w:t>Главныйбухгалтер__________________________________________________</w:t>
      </w:r>
    </w:p>
    <w:p w:rsidR="00B66EC3" w:rsidRDefault="00B66EC3" w:rsidP="00B66EC3">
      <w:pPr>
        <w:rPr>
          <w:rFonts w:ascii="Times New Roman" w:hAnsi="Times New Roman"/>
        </w:rPr>
      </w:pPr>
      <w:r>
        <w:rPr>
          <w:rFonts w:ascii="Times New Roman" w:hAnsi="Times New Roman"/>
        </w:rPr>
        <w:t>(подпись, фамилия, имя, отчество)</w:t>
      </w:r>
    </w:p>
    <w:p w:rsidR="00B66EC3" w:rsidRDefault="00B66EC3" w:rsidP="00B66EC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М.П.</w:t>
      </w:r>
    </w:p>
    <w:p w:rsidR="00B66EC3" w:rsidRDefault="00B66EC3" w:rsidP="00B66EC3">
      <w:pPr>
        <w:jc w:val="right"/>
        <w:rPr>
          <w:rFonts w:ascii="Times New Roman" w:hAnsi="Times New Roman"/>
        </w:rPr>
      </w:pPr>
      <w:r>
        <w:rPr>
          <w:rFonts w:ascii="Times New Roman" w:hAnsi="Times New Roman"/>
        </w:rPr>
        <w:t xml:space="preserve"> Приложение № 3</w:t>
      </w:r>
    </w:p>
    <w:p w:rsidR="00B66EC3" w:rsidRDefault="00B66EC3" w:rsidP="00B66EC3">
      <w:pPr>
        <w:ind w:left="4248"/>
        <w:jc w:val="right"/>
        <w:rPr>
          <w:rFonts w:ascii="Times New Roman" w:hAnsi="Times New Roman"/>
        </w:rPr>
      </w:pPr>
      <w:r>
        <w:rPr>
          <w:rFonts w:ascii="Times New Roman" w:hAnsi="Times New Roman"/>
        </w:rPr>
        <w:t>к Положению о порядке установления и выплаты пенсии за выслугу лет к трудовым пенсиям лицам, замещавшим должности  муниц</w:t>
      </w:r>
      <w:r w:rsidR="00591C62">
        <w:rPr>
          <w:rFonts w:ascii="Times New Roman" w:hAnsi="Times New Roman"/>
        </w:rPr>
        <w:t xml:space="preserve">ипальной службы </w:t>
      </w:r>
      <w:proofErr w:type="gramStart"/>
      <w:r w:rsidR="00591C62">
        <w:rPr>
          <w:rFonts w:ascii="Times New Roman" w:hAnsi="Times New Roman"/>
        </w:rPr>
        <w:t>в</w:t>
      </w:r>
      <w:proofErr w:type="gramEnd"/>
      <w:r w:rsidR="00591C62">
        <w:rPr>
          <w:rFonts w:ascii="Times New Roman" w:hAnsi="Times New Roman"/>
        </w:rPr>
        <w:t xml:space="preserve"> </w:t>
      </w:r>
      <w:proofErr w:type="gramStart"/>
      <w:r w:rsidR="00591C62">
        <w:rPr>
          <w:rFonts w:ascii="Times New Roman" w:hAnsi="Times New Roman"/>
        </w:rPr>
        <w:t>Сальском</w:t>
      </w:r>
      <w:proofErr w:type="gramEnd"/>
      <w:r w:rsidR="00591C62">
        <w:rPr>
          <w:rFonts w:ascii="Times New Roman" w:hAnsi="Times New Roman"/>
        </w:rPr>
        <w:t xml:space="preserve"> </w:t>
      </w:r>
      <w:r>
        <w:rPr>
          <w:rFonts w:ascii="Times New Roman" w:hAnsi="Times New Roman"/>
        </w:rPr>
        <w:t xml:space="preserve"> сельском поселении</w:t>
      </w:r>
    </w:p>
    <w:p w:rsidR="00B66EC3" w:rsidRDefault="00B66EC3" w:rsidP="00B66EC3">
      <w:pPr>
        <w:ind w:firstLine="0"/>
      </w:pPr>
    </w:p>
    <w:p w:rsidR="00B66EC3" w:rsidRDefault="00B66EC3" w:rsidP="00B66EC3">
      <w:pPr>
        <w:jc w:val="center"/>
        <w:rPr>
          <w:rFonts w:ascii="Times New Roman" w:hAnsi="Times New Roman"/>
          <w:b/>
          <w:bCs/>
          <w:kern w:val="32"/>
          <w:sz w:val="28"/>
          <w:szCs w:val="28"/>
        </w:rPr>
      </w:pPr>
      <w:r>
        <w:rPr>
          <w:rFonts w:ascii="Times New Roman" w:hAnsi="Times New Roman"/>
          <w:b/>
          <w:bCs/>
          <w:kern w:val="32"/>
          <w:sz w:val="28"/>
          <w:szCs w:val="28"/>
        </w:rPr>
        <w:t>СПРАВКА</w:t>
      </w:r>
    </w:p>
    <w:p w:rsidR="00B66EC3" w:rsidRDefault="00B66EC3" w:rsidP="00B66EC3">
      <w:pPr>
        <w:jc w:val="center"/>
        <w:rPr>
          <w:rFonts w:ascii="Times New Roman" w:hAnsi="Times New Roman"/>
          <w:b/>
          <w:bCs/>
          <w:kern w:val="32"/>
          <w:sz w:val="28"/>
          <w:szCs w:val="28"/>
        </w:rPr>
      </w:pPr>
      <w:r>
        <w:rPr>
          <w:rFonts w:ascii="Times New Roman" w:hAnsi="Times New Roman"/>
          <w:b/>
          <w:bCs/>
          <w:kern w:val="32"/>
          <w:sz w:val="28"/>
          <w:szCs w:val="28"/>
        </w:rPr>
        <w:t>о периодах муниципальной службы (работы) и  иных</w:t>
      </w:r>
    </w:p>
    <w:p w:rsidR="00B66EC3" w:rsidRDefault="00B66EC3" w:rsidP="00B66EC3">
      <w:pPr>
        <w:jc w:val="center"/>
        <w:rPr>
          <w:rFonts w:ascii="Times New Roman" w:hAnsi="Times New Roman"/>
          <w:b/>
          <w:bCs/>
          <w:kern w:val="32"/>
          <w:sz w:val="28"/>
          <w:szCs w:val="28"/>
        </w:rPr>
      </w:pPr>
      <w:proofErr w:type="gramStart"/>
      <w:r>
        <w:rPr>
          <w:rFonts w:ascii="Times New Roman" w:hAnsi="Times New Roman"/>
          <w:b/>
          <w:bCs/>
          <w:kern w:val="32"/>
          <w:sz w:val="28"/>
          <w:szCs w:val="28"/>
        </w:rPr>
        <w:t>периодах</w:t>
      </w:r>
      <w:proofErr w:type="gramEnd"/>
      <w:r>
        <w:rPr>
          <w:rFonts w:ascii="Times New Roman" w:hAnsi="Times New Roman"/>
          <w:b/>
          <w:bCs/>
          <w:kern w:val="32"/>
          <w:sz w:val="28"/>
          <w:szCs w:val="28"/>
        </w:rPr>
        <w:t xml:space="preserve">, учитываемых при исчислении стажа для назначения пенсии за выслугу лет  муниципальному служащему </w:t>
      </w:r>
    </w:p>
    <w:p w:rsidR="00B66EC3" w:rsidRDefault="00591C62" w:rsidP="00B66EC3">
      <w:pPr>
        <w:jc w:val="center"/>
        <w:rPr>
          <w:rFonts w:ascii="Times New Roman" w:hAnsi="Times New Roman"/>
          <w:b/>
          <w:bCs/>
          <w:kern w:val="32"/>
          <w:sz w:val="28"/>
          <w:szCs w:val="28"/>
        </w:rPr>
      </w:pPr>
      <w:r>
        <w:rPr>
          <w:rFonts w:ascii="Times New Roman" w:hAnsi="Times New Roman"/>
          <w:b/>
          <w:sz w:val="28"/>
          <w:szCs w:val="28"/>
        </w:rPr>
        <w:t>Сальского</w:t>
      </w:r>
      <w:r w:rsidR="00B66EC3">
        <w:rPr>
          <w:rFonts w:ascii="Times New Roman" w:hAnsi="Times New Roman"/>
          <w:b/>
          <w:sz w:val="28"/>
          <w:szCs w:val="28"/>
        </w:rPr>
        <w:t xml:space="preserve"> сельского поселения</w:t>
      </w:r>
    </w:p>
    <w:p w:rsidR="00B66EC3" w:rsidRDefault="00B66EC3" w:rsidP="00B66EC3">
      <w:pPr>
        <w:rPr>
          <w:rFonts w:ascii="Times New Roman" w:hAnsi="Times New Roman"/>
          <w:b/>
          <w:bCs/>
          <w:kern w:val="32"/>
          <w:sz w:val="32"/>
          <w:szCs w:val="32"/>
        </w:rPr>
      </w:pPr>
    </w:p>
    <w:p w:rsidR="00B66EC3" w:rsidRDefault="00B66EC3" w:rsidP="00B66EC3">
      <w:pPr>
        <w:rPr>
          <w:rFonts w:ascii="Times New Roman" w:hAnsi="Times New Roman"/>
        </w:rPr>
      </w:pPr>
      <w:r>
        <w:rPr>
          <w:rFonts w:ascii="Times New Roman" w:hAnsi="Times New Roman"/>
        </w:rPr>
        <w:t>_________________________________________________________________,</w:t>
      </w:r>
    </w:p>
    <w:p w:rsidR="00B66EC3" w:rsidRDefault="00B66EC3" w:rsidP="00B66EC3">
      <w:pPr>
        <w:rPr>
          <w:rFonts w:ascii="Times New Roman" w:hAnsi="Times New Roman"/>
        </w:rPr>
      </w:pPr>
      <w:r>
        <w:rPr>
          <w:rFonts w:ascii="Times New Roman" w:hAnsi="Times New Roman"/>
        </w:rPr>
        <w:t>(фамилия, имя, отчество)</w:t>
      </w:r>
    </w:p>
    <w:p w:rsidR="00B66EC3" w:rsidRDefault="00B66EC3" w:rsidP="00B66EC3">
      <w:pPr>
        <w:ind w:firstLine="0"/>
        <w:rPr>
          <w:rFonts w:ascii="Times New Roman" w:hAnsi="Times New Roman"/>
        </w:rPr>
      </w:pPr>
    </w:p>
    <w:p w:rsidR="00B66EC3" w:rsidRDefault="00B66EC3" w:rsidP="00B66EC3">
      <w:pPr>
        <w:ind w:firstLine="0"/>
        <w:rPr>
          <w:rFonts w:ascii="Times New Roman" w:hAnsi="Times New Roman"/>
        </w:rPr>
      </w:pPr>
      <w:proofErr w:type="gramStart"/>
      <w:r>
        <w:rPr>
          <w:rFonts w:ascii="Times New Roman" w:hAnsi="Times New Roman"/>
        </w:rPr>
        <w:t>замещавшему</w:t>
      </w:r>
      <w:proofErr w:type="gramEnd"/>
      <w:r>
        <w:rPr>
          <w:rFonts w:ascii="Times New Roman" w:hAnsi="Times New Roman"/>
        </w:rPr>
        <w:t xml:space="preserve"> должность_____________________________________________</w:t>
      </w:r>
    </w:p>
    <w:p w:rsidR="00B66EC3" w:rsidRDefault="00B66EC3" w:rsidP="00B66EC3">
      <w:pPr>
        <w:rPr>
          <w:rFonts w:ascii="Times New Roman" w:hAnsi="Times New Roman"/>
        </w:rPr>
      </w:pPr>
      <w:r>
        <w:rPr>
          <w:rFonts w:ascii="Times New Roman" w:hAnsi="Times New Roman"/>
        </w:rPr>
        <w:t>(наименование должности)</w:t>
      </w:r>
    </w:p>
    <w:p w:rsidR="00B66EC3" w:rsidRDefault="00B66EC3" w:rsidP="00B66EC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1056"/>
        <w:gridCol w:w="864"/>
        <w:gridCol w:w="816"/>
        <w:gridCol w:w="720"/>
        <w:gridCol w:w="3000"/>
        <w:gridCol w:w="937"/>
        <w:gridCol w:w="938"/>
        <w:gridCol w:w="938"/>
      </w:tblGrid>
      <w:tr w:rsidR="00B66EC3" w:rsidTr="00B66EC3">
        <w:tc>
          <w:tcPr>
            <w:tcW w:w="756" w:type="dxa"/>
            <w:vMerge w:val="restart"/>
            <w:tcBorders>
              <w:top w:val="single" w:sz="4" w:space="0" w:color="auto"/>
              <w:left w:val="single" w:sz="4" w:space="0" w:color="auto"/>
              <w:bottom w:val="single" w:sz="4" w:space="0" w:color="auto"/>
              <w:right w:val="single" w:sz="4" w:space="0" w:color="auto"/>
            </w:tcBorders>
            <w:hideMark/>
          </w:tcPr>
          <w:p w:rsidR="00B66EC3" w:rsidRDefault="00B66EC3">
            <w:pPr>
              <w:pStyle w:val="Table0"/>
              <w:rPr>
                <w:rFonts w:ascii="Times New Roman" w:hAnsi="Times New Roman" w:cs="Times New Roman"/>
              </w:rPr>
            </w:pPr>
            <w:r>
              <w:rPr>
                <w:rFonts w:ascii="Times New Roman" w:hAnsi="Times New Roman" w:cs="Times New Roman"/>
              </w:rPr>
              <w:t>№</w:t>
            </w:r>
          </w:p>
          <w:p w:rsidR="00B66EC3" w:rsidRDefault="00B66EC3">
            <w:pPr>
              <w:pStyle w:val="Table0"/>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1056" w:type="dxa"/>
            <w:vMerge w:val="restart"/>
            <w:tcBorders>
              <w:top w:val="single" w:sz="4" w:space="0" w:color="auto"/>
              <w:left w:val="single" w:sz="4" w:space="0" w:color="auto"/>
              <w:bottom w:val="single" w:sz="4" w:space="0" w:color="auto"/>
              <w:right w:val="single" w:sz="4" w:space="0" w:color="auto"/>
            </w:tcBorders>
            <w:hideMark/>
          </w:tcPr>
          <w:p w:rsidR="00B66EC3" w:rsidRDefault="00B66EC3">
            <w:pPr>
              <w:pStyle w:val="Table0"/>
              <w:rPr>
                <w:rFonts w:ascii="Times New Roman" w:hAnsi="Times New Roman" w:cs="Times New Roman"/>
              </w:rPr>
            </w:pPr>
            <w:r>
              <w:rPr>
                <w:rFonts w:ascii="Times New Roman" w:hAnsi="Times New Roman" w:cs="Times New Roman"/>
              </w:rPr>
              <w:t xml:space="preserve">№ записи в </w:t>
            </w:r>
            <w:r>
              <w:rPr>
                <w:rFonts w:ascii="Times New Roman" w:hAnsi="Times New Roman" w:cs="Times New Roman"/>
              </w:rPr>
              <w:lastRenderedPageBreak/>
              <w:t>трудовой книжке</w:t>
            </w:r>
          </w:p>
        </w:tc>
        <w:tc>
          <w:tcPr>
            <w:tcW w:w="2400" w:type="dxa"/>
            <w:gridSpan w:val="3"/>
            <w:tcBorders>
              <w:top w:val="single" w:sz="4" w:space="0" w:color="auto"/>
              <w:left w:val="single" w:sz="4" w:space="0" w:color="auto"/>
              <w:bottom w:val="single" w:sz="4" w:space="0" w:color="auto"/>
              <w:right w:val="single" w:sz="4" w:space="0" w:color="auto"/>
            </w:tcBorders>
            <w:hideMark/>
          </w:tcPr>
          <w:p w:rsidR="00B66EC3" w:rsidRDefault="00B66EC3">
            <w:pPr>
              <w:pStyle w:val="Table0"/>
              <w:rPr>
                <w:rFonts w:ascii="Times New Roman" w:hAnsi="Times New Roman" w:cs="Times New Roman"/>
              </w:rPr>
            </w:pPr>
            <w:r>
              <w:rPr>
                <w:rFonts w:ascii="Times New Roman" w:hAnsi="Times New Roman" w:cs="Times New Roman"/>
              </w:rPr>
              <w:lastRenderedPageBreak/>
              <w:t>Дата</w:t>
            </w:r>
          </w:p>
        </w:tc>
        <w:tc>
          <w:tcPr>
            <w:tcW w:w="3000" w:type="dxa"/>
            <w:vMerge w:val="restart"/>
            <w:tcBorders>
              <w:top w:val="single" w:sz="4" w:space="0" w:color="auto"/>
              <w:left w:val="single" w:sz="4" w:space="0" w:color="auto"/>
              <w:bottom w:val="single" w:sz="4" w:space="0" w:color="auto"/>
              <w:right w:val="single" w:sz="4" w:space="0" w:color="auto"/>
            </w:tcBorders>
            <w:hideMark/>
          </w:tcPr>
          <w:p w:rsidR="00B66EC3" w:rsidRDefault="00B66EC3">
            <w:pPr>
              <w:pStyle w:val="Table0"/>
              <w:rPr>
                <w:rFonts w:ascii="Times New Roman" w:hAnsi="Times New Roman" w:cs="Times New Roman"/>
              </w:rPr>
            </w:pPr>
            <w:r>
              <w:rPr>
                <w:rFonts w:ascii="Times New Roman" w:hAnsi="Times New Roman" w:cs="Times New Roman"/>
              </w:rPr>
              <w:t>Наименование организации, должности</w:t>
            </w:r>
          </w:p>
        </w:tc>
        <w:tc>
          <w:tcPr>
            <w:tcW w:w="2813" w:type="dxa"/>
            <w:gridSpan w:val="3"/>
            <w:tcBorders>
              <w:top w:val="single" w:sz="4" w:space="0" w:color="auto"/>
              <w:left w:val="single" w:sz="4" w:space="0" w:color="auto"/>
              <w:bottom w:val="single" w:sz="4" w:space="0" w:color="auto"/>
              <w:right w:val="single" w:sz="4" w:space="0" w:color="auto"/>
            </w:tcBorders>
            <w:hideMark/>
          </w:tcPr>
          <w:p w:rsidR="00B66EC3" w:rsidRDefault="00B66EC3">
            <w:pPr>
              <w:pStyle w:val="Table0"/>
              <w:rPr>
                <w:rFonts w:ascii="Times New Roman" w:hAnsi="Times New Roman" w:cs="Times New Roman"/>
              </w:rPr>
            </w:pPr>
            <w:r>
              <w:rPr>
                <w:rFonts w:ascii="Times New Roman" w:hAnsi="Times New Roman" w:cs="Times New Roman"/>
              </w:rPr>
              <w:t xml:space="preserve">Продолжительность стажа, учитываемого для исчисления пенсии </w:t>
            </w:r>
            <w:r>
              <w:rPr>
                <w:rFonts w:ascii="Times New Roman" w:hAnsi="Times New Roman" w:cs="Times New Roman"/>
              </w:rPr>
              <w:lastRenderedPageBreak/>
              <w:t>за выслугу лет</w:t>
            </w:r>
          </w:p>
        </w:tc>
      </w:tr>
      <w:tr w:rsidR="00B66EC3" w:rsidTr="00B66EC3">
        <w:tc>
          <w:tcPr>
            <w:tcW w:w="7212" w:type="dxa"/>
            <w:vMerge/>
            <w:tcBorders>
              <w:top w:val="single" w:sz="4" w:space="0" w:color="auto"/>
              <w:left w:val="single" w:sz="4" w:space="0" w:color="auto"/>
              <w:bottom w:val="single" w:sz="4" w:space="0" w:color="auto"/>
              <w:right w:val="single" w:sz="4" w:space="0" w:color="auto"/>
            </w:tcBorders>
            <w:vAlign w:val="center"/>
            <w:hideMark/>
          </w:tcPr>
          <w:p w:rsidR="00B66EC3" w:rsidRDefault="00B66EC3">
            <w:pPr>
              <w:ind w:firstLine="0"/>
              <w:jc w:val="left"/>
              <w:rPr>
                <w:rFonts w:ascii="Times New Roman" w:hAnsi="Times New Roman"/>
                <w:b/>
                <w:bCs/>
                <w:kern w:val="28"/>
                <w:szCs w:val="32"/>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B66EC3" w:rsidRDefault="00B66EC3">
            <w:pPr>
              <w:ind w:firstLine="0"/>
              <w:jc w:val="left"/>
              <w:rPr>
                <w:rFonts w:ascii="Times New Roman" w:hAnsi="Times New Roman"/>
                <w:b/>
                <w:bCs/>
                <w:kern w:val="28"/>
                <w:szCs w:val="32"/>
              </w:rPr>
            </w:pPr>
          </w:p>
        </w:tc>
        <w:tc>
          <w:tcPr>
            <w:tcW w:w="864"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Год</w:t>
            </w:r>
          </w:p>
        </w:tc>
        <w:tc>
          <w:tcPr>
            <w:tcW w:w="816"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Месяц</w:t>
            </w:r>
          </w:p>
        </w:tc>
        <w:tc>
          <w:tcPr>
            <w:tcW w:w="720"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Число</w:t>
            </w: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B66EC3" w:rsidRDefault="00B66EC3">
            <w:pPr>
              <w:ind w:firstLine="0"/>
              <w:jc w:val="left"/>
              <w:rPr>
                <w:rFonts w:ascii="Times New Roman" w:hAnsi="Times New Roman"/>
                <w:b/>
                <w:bCs/>
                <w:kern w:val="28"/>
                <w:szCs w:val="32"/>
              </w:rPr>
            </w:pPr>
          </w:p>
        </w:tc>
        <w:tc>
          <w:tcPr>
            <w:tcW w:w="937"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Лет</w:t>
            </w:r>
          </w:p>
        </w:tc>
        <w:tc>
          <w:tcPr>
            <w:tcW w:w="938"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Месяцев</w:t>
            </w:r>
          </w:p>
        </w:tc>
        <w:tc>
          <w:tcPr>
            <w:tcW w:w="938"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Дней</w:t>
            </w:r>
          </w:p>
        </w:tc>
      </w:tr>
      <w:tr w:rsidR="00B66EC3" w:rsidTr="00B66EC3">
        <w:tc>
          <w:tcPr>
            <w:tcW w:w="75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p w:rsidR="00B66EC3" w:rsidRDefault="00B66EC3">
            <w:pPr>
              <w:pStyle w:val="Table"/>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3000"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937"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r>
      <w:tr w:rsidR="00B66EC3" w:rsidTr="00B66EC3">
        <w:tc>
          <w:tcPr>
            <w:tcW w:w="7212" w:type="dxa"/>
            <w:gridSpan w:val="6"/>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Всего:</w:t>
            </w:r>
          </w:p>
        </w:tc>
        <w:tc>
          <w:tcPr>
            <w:tcW w:w="937"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rsidR="00B66EC3" w:rsidRDefault="00B66EC3">
            <w:pPr>
              <w:pStyle w:val="Table"/>
              <w:rPr>
                <w:rFonts w:ascii="Times New Roman" w:hAnsi="Times New Roman" w:cs="Times New Roman"/>
              </w:rPr>
            </w:pPr>
          </w:p>
        </w:tc>
      </w:tr>
    </w:tbl>
    <w:p w:rsidR="00B66EC3" w:rsidRDefault="00B66EC3" w:rsidP="00B66EC3">
      <w:pPr>
        <w:pStyle w:val="Table"/>
        <w:jc w:val="both"/>
        <w:rPr>
          <w:rFonts w:ascii="Times New Roman" w:hAnsi="Times New Roman" w:cs="Times New Roman"/>
          <w:bCs w:val="0"/>
          <w:kern w:val="0"/>
          <w:szCs w:val="24"/>
        </w:rPr>
      </w:pPr>
    </w:p>
    <w:p w:rsidR="00B66EC3" w:rsidRDefault="00B66EC3" w:rsidP="00B66EC3">
      <w:pPr>
        <w:rPr>
          <w:rFonts w:ascii="Times New Roman" w:hAnsi="Times New Roman"/>
        </w:rPr>
      </w:pPr>
      <w:r>
        <w:rPr>
          <w:rFonts w:ascii="Times New Roman" w:hAnsi="Times New Roman"/>
        </w:rPr>
        <w:t>Руководитель_______________________________________________________</w:t>
      </w:r>
    </w:p>
    <w:p w:rsidR="00B66EC3" w:rsidRDefault="00B66EC3" w:rsidP="00B66EC3">
      <w:pPr>
        <w:rPr>
          <w:rFonts w:ascii="Times New Roman" w:hAnsi="Times New Roman"/>
        </w:rPr>
      </w:pPr>
      <w:r>
        <w:rPr>
          <w:rFonts w:ascii="Times New Roman" w:hAnsi="Times New Roman"/>
        </w:rPr>
        <w:t>(подпись, фамилия, имя, отчество)</w:t>
      </w:r>
    </w:p>
    <w:p w:rsidR="00B66EC3" w:rsidRPr="00767D10" w:rsidRDefault="00B66EC3" w:rsidP="00767D10">
      <w:pPr>
        <w:rPr>
          <w:rFonts w:ascii="Times New Roman" w:hAnsi="Times New Roman"/>
        </w:rPr>
      </w:pPr>
      <w:r>
        <w:tab/>
      </w:r>
      <w:r>
        <w:tab/>
      </w:r>
      <w:r>
        <w:tab/>
      </w:r>
      <w:r>
        <w:tab/>
      </w:r>
      <w:r>
        <w:tab/>
      </w:r>
      <w:r>
        <w:tab/>
      </w:r>
      <w:r>
        <w:tab/>
      </w:r>
      <w:r>
        <w:tab/>
      </w:r>
      <w:r>
        <w:tab/>
      </w:r>
      <w:r>
        <w:tab/>
      </w:r>
      <w:r>
        <w:tab/>
      </w:r>
      <w:r>
        <w:rPr>
          <w:rFonts w:ascii="Times New Roman" w:hAnsi="Times New Roman"/>
        </w:rPr>
        <w:t>М.П.</w:t>
      </w:r>
    </w:p>
    <w:p w:rsidR="00B66EC3" w:rsidRDefault="00B66EC3" w:rsidP="00BB3F9C">
      <w:pPr>
        <w:ind w:firstLine="0"/>
      </w:pPr>
    </w:p>
    <w:p w:rsidR="00B66EC3" w:rsidRDefault="00B66EC3" w:rsidP="00B66EC3">
      <w:pPr>
        <w:jc w:val="right"/>
        <w:rPr>
          <w:rFonts w:ascii="Times New Roman" w:hAnsi="Times New Roman"/>
        </w:rPr>
      </w:pPr>
      <w:r>
        <w:rPr>
          <w:rFonts w:ascii="Times New Roman" w:hAnsi="Times New Roman"/>
        </w:rPr>
        <w:t>Приложение № 4</w:t>
      </w:r>
    </w:p>
    <w:p w:rsidR="00B66EC3" w:rsidRDefault="00B66EC3" w:rsidP="00B66EC3">
      <w:pPr>
        <w:ind w:left="4248"/>
        <w:jc w:val="right"/>
        <w:rPr>
          <w:rFonts w:ascii="Times New Roman" w:hAnsi="Times New Roman"/>
        </w:rPr>
      </w:pPr>
      <w:r>
        <w:rPr>
          <w:rFonts w:ascii="Times New Roman" w:hAnsi="Times New Roman"/>
        </w:rPr>
        <w:t>к Положению о порядке установления и выплаты пенсии за выслугу лет к трудовым пенсиям лицам, замещавшим должности  муниц</w:t>
      </w:r>
      <w:r w:rsidR="00BB3F9C">
        <w:rPr>
          <w:rFonts w:ascii="Times New Roman" w:hAnsi="Times New Roman"/>
        </w:rPr>
        <w:t xml:space="preserve">ипальной службы </w:t>
      </w:r>
      <w:proofErr w:type="gramStart"/>
      <w:r w:rsidR="00BB3F9C">
        <w:rPr>
          <w:rFonts w:ascii="Times New Roman" w:hAnsi="Times New Roman"/>
        </w:rPr>
        <w:t>в</w:t>
      </w:r>
      <w:proofErr w:type="gramEnd"/>
      <w:r w:rsidR="00BB3F9C">
        <w:rPr>
          <w:rFonts w:ascii="Times New Roman" w:hAnsi="Times New Roman"/>
        </w:rPr>
        <w:t xml:space="preserve"> </w:t>
      </w:r>
      <w:proofErr w:type="gramStart"/>
      <w:r w:rsidR="00BB3F9C">
        <w:rPr>
          <w:rFonts w:ascii="Times New Roman" w:hAnsi="Times New Roman"/>
        </w:rPr>
        <w:t>Сальском</w:t>
      </w:r>
      <w:proofErr w:type="gramEnd"/>
      <w:r>
        <w:rPr>
          <w:rFonts w:ascii="Times New Roman" w:hAnsi="Times New Roman"/>
        </w:rPr>
        <w:t xml:space="preserve"> сельском поселении</w:t>
      </w:r>
    </w:p>
    <w:p w:rsidR="00B66EC3" w:rsidRDefault="00B66EC3" w:rsidP="00B66EC3"/>
    <w:p w:rsidR="00B66EC3" w:rsidRDefault="00B66EC3" w:rsidP="00B66EC3"/>
    <w:p w:rsidR="00B66EC3" w:rsidRDefault="00B66EC3" w:rsidP="00B66EC3">
      <w:pPr>
        <w:rPr>
          <w:rFonts w:ascii="Times New Roman" w:hAnsi="Times New Roman"/>
        </w:rPr>
      </w:pPr>
      <w:r>
        <w:rPr>
          <w:rFonts w:ascii="Times New Roman" w:hAnsi="Times New Roman"/>
        </w:rPr>
        <w:t>Комиссия по установлению пенсии за выслугу лет муниципальным служащим</w:t>
      </w:r>
    </w:p>
    <w:p w:rsidR="00B66EC3" w:rsidRDefault="00B66EC3" w:rsidP="00B66EC3"/>
    <w:p w:rsidR="00B66EC3" w:rsidRDefault="00B66EC3" w:rsidP="00B66EC3">
      <w:pPr>
        <w:jc w:val="center"/>
        <w:rPr>
          <w:rFonts w:ascii="Times New Roman" w:hAnsi="Times New Roman"/>
          <w:b/>
          <w:bCs/>
          <w:kern w:val="32"/>
          <w:sz w:val="28"/>
          <w:szCs w:val="28"/>
        </w:rPr>
      </w:pPr>
      <w:r>
        <w:rPr>
          <w:rFonts w:ascii="Times New Roman" w:hAnsi="Times New Roman"/>
          <w:b/>
          <w:bCs/>
          <w:kern w:val="32"/>
          <w:sz w:val="28"/>
          <w:szCs w:val="28"/>
        </w:rPr>
        <w:t>РЕШЕНИЕ</w:t>
      </w:r>
    </w:p>
    <w:p w:rsidR="00B66EC3" w:rsidRDefault="00B66EC3" w:rsidP="00B66EC3">
      <w:pPr>
        <w:jc w:val="center"/>
        <w:rPr>
          <w:rFonts w:ascii="Times New Roman" w:hAnsi="Times New Roman"/>
          <w:b/>
          <w:bCs/>
          <w:kern w:val="32"/>
          <w:sz w:val="28"/>
          <w:szCs w:val="28"/>
        </w:rPr>
      </w:pPr>
      <w:r>
        <w:rPr>
          <w:rFonts w:ascii="Times New Roman" w:hAnsi="Times New Roman"/>
          <w:b/>
          <w:bCs/>
          <w:kern w:val="32"/>
          <w:sz w:val="28"/>
          <w:szCs w:val="28"/>
        </w:rPr>
        <w:t xml:space="preserve">об  установлении пенсии за выслугу лет к страховой пенсии </w:t>
      </w:r>
    </w:p>
    <w:p w:rsidR="00B66EC3" w:rsidRDefault="00B66EC3" w:rsidP="00B66EC3"/>
    <w:p w:rsidR="00B66EC3" w:rsidRDefault="00B66EC3" w:rsidP="00B66EC3">
      <w:pPr>
        <w:rPr>
          <w:rFonts w:ascii="Times New Roman" w:hAnsi="Times New Roman"/>
        </w:rPr>
      </w:pPr>
      <w:r>
        <w:rPr>
          <w:rFonts w:ascii="Times New Roman" w:hAnsi="Times New Roman"/>
        </w:rPr>
        <w:t>«_____»________________20__г.</w:t>
      </w:r>
      <w:r>
        <w:rPr>
          <w:rFonts w:ascii="Times New Roman" w:hAnsi="Times New Roman"/>
        </w:rPr>
        <w:tab/>
      </w:r>
      <w:r>
        <w:rPr>
          <w:rFonts w:ascii="Times New Roman" w:hAnsi="Times New Roman"/>
        </w:rPr>
        <w:tab/>
      </w:r>
      <w:r>
        <w:rPr>
          <w:rFonts w:ascii="Times New Roman" w:hAnsi="Times New Roman"/>
        </w:rPr>
        <w:tab/>
        <w:t>№_______</w:t>
      </w:r>
    </w:p>
    <w:p w:rsidR="00B66EC3" w:rsidRDefault="00B66EC3" w:rsidP="00B66EC3">
      <w:pPr>
        <w:rPr>
          <w:rFonts w:ascii="Times New Roman" w:hAnsi="Times New Roman"/>
        </w:rPr>
      </w:pPr>
    </w:p>
    <w:p w:rsidR="00B66EC3" w:rsidRDefault="00B66EC3" w:rsidP="00B66EC3">
      <w:pPr>
        <w:numPr>
          <w:ilvl w:val="0"/>
          <w:numId w:val="1"/>
        </w:numPr>
        <w:rPr>
          <w:rFonts w:ascii="Times New Roman" w:hAnsi="Times New Roman"/>
        </w:rPr>
      </w:pPr>
      <w:r>
        <w:rPr>
          <w:rFonts w:ascii="Times New Roman" w:hAnsi="Times New Roman"/>
        </w:rPr>
        <w:t>Установить с «____»_____________200___г.</w:t>
      </w:r>
    </w:p>
    <w:p w:rsidR="00B66EC3" w:rsidRDefault="00B66EC3" w:rsidP="00B66EC3">
      <w:pPr>
        <w:ind w:left="1065" w:firstLine="0"/>
        <w:rPr>
          <w:rFonts w:ascii="Times New Roman" w:hAnsi="Times New Roman"/>
        </w:rPr>
      </w:pPr>
    </w:p>
    <w:p w:rsidR="00B66EC3" w:rsidRDefault="00B66EC3" w:rsidP="00B66EC3">
      <w:pPr>
        <w:ind w:firstLine="0"/>
        <w:rPr>
          <w:rFonts w:ascii="Times New Roman" w:hAnsi="Times New Roman"/>
        </w:rPr>
      </w:pPr>
      <w:r>
        <w:rPr>
          <w:rFonts w:ascii="Times New Roman" w:hAnsi="Times New Roman"/>
        </w:rPr>
        <w:t>___________________________________________________________________________</w:t>
      </w:r>
    </w:p>
    <w:p w:rsidR="00B66EC3" w:rsidRDefault="00B66EC3" w:rsidP="00B66EC3">
      <w:pPr>
        <w:ind w:firstLine="0"/>
        <w:rPr>
          <w:rFonts w:ascii="Times New Roman" w:hAnsi="Times New Roman"/>
        </w:rPr>
      </w:pPr>
      <w:r>
        <w:rPr>
          <w:rFonts w:ascii="Times New Roman" w:hAnsi="Times New Roman"/>
        </w:rPr>
        <w:t>(фамилия, имя, отчество)</w:t>
      </w:r>
    </w:p>
    <w:p w:rsidR="00B66EC3" w:rsidRDefault="00B66EC3" w:rsidP="00B66EC3">
      <w:pPr>
        <w:ind w:firstLine="0"/>
        <w:rPr>
          <w:rFonts w:ascii="Times New Roman" w:hAnsi="Times New Roman"/>
        </w:rPr>
      </w:pPr>
    </w:p>
    <w:p w:rsidR="00B66EC3" w:rsidRDefault="00B66EC3" w:rsidP="00B66EC3">
      <w:pPr>
        <w:ind w:firstLine="0"/>
        <w:rPr>
          <w:rFonts w:ascii="Times New Roman" w:hAnsi="Times New Roman"/>
        </w:rPr>
      </w:pPr>
      <w:proofErr w:type="gramStart"/>
      <w:r>
        <w:rPr>
          <w:rFonts w:ascii="Times New Roman" w:hAnsi="Times New Roman"/>
        </w:rPr>
        <w:t>замещавшему</w:t>
      </w:r>
      <w:proofErr w:type="gramEnd"/>
      <w:r>
        <w:rPr>
          <w:rFonts w:ascii="Times New Roman" w:hAnsi="Times New Roman"/>
        </w:rPr>
        <w:t xml:space="preserve"> должность_____________________________________________________</w:t>
      </w:r>
    </w:p>
    <w:p w:rsidR="00B66EC3" w:rsidRDefault="00B66EC3" w:rsidP="00B66EC3">
      <w:pPr>
        <w:ind w:firstLine="0"/>
        <w:rPr>
          <w:rFonts w:ascii="Times New Roman" w:hAnsi="Times New Roman"/>
        </w:rPr>
      </w:pPr>
      <w:r>
        <w:rPr>
          <w:rFonts w:ascii="Times New Roman" w:hAnsi="Times New Roman"/>
        </w:rPr>
        <w:t>(наименование  должности)</w:t>
      </w:r>
    </w:p>
    <w:p w:rsidR="00B66EC3" w:rsidRDefault="00B66EC3" w:rsidP="00B66EC3">
      <w:pPr>
        <w:ind w:firstLine="0"/>
        <w:rPr>
          <w:rFonts w:ascii="Times New Roman" w:hAnsi="Times New Roman"/>
        </w:rPr>
      </w:pPr>
      <w:r>
        <w:rPr>
          <w:rFonts w:ascii="Times New Roman" w:hAnsi="Times New Roman"/>
        </w:rPr>
        <w:t>в_________________________________________________________________________</w:t>
      </w:r>
    </w:p>
    <w:p w:rsidR="00B66EC3" w:rsidRDefault="00B66EC3" w:rsidP="00B66EC3">
      <w:pPr>
        <w:ind w:firstLine="0"/>
        <w:rPr>
          <w:rFonts w:ascii="Times New Roman" w:hAnsi="Times New Roman"/>
        </w:rPr>
      </w:pPr>
      <w:r>
        <w:rPr>
          <w:rFonts w:ascii="Times New Roman" w:hAnsi="Times New Roman"/>
        </w:rPr>
        <w:t>(наименование органа местного самоуправления)</w:t>
      </w:r>
    </w:p>
    <w:p w:rsidR="00B66EC3" w:rsidRDefault="00B66EC3" w:rsidP="00B66EC3">
      <w:pPr>
        <w:ind w:firstLine="0"/>
        <w:rPr>
          <w:rFonts w:ascii="Times New Roman" w:hAnsi="Times New Roman"/>
        </w:rPr>
      </w:pPr>
      <w:r>
        <w:rPr>
          <w:rFonts w:ascii="Times New Roman" w:hAnsi="Times New Roman"/>
        </w:rPr>
        <w:t xml:space="preserve">исходя из стажа муниципальной </w:t>
      </w:r>
      <w:proofErr w:type="spellStart"/>
      <w:r>
        <w:rPr>
          <w:rFonts w:ascii="Times New Roman" w:hAnsi="Times New Roman"/>
        </w:rPr>
        <w:t>службы______лет</w:t>
      </w:r>
      <w:proofErr w:type="spellEnd"/>
      <w:r>
        <w:rPr>
          <w:rFonts w:ascii="Times New Roman" w:hAnsi="Times New Roman"/>
        </w:rPr>
        <w:t xml:space="preserve">, пенсию за выслугу лет, составляющую суммарно с учетом страховой </w:t>
      </w:r>
      <w:proofErr w:type="spellStart"/>
      <w:r>
        <w:rPr>
          <w:rFonts w:ascii="Times New Roman" w:hAnsi="Times New Roman"/>
        </w:rPr>
        <w:t>пенсии______в</w:t>
      </w:r>
      <w:proofErr w:type="spellEnd"/>
      <w:r>
        <w:rPr>
          <w:rFonts w:ascii="Times New Roman" w:hAnsi="Times New Roman"/>
        </w:rPr>
        <w:t xml:space="preserve"> размере__</w:t>
      </w:r>
      <w:proofErr w:type="spellStart"/>
      <w:r>
        <w:rPr>
          <w:rFonts w:ascii="Times New Roman" w:hAnsi="Times New Roman"/>
        </w:rPr>
        <w:t>р</w:t>
      </w:r>
      <w:r w:rsidR="003578ED">
        <w:rPr>
          <w:rFonts w:ascii="Times New Roman" w:hAnsi="Times New Roman"/>
        </w:rPr>
        <w:t>уб</w:t>
      </w:r>
      <w:proofErr w:type="spellEnd"/>
      <w:proofErr w:type="gramStart"/>
      <w:r w:rsidR="003578ED">
        <w:rPr>
          <w:rFonts w:ascii="Times New Roman" w:hAnsi="Times New Roman"/>
        </w:rPr>
        <w:t>.(</w:t>
      </w:r>
      <w:proofErr w:type="gramEnd"/>
      <w:r w:rsidR="003578ED">
        <w:rPr>
          <w:rFonts w:ascii="Times New Roman" w:hAnsi="Times New Roman"/>
        </w:rPr>
        <w:t>вид пенсии)______Среднемесячное денежное содержание</w:t>
      </w:r>
      <w:r>
        <w:rPr>
          <w:rFonts w:ascii="Times New Roman" w:hAnsi="Times New Roman"/>
        </w:rPr>
        <w:t>.</w:t>
      </w:r>
    </w:p>
    <w:p w:rsidR="00B66EC3" w:rsidRDefault="003578ED" w:rsidP="00B66EC3">
      <w:pPr>
        <w:ind w:firstLine="0"/>
        <w:rPr>
          <w:rFonts w:ascii="Times New Roman" w:hAnsi="Times New Roman"/>
        </w:rPr>
      </w:pPr>
      <w:r>
        <w:rPr>
          <w:rFonts w:ascii="Times New Roman" w:hAnsi="Times New Roman"/>
        </w:rPr>
        <w:lastRenderedPageBreak/>
        <w:tab/>
        <w:t>Среднемесячное денежное содержание</w:t>
      </w:r>
      <w:r w:rsidR="00B66EC3">
        <w:rPr>
          <w:rFonts w:ascii="Times New Roman" w:hAnsi="Times New Roman"/>
        </w:rPr>
        <w:t xml:space="preserve">, из которого </w:t>
      </w:r>
      <w:proofErr w:type="gramStart"/>
      <w:r w:rsidR="00B66EC3">
        <w:rPr>
          <w:rFonts w:ascii="Times New Roman" w:hAnsi="Times New Roman"/>
        </w:rPr>
        <w:t>исчисляется пенсия за выслугу лет составляет</w:t>
      </w:r>
      <w:proofErr w:type="gramEnd"/>
      <w:r w:rsidR="00B66EC3">
        <w:rPr>
          <w:rFonts w:ascii="Times New Roman" w:hAnsi="Times New Roman"/>
        </w:rPr>
        <w:t>_____</w:t>
      </w:r>
      <w:proofErr w:type="spellStart"/>
      <w:r w:rsidR="00B66EC3">
        <w:rPr>
          <w:rFonts w:ascii="Times New Roman" w:hAnsi="Times New Roman"/>
        </w:rPr>
        <w:t>руб</w:t>
      </w:r>
      <w:proofErr w:type="spellEnd"/>
      <w:r w:rsidR="00B66EC3">
        <w:rPr>
          <w:rFonts w:ascii="Times New Roman" w:hAnsi="Times New Roman"/>
        </w:rPr>
        <w:t>., в том числе должностной оклад_____</w:t>
      </w:r>
      <w:proofErr w:type="spellStart"/>
      <w:r w:rsidR="00B66EC3">
        <w:rPr>
          <w:rFonts w:ascii="Times New Roman" w:hAnsi="Times New Roman"/>
        </w:rPr>
        <w:t>руб</w:t>
      </w:r>
      <w:proofErr w:type="spellEnd"/>
      <w:r w:rsidR="00B66EC3">
        <w:rPr>
          <w:rFonts w:ascii="Times New Roman" w:hAnsi="Times New Roman"/>
        </w:rPr>
        <w:t>.</w:t>
      </w:r>
    </w:p>
    <w:p w:rsidR="00B66EC3" w:rsidRDefault="00B66EC3" w:rsidP="00B66EC3">
      <w:pPr>
        <w:ind w:firstLine="0"/>
        <w:rPr>
          <w:rFonts w:ascii="Times New Roman" w:hAnsi="Times New Roman"/>
        </w:rPr>
      </w:pPr>
      <w:r>
        <w:rPr>
          <w:rFonts w:ascii="Times New Roman" w:hAnsi="Times New Roman"/>
        </w:rPr>
        <w:tab/>
        <w:t xml:space="preserve">2. Приостановить выплату пенсии  за выслугу лет к страховой пенсии </w:t>
      </w:r>
      <w:proofErr w:type="gramStart"/>
      <w:r>
        <w:rPr>
          <w:rFonts w:ascii="Times New Roman" w:hAnsi="Times New Roman"/>
        </w:rPr>
        <w:t>с</w:t>
      </w:r>
      <w:proofErr w:type="gramEnd"/>
      <w:r>
        <w:rPr>
          <w:rFonts w:ascii="Times New Roman" w:hAnsi="Times New Roman"/>
        </w:rPr>
        <w:t>_________  в связи с_______________________________________________                                 (дата)</w:t>
      </w:r>
    </w:p>
    <w:p w:rsidR="00B66EC3" w:rsidRDefault="00B66EC3" w:rsidP="00B66EC3">
      <w:pPr>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(указать основание)</w:t>
      </w:r>
    </w:p>
    <w:p w:rsidR="00B66EC3" w:rsidRDefault="00B66EC3" w:rsidP="00B66EC3">
      <w:pPr>
        <w:ind w:firstLine="0"/>
        <w:rPr>
          <w:rFonts w:ascii="Times New Roman" w:hAnsi="Times New Roman"/>
        </w:rPr>
      </w:pPr>
      <w:r>
        <w:rPr>
          <w:rFonts w:ascii="Times New Roman" w:hAnsi="Times New Roman"/>
        </w:rPr>
        <w:tab/>
        <w:t xml:space="preserve">3. Возобновить выплату пенсии за выслугу лет к страховой пенсии </w:t>
      </w:r>
      <w:proofErr w:type="spellStart"/>
      <w:proofErr w:type="gramStart"/>
      <w:r>
        <w:rPr>
          <w:rFonts w:ascii="Times New Roman" w:hAnsi="Times New Roman"/>
        </w:rPr>
        <w:t>с</w:t>
      </w:r>
      <w:proofErr w:type="gramEnd"/>
      <w:r>
        <w:rPr>
          <w:rFonts w:ascii="Times New Roman" w:hAnsi="Times New Roman"/>
        </w:rPr>
        <w:t>__________в</w:t>
      </w:r>
      <w:proofErr w:type="spellEnd"/>
      <w:r>
        <w:rPr>
          <w:rFonts w:ascii="Times New Roman" w:hAnsi="Times New Roman"/>
        </w:rPr>
        <w:t xml:space="preserve"> связи с______________________________________________                                   (дата)</w:t>
      </w:r>
    </w:p>
    <w:p w:rsidR="00B66EC3" w:rsidRDefault="00B66EC3" w:rsidP="00B66EC3">
      <w:pPr>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(указать основание)</w:t>
      </w:r>
    </w:p>
    <w:p w:rsidR="00B66EC3" w:rsidRDefault="00B66EC3" w:rsidP="00B66EC3">
      <w:pPr>
        <w:ind w:firstLine="0"/>
        <w:rPr>
          <w:rFonts w:ascii="Times New Roman" w:hAnsi="Times New Roman"/>
        </w:rPr>
      </w:pPr>
      <w:r>
        <w:rPr>
          <w:rFonts w:ascii="Times New Roman" w:hAnsi="Times New Roman"/>
        </w:rPr>
        <w:tab/>
        <w:t xml:space="preserve">4. Прекратить выплату пенсии за выслугу лет к страховой пенсии </w:t>
      </w:r>
      <w:proofErr w:type="gramStart"/>
      <w:r>
        <w:rPr>
          <w:rFonts w:ascii="Times New Roman" w:hAnsi="Times New Roman"/>
        </w:rPr>
        <w:t>с</w:t>
      </w:r>
      <w:proofErr w:type="gramEnd"/>
      <w:r>
        <w:rPr>
          <w:rFonts w:ascii="Times New Roman" w:hAnsi="Times New Roman"/>
        </w:rPr>
        <w:t xml:space="preserve"> ____ 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(дата)</w:t>
      </w:r>
    </w:p>
    <w:p w:rsidR="00B66EC3" w:rsidRDefault="00B66EC3" w:rsidP="00B66EC3">
      <w:pPr>
        <w:ind w:firstLine="0"/>
        <w:rPr>
          <w:rFonts w:ascii="Times New Roman" w:hAnsi="Times New Roman"/>
        </w:rPr>
      </w:pPr>
      <w:r>
        <w:rPr>
          <w:rFonts w:ascii="Times New Roman" w:hAnsi="Times New Roman"/>
        </w:rPr>
        <w:t xml:space="preserve">в связи </w:t>
      </w:r>
      <w:proofErr w:type="gramStart"/>
      <w:r>
        <w:rPr>
          <w:rFonts w:ascii="Times New Roman" w:hAnsi="Times New Roman"/>
        </w:rPr>
        <w:t>с</w:t>
      </w:r>
      <w:proofErr w:type="gramEnd"/>
      <w:r>
        <w:rPr>
          <w:rFonts w:ascii="Times New Roman" w:hAnsi="Times New Roman"/>
        </w:rPr>
        <w:t xml:space="preserve"> ___________________________________________</w:t>
      </w:r>
    </w:p>
    <w:p w:rsidR="00B66EC3" w:rsidRDefault="00B66EC3" w:rsidP="00B66EC3">
      <w:pPr>
        <w:ind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(указать основание)</w:t>
      </w:r>
    </w:p>
    <w:p w:rsidR="00B66EC3" w:rsidRDefault="00B66EC3" w:rsidP="00B66EC3">
      <w:pPr>
        <w:rPr>
          <w:rFonts w:ascii="Times New Roman" w:hAnsi="Times New Roman"/>
        </w:rPr>
      </w:pPr>
    </w:p>
    <w:p w:rsidR="00B66EC3" w:rsidRDefault="00B66EC3" w:rsidP="00B66EC3">
      <w:pPr>
        <w:rPr>
          <w:rFonts w:ascii="Times New Roman" w:hAnsi="Times New Roman"/>
        </w:rPr>
      </w:pPr>
      <w:r>
        <w:rPr>
          <w:rFonts w:ascii="Times New Roman" w:hAnsi="Times New Roman"/>
        </w:rPr>
        <w:t>Председатель комиссии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w:t>
      </w:r>
    </w:p>
    <w:p w:rsidR="00B66EC3" w:rsidRDefault="00B66EC3" w:rsidP="00B66EC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(Ф.И.О.)</w:t>
      </w:r>
    </w:p>
    <w:p w:rsidR="00B66EC3" w:rsidRDefault="00B66EC3" w:rsidP="00B66EC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66EC3" w:rsidRDefault="00B66EC3" w:rsidP="00B66EC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66EC3" w:rsidRDefault="00B66EC3" w:rsidP="00B66EC3">
      <w:pPr>
        <w:rPr>
          <w:rFonts w:ascii="Times New Roman" w:hAnsi="Times New Roman"/>
        </w:rPr>
      </w:pPr>
      <w:r>
        <w:rPr>
          <w:rFonts w:ascii="Times New Roman" w:hAnsi="Times New Roman"/>
        </w:rPr>
        <w:t>Секретарь комиссии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w:t>
      </w:r>
    </w:p>
    <w:p w:rsidR="00B66EC3" w:rsidRDefault="00B66EC3" w:rsidP="00B66EC3">
      <w:pPr>
        <w:rPr>
          <w:rFonts w:ascii="Times New Roman" w:hAnsi="Times New Roman"/>
        </w:rPr>
      </w:pPr>
      <w:r>
        <w:tab/>
      </w:r>
      <w:r>
        <w:tab/>
      </w:r>
      <w:r>
        <w:tab/>
      </w:r>
      <w:r>
        <w:tab/>
      </w:r>
      <w:r>
        <w:tab/>
      </w:r>
      <w:r>
        <w:tab/>
      </w:r>
      <w:r>
        <w:tab/>
      </w:r>
      <w:r>
        <w:tab/>
      </w:r>
      <w:r>
        <w:tab/>
      </w:r>
      <w:r>
        <w:tab/>
      </w:r>
      <w:r>
        <w:rPr>
          <w:rFonts w:ascii="Times New Roman" w:hAnsi="Times New Roman"/>
          <w:sz w:val="16"/>
          <w:szCs w:val="16"/>
        </w:rPr>
        <w:t>(Ф.И.О.)</w:t>
      </w:r>
    </w:p>
    <w:p w:rsidR="00B66EC3" w:rsidRDefault="00B66EC3" w:rsidP="00B66EC3">
      <w:pPr>
        <w:rPr>
          <w:rFonts w:ascii="Times New Roman" w:hAnsi="Times New Roman"/>
        </w:rPr>
      </w:pPr>
    </w:p>
    <w:p w:rsidR="00B66EC3" w:rsidRPr="00767D10" w:rsidRDefault="00BB3F9C" w:rsidP="00767D10">
      <w:pPr>
        <w:ind w:firstLine="0"/>
        <w:rPr>
          <w:rFonts w:ascii="Times New Roman" w:hAnsi="Times New Roman"/>
        </w:rPr>
      </w:pPr>
      <w:r>
        <w:rPr>
          <w:rFonts w:ascii="Times New Roman" w:hAnsi="Times New Roman"/>
        </w:rPr>
        <w:t>М.</w:t>
      </w:r>
      <w:proofErr w:type="gramStart"/>
      <w:r>
        <w:rPr>
          <w:rFonts w:ascii="Times New Roman" w:hAnsi="Times New Roman"/>
        </w:rPr>
        <w:t>П</w:t>
      </w:r>
      <w:proofErr w:type="gramEnd"/>
    </w:p>
    <w:p w:rsidR="00B66EC3" w:rsidRDefault="00B66EC3" w:rsidP="00B66EC3"/>
    <w:p w:rsidR="00B66EC3" w:rsidRDefault="00B66EC3" w:rsidP="00B66EC3">
      <w:pPr>
        <w:ind w:firstLine="4820"/>
        <w:jc w:val="right"/>
        <w:rPr>
          <w:rFonts w:ascii="Times New Roman" w:hAnsi="Times New Roman"/>
        </w:rPr>
      </w:pPr>
      <w:r>
        <w:rPr>
          <w:rFonts w:ascii="Times New Roman" w:hAnsi="Times New Roman"/>
        </w:rPr>
        <w:t xml:space="preserve">Приложение № 5 </w:t>
      </w:r>
    </w:p>
    <w:p w:rsidR="00B66EC3" w:rsidRDefault="00B66EC3" w:rsidP="00B66EC3">
      <w:pPr>
        <w:ind w:firstLine="4820"/>
        <w:jc w:val="right"/>
        <w:rPr>
          <w:rFonts w:ascii="Times New Roman" w:hAnsi="Times New Roman"/>
        </w:rPr>
      </w:pPr>
      <w:r>
        <w:rPr>
          <w:rFonts w:ascii="Times New Roman" w:hAnsi="Times New Roman"/>
        </w:rPr>
        <w:t>к Положению</w:t>
      </w:r>
    </w:p>
    <w:p w:rsidR="00B66EC3" w:rsidRDefault="00B66EC3" w:rsidP="00B66EC3">
      <w:pPr>
        <w:ind w:firstLine="0"/>
        <w:jc w:val="right"/>
        <w:rPr>
          <w:rFonts w:ascii="Times New Roman" w:hAnsi="Times New Roman"/>
        </w:rPr>
      </w:pPr>
      <w:r>
        <w:rPr>
          <w:rFonts w:ascii="Times New Roman" w:hAnsi="Times New Roman"/>
        </w:rPr>
        <w:t xml:space="preserve">о порядке установления и выплаты пенсии </w:t>
      </w:r>
    </w:p>
    <w:p w:rsidR="00B66EC3" w:rsidRDefault="00B66EC3" w:rsidP="00B66EC3">
      <w:pPr>
        <w:ind w:firstLine="0"/>
        <w:jc w:val="right"/>
        <w:rPr>
          <w:rFonts w:ascii="Times New Roman" w:hAnsi="Times New Roman"/>
        </w:rPr>
      </w:pPr>
      <w:r>
        <w:rPr>
          <w:rFonts w:ascii="Times New Roman" w:hAnsi="Times New Roman"/>
        </w:rPr>
        <w:t>за выслугу лет к страховым пенсиям</w:t>
      </w:r>
    </w:p>
    <w:p w:rsidR="00B66EC3" w:rsidRDefault="00B66EC3" w:rsidP="00B66EC3">
      <w:pPr>
        <w:jc w:val="right"/>
        <w:rPr>
          <w:rFonts w:ascii="Times New Roman" w:hAnsi="Times New Roman"/>
        </w:rPr>
      </w:pPr>
      <w:r>
        <w:rPr>
          <w:rFonts w:ascii="Times New Roman" w:hAnsi="Times New Roman"/>
        </w:rPr>
        <w:t>лицам, замещавшим должности муниципальной</w:t>
      </w:r>
    </w:p>
    <w:p w:rsidR="00B66EC3" w:rsidRPr="00767D10" w:rsidRDefault="00BB3F9C" w:rsidP="00767D10">
      <w:pPr>
        <w:jc w:val="right"/>
        <w:rPr>
          <w:rFonts w:ascii="Times New Roman" w:hAnsi="Times New Roman"/>
        </w:rPr>
      </w:pPr>
      <w:r>
        <w:rPr>
          <w:rFonts w:ascii="Times New Roman" w:hAnsi="Times New Roman"/>
        </w:rPr>
        <w:t xml:space="preserve"> службы </w:t>
      </w:r>
      <w:proofErr w:type="gramStart"/>
      <w:r>
        <w:rPr>
          <w:rFonts w:ascii="Times New Roman" w:hAnsi="Times New Roman"/>
        </w:rPr>
        <w:t>в</w:t>
      </w:r>
      <w:proofErr w:type="gramEnd"/>
      <w:r>
        <w:rPr>
          <w:rFonts w:ascii="Times New Roman" w:hAnsi="Times New Roman"/>
        </w:rPr>
        <w:t xml:space="preserve"> </w:t>
      </w:r>
      <w:proofErr w:type="gramStart"/>
      <w:r>
        <w:rPr>
          <w:rFonts w:ascii="Times New Roman" w:hAnsi="Times New Roman"/>
        </w:rPr>
        <w:t>Сальском</w:t>
      </w:r>
      <w:proofErr w:type="gramEnd"/>
      <w:r w:rsidR="00B66EC3">
        <w:rPr>
          <w:rFonts w:ascii="Times New Roman" w:hAnsi="Times New Roman"/>
        </w:rPr>
        <w:t xml:space="preserve"> сельском поселении</w:t>
      </w:r>
    </w:p>
    <w:p w:rsidR="00B66EC3" w:rsidRDefault="00B66EC3" w:rsidP="00B66EC3">
      <w:pPr>
        <w:autoSpaceDE w:val="0"/>
        <w:autoSpaceDN w:val="0"/>
        <w:adjustRightInd w:val="0"/>
        <w:jc w:val="center"/>
        <w:rPr>
          <w:rFonts w:ascii="Times New Roman" w:hAnsi="Times New Roman"/>
          <w:b/>
          <w:bCs/>
          <w:kern w:val="32"/>
          <w:sz w:val="28"/>
          <w:szCs w:val="28"/>
        </w:rPr>
      </w:pPr>
      <w:r>
        <w:rPr>
          <w:rFonts w:ascii="Times New Roman" w:hAnsi="Times New Roman"/>
          <w:b/>
          <w:bCs/>
          <w:kern w:val="32"/>
          <w:sz w:val="28"/>
          <w:szCs w:val="28"/>
        </w:rPr>
        <w:t xml:space="preserve">СТАЖ </w:t>
      </w:r>
    </w:p>
    <w:p w:rsidR="00B66EC3" w:rsidRDefault="00B66EC3" w:rsidP="00B66EC3">
      <w:pPr>
        <w:autoSpaceDE w:val="0"/>
        <w:autoSpaceDN w:val="0"/>
        <w:adjustRightInd w:val="0"/>
        <w:jc w:val="center"/>
        <w:rPr>
          <w:rFonts w:ascii="Times New Roman" w:hAnsi="Times New Roman"/>
          <w:b/>
          <w:bCs/>
          <w:kern w:val="32"/>
          <w:sz w:val="28"/>
          <w:szCs w:val="28"/>
        </w:rPr>
      </w:pPr>
      <w:r>
        <w:rPr>
          <w:rFonts w:ascii="Times New Roman" w:hAnsi="Times New Roman"/>
          <w:b/>
          <w:bCs/>
          <w:kern w:val="32"/>
          <w:sz w:val="28"/>
          <w:szCs w:val="28"/>
        </w:rPr>
        <w:t xml:space="preserve">муниципальной службы для назначения пенсии за выслугу лет </w:t>
      </w:r>
    </w:p>
    <w:p w:rsidR="00B66EC3" w:rsidRDefault="00B66EC3" w:rsidP="00B66EC3">
      <w:pPr>
        <w:autoSpaceDE w:val="0"/>
        <w:autoSpaceDN w:val="0"/>
        <w:adjustRightInd w:val="0"/>
        <w:jc w:val="center"/>
        <w:rPr>
          <w:rFonts w:cs="Arial"/>
          <w:b/>
          <w:bCs/>
          <w:kern w:val="32"/>
          <w:sz w:val="32"/>
          <w:szCs w:val="32"/>
        </w:rPr>
      </w:pPr>
    </w:p>
    <w:tbl>
      <w:tblPr>
        <w:tblW w:w="0" w:type="auto"/>
        <w:tblInd w:w="-647" w:type="dxa"/>
        <w:tblLayout w:type="fixed"/>
        <w:tblCellMar>
          <w:top w:w="102" w:type="dxa"/>
          <w:left w:w="62" w:type="dxa"/>
          <w:bottom w:w="102" w:type="dxa"/>
          <w:right w:w="62" w:type="dxa"/>
        </w:tblCellMar>
        <w:tblLook w:val="04A0" w:firstRow="1" w:lastRow="0" w:firstColumn="1" w:lastColumn="0" w:noHBand="0" w:noVBand="1"/>
      </w:tblPr>
      <w:tblGrid>
        <w:gridCol w:w="5245"/>
        <w:gridCol w:w="4821"/>
      </w:tblGrid>
      <w:tr w:rsidR="00B66EC3" w:rsidTr="00767D10">
        <w:tc>
          <w:tcPr>
            <w:tcW w:w="5245" w:type="dxa"/>
            <w:tcBorders>
              <w:top w:val="single" w:sz="4" w:space="0" w:color="auto"/>
              <w:left w:val="single" w:sz="4" w:space="0" w:color="auto"/>
              <w:bottom w:val="single" w:sz="4" w:space="0" w:color="auto"/>
              <w:right w:val="single" w:sz="4" w:space="0" w:color="auto"/>
            </w:tcBorders>
            <w:hideMark/>
          </w:tcPr>
          <w:p w:rsidR="00B66EC3" w:rsidRDefault="00B66EC3">
            <w:pPr>
              <w:pStyle w:val="Table0"/>
              <w:rPr>
                <w:rFonts w:ascii="Times New Roman" w:hAnsi="Times New Roman" w:cs="Times New Roman"/>
              </w:rPr>
            </w:pPr>
            <w:r>
              <w:rPr>
                <w:rFonts w:ascii="Times New Roman" w:hAnsi="Times New Roman" w:cs="Times New Roman"/>
              </w:rPr>
              <w:t xml:space="preserve">Год назначения пенсии </w:t>
            </w:r>
          </w:p>
          <w:p w:rsidR="00B66EC3" w:rsidRDefault="00B66EC3">
            <w:pPr>
              <w:pStyle w:val="Table0"/>
              <w:rPr>
                <w:rFonts w:ascii="Times New Roman" w:hAnsi="Times New Roman" w:cs="Times New Roman"/>
              </w:rPr>
            </w:pPr>
            <w:r>
              <w:rPr>
                <w:rFonts w:ascii="Times New Roman" w:hAnsi="Times New Roman" w:cs="Times New Roman"/>
              </w:rPr>
              <w:t xml:space="preserve">за выслугу лет </w:t>
            </w:r>
          </w:p>
        </w:tc>
        <w:tc>
          <w:tcPr>
            <w:tcW w:w="4821"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b/>
              </w:rPr>
            </w:pPr>
            <w:r>
              <w:rPr>
                <w:rFonts w:ascii="Times New Roman" w:hAnsi="Times New Roman" w:cs="Times New Roman"/>
                <w:b/>
              </w:rPr>
              <w:t xml:space="preserve">Стаж для назначения пенсии за выслугу лет в соответствующем году </w:t>
            </w:r>
          </w:p>
        </w:tc>
      </w:tr>
      <w:tr w:rsidR="00B66EC3" w:rsidTr="00767D10">
        <w:tc>
          <w:tcPr>
            <w:tcW w:w="5245"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2017 </w:t>
            </w:r>
          </w:p>
        </w:tc>
        <w:tc>
          <w:tcPr>
            <w:tcW w:w="4821"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15 лет 6 месяцев </w:t>
            </w:r>
          </w:p>
        </w:tc>
      </w:tr>
      <w:tr w:rsidR="00B66EC3" w:rsidTr="00767D10">
        <w:tc>
          <w:tcPr>
            <w:tcW w:w="5245"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2018 </w:t>
            </w:r>
          </w:p>
        </w:tc>
        <w:tc>
          <w:tcPr>
            <w:tcW w:w="4821"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16 лет </w:t>
            </w:r>
          </w:p>
        </w:tc>
      </w:tr>
      <w:tr w:rsidR="00B66EC3" w:rsidTr="00767D10">
        <w:tc>
          <w:tcPr>
            <w:tcW w:w="5245"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2019 </w:t>
            </w:r>
          </w:p>
        </w:tc>
        <w:tc>
          <w:tcPr>
            <w:tcW w:w="4821"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16 лет 6 месяцев </w:t>
            </w:r>
          </w:p>
        </w:tc>
      </w:tr>
      <w:tr w:rsidR="00B66EC3" w:rsidTr="00767D10">
        <w:tc>
          <w:tcPr>
            <w:tcW w:w="5245"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2020 </w:t>
            </w:r>
          </w:p>
        </w:tc>
        <w:tc>
          <w:tcPr>
            <w:tcW w:w="4821"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17 лет </w:t>
            </w:r>
          </w:p>
        </w:tc>
      </w:tr>
      <w:tr w:rsidR="00B66EC3" w:rsidTr="00767D10">
        <w:tc>
          <w:tcPr>
            <w:tcW w:w="5245"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2021 </w:t>
            </w:r>
          </w:p>
        </w:tc>
        <w:tc>
          <w:tcPr>
            <w:tcW w:w="4821"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17 лет 6 месяцев </w:t>
            </w:r>
          </w:p>
        </w:tc>
      </w:tr>
      <w:tr w:rsidR="00B66EC3" w:rsidTr="00767D10">
        <w:tc>
          <w:tcPr>
            <w:tcW w:w="5245"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2022 </w:t>
            </w:r>
          </w:p>
        </w:tc>
        <w:tc>
          <w:tcPr>
            <w:tcW w:w="4821"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18 лет </w:t>
            </w:r>
          </w:p>
        </w:tc>
      </w:tr>
      <w:tr w:rsidR="00B66EC3" w:rsidTr="00767D10">
        <w:tc>
          <w:tcPr>
            <w:tcW w:w="5245"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2023 </w:t>
            </w:r>
          </w:p>
        </w:tc>
        <w:tc>
          <w:tcPr>
            <w:tcW w:w="4821"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18 лет 6 месяцев </w:t>
            </w:r>
          </w:p>
        </w:tc>
      </w:tr>
      <w:tr w:rsidR="00B66EC3" w:rsidTr="00767D10">
        <w:tc>
          <w:tcPr>
            <w:tcW w:w="5245"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2024 </w:t>
            </w:r>
          </w:p>
        </w:tc>
        <w:tc>
          <w:tcPr>
            <w:tcW w:w="4821"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19 лет </w:t>
            </w:r>
          </w:p>
        </w:tc>
      </w:tr>
      <w:tr w:rsidR="00B66EC3" w:rsidTr="00767D10">
        <w:tc>
          <w:tcPr>
            <w:tcW w:w="5245"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2025 </w:t>
            </w:r>
          </w:p>
        </w:tc>
        <w:tc>
          <w:tcPr>
            <w:tcW w:w="4821"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19 лет 6 месяцев </w:t>
            </w:r>
          </w:p>
        </w:tc>
      </w:tr>
      <w:tr w:rsidR="00B66EC3" w:rsidTr="00767D10">
        <w:tc>
          <w:tcPr>
            <w:tcW w:w="5245"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rFonts w:ascii="Times New Roman" w:hAnsi="Times New Roman" w:cs="Times New Roman"/>
              </w:rPr>
              <w:t xml:space="preserve">2026 и последующие годы </w:t>
            </w:r>
          </w:p>
        </w:tc>
        <w:tc>
          <w:tcPr>
            <w:tcW w:w="4821" w:type="dxa"/>
            <w:tcBorders>
              <w:top w:val="single" w:sz="4" w:space="0" w:color="auto"/>
              <w:left w:val="single" w:sz="4" w:space="0" w:color="auto"/>
              <w:bottom w:val="single" w:sz="4" w:space="0" w:color="auto"/>
              <w:right w:val="single" w:sz="4" w:space="0" w:color="auto"/>
            </w:tcBorders>
            <w:hideMark/>
          </w:tcPr>
          <w:p w:rsidR="00B66EC3" w:rsidRDefault="00B66EC3">
            <w:pPr>
              <w:pStyle w:val="Table"/>
              <w:rPr>
                <w:rFonts w:ascii="Times New Roman" w:hAnsi="Times New Roman" w:cs="Times New Roman"/>
              </w:rPr>
            </w:pPr>
            <w:r>
              <w:rPr>
                <w:noProof/>
              </w:rPr>
              <mc:AlternateContent>
                <mc:Choice Requires="wps">
                  <w:drawing>
                    <wp:anchor distT="0" distB="0" distL="114300" distR="114300" simplePos="0" relativeHeight="251659264" behindDoc="1" locked="0" layoutInCell="1" allowOverlap="1" wp14:anchorId="6FE70D58" wp14:editId="0DF7E607">
                      <wp:simplePos x="0" y="0"/>
                      <wp:positionH relativeFrom="column">
                        <wp:posOffset>2678430</wp:posOffset>
                      </wp:positionH>
                      <wp:positionV relativeFrom="paragraph">
                        <wp:posOffset>16510</wp:posOffset>
                      </wp:positionV>
                      <wp:extent cx="304800" cy="247650"/>
                      <wp:effectExtent l="0" t="0" r="0" b="0"/>
                      <wp:wrapNone/>
                      <wp:docPr id="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a:noFill/>
                              </a:ln>
                              <a:effectLst/>
                              <a:extLst>
                                <a:ext uri="{91240B29-F687-4F45-9708-019B960494DF}">
                                  <a14:hiddenLine xmlns:a14="http://schemas.microsoft.com/office/drawing/2010/main" w="31750">
                                    <a:solidFill>
                                      <a:srgbClr val="8064A2"/>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6EC3" w:rsidRDefault="00B66EC3" w:rsidP="00B66EC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10.9pt;margin-top:1.3pt;width:24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" stroked="f" strokecolor="#8064a2" strokeweight="2.5pt">
                      <v:shadow color="#868686"/>
                      <v:textbox>
                        <w:txbxContent>
                          <w:p w:rsidR="00B66EC3" w:rsidRDefault="00B66EC3" w:rsidP="00B66EC3">
                            <w:r>
                              <w:t>»</w:t>
                            </w:r>
                          </w:p>
                        </w:txbxContent>
                      </v:textbox>
                    </v:shape>
                  </w:pict>
                </mc:Fallback>
              </mc:AlternateContent>
            </w:r>
            <w:r>
              <w:rPr>
                <w:rFonts w:ascii="Times New Roman" w:hAnsi="Times New Roman" w:cs="Times New Roman"/>
              </w:rPr>
              <w:t xml:space="preserve">20 лет </w:t>
            </w:r>
          </w:p>
        </w:tc>
      </w:tr>
    </w:tbl>
    <w:p w:rsidR="00B66EC3" w:rsidRDefault="00B66EC3" w:rsidP="00767D10">
      <w:pPr>
        <w:autoSpaceDE w:val="0"/>
        <w:autoSpaceDN w:val="0"/>
        <w:adjustRightInd w:val="0"/>
        <w:ind w:firstLine="0"/>
      </w:pPr>
      <w:bookmarkStart w:id="0" w:name="_GoBack"/>
      <w:bookmarkEnd w:id="0"/>
    </w:p>
    <w:p w:rsidR="00B66EC3" w:rsidRDefault="00B66EC3" w:rsidP="00B66EC3"/>
    <w:p w:rsidR="00715577" w:rsidRDefault="00715577"/>
    <w:sectPr w:rsidR="00715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117E"/>
    <w:multiLevelType w:val="hybridMultilevel"/>
    <w:tmpl w:val="A9828A28"/>
    <w:lvl w:ilvl="0" w:tplc="49243F2A">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7A"/>
    <w:rsid w:val="000C64E5"/>
    <w:rsid w:val="00202D03"/>
    <w:rsid w:val="00271735"/>
    <w:rsid w:val="00291C79"/>
    <w:rsid w:val="002F13BC"/>
    <w:rsid w:val="003578ED"/>
    <w:rsid w:val="00382AE4"/>
    <w:rsid w:val="0054386C"/>
    <w:rsid w:val="00591C62"/>
    <w:rsid w:val="006006C6"/>
    <w:rsid w:val="00636435"/>
    <w:rsid w:val="006A1826"/>
    <w:rsid w:val="00715577"/>
    <w:rsid w:val="00734AAB"/>
    <w:rsid w:val="00767D10"/>
    <w:rsid w:val="007A52D8"/>
    <w:rsid w:val="00803E1C"/>
    <w:rsid w:val="009214D9"/>
    <w:rsid w:val="00B66EC3"/>
    <w:rsid w:val="00BB3F9C"/>
    <w:rsid w:val="00CA34B0"/>
    <w:rsid w:val="00CB5FB1"/>
    <w:rsid w:val="00D92B6E"/>
    <w:rsid w:val="00EE317A"/>
    <w:rsid w:val="00F03BE3"/>
    <w:rsid w:val="00F0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66EC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66EC3"/>
    <w:pPr>
      <w:spacing w:after="0" w:line="240" w:lineRule="auto"/>
    </w:pPr>
    <w:rPr>
      <w:rFonts w:ascii="Calibri" w:eastAsia="Times New Roman" w:hAnsi="Calibri" w:cs="Times New Roman"/>
      <w:lang w:eastAsia="ru-RU"/>
    </w:rPr>
  </w:style>
  <w:style w:type="paragraph" w:customStyle="1" w:styleId="ConsNormal">
    <w:name w:val="ConsNormal"/>
    <w:rsid w:val="00B66EC3"/>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Table">
    <w:name w:val="Table!Таблица"/>
    <w:rsid w:val="00B66EC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66EC3"/>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rsid w:val="00B66EC3"/>
    <w:pPr>
      <w:widowControl w:val="0"/>
      <w:suppressAutoHyphens/>
      <w:spacing w:after="0"/>
      <w:jc w:val="both"/>
    </w:pPr>
    <w:rPr>
      <w:rFonts w:ascii="Calibri" w:eastAsia="DejaVu Sans" w:hAnsi="Calibri" w:cs="DejaVu Sans"/>
      <w:kern w:val="2"/>
      <w:lang w:eastAsia="ar-SA"/>
    </w:rPr>
  </w:style>
  <w:style w:type="character" w:styleId="a4">
    <w:name w:val="Hyperlink"/>
    <w:basedOn w:val="a0"/>
    <w:uiPriority w:val="99"/>
    <w:semiHidden/>
    <w:unhideWhenUsed/>
    <w:rsid w:val="00B66EC3"/>
    <w:rPr>
      <w:color w:val="0000FF"/>
      <w:u w:val="single"/>
    </w:rPr>
  </w:style>
  <w:style w:type="paragraph" w:styleId="a5">
    <w:name w:val="Balloon Text"/>
    <w:basedOn w:val="a"/>
    <w:link w:val="a6"/>
    <w:uiPriority w:val="99"/>
    <w:semiHidden/>
    <w:unhideWhenUsed/>
    <w:rsid w:val="00B66EC3"/>
    <w:rPr>
      <w:rFonts w:ascii="Tahoma" w:hAnsi="Tahoma" w:cs="Tahoma"/>
      <w:sz w:val="16"/>
      <w:szCs w:val="16"/>
    </w:rPr>
  </w:style>
  <w:style w:type="character" w:customStyle="1" w:styleId="a6">
    <w:name w:val="Текст выноски Знак"/>
    <w:basedOn w:val="a0"/>
    <w:link w:val="a5"/>
    <w:uiPriority w:val="99"/>
    <w:semiHidden/>
    <w:rsid w:val="00B66EC3"/>
    <w:rPr>
      <w:rFonts w:ascii="Tahoma" w:eastAsia="Times New Roman" w:hAnsi="Tahoma" w:cs="Tahoma"/>
      <w:sz w:val="16"/>
      <w:szCs w:val="16"/>
      <w:lang w:eastAsia="ru-RU"/>
    </w:rPr>
  </w:style>
  <w:style w:type="paragraph" w:styleId="a7">
    <w:name w:val="List Paragraph"/>
    <w:basedOn w:val="a"/>
    <w:uiPriority w:val="34"/>
    <w:qFormat/>
    <w:rsid w:val="00543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66EC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66EC3"/>
    <w:pPr>
      <w:spacing w:after="0" w:line="240" w:lineRule="auto"/>
    </w:pPr>
    <w:rPr>
      <w:rFonts w:ascii="Calibri" w:eastAsia="Times New Roman" w:hAnsi="Calibri" w:cs="Times New Roman"/>
      <w:lang w:eastAsia="ru-RU"/>
    </w:rPr>
  </w:style>
  <w:style w:type="paragraph" w:customStyle="1" w:styleId="ConsNormal">
    <w:name w:val="ConsNormal"/>
    <w:rsid w:val="00B66EC3"/>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Table">
    <w:name w:val="Table!Таблица"/>
    <w:rsid w:val="00B66EC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66EC3"/>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rsid w:val="00B66EC3"/>
    <w:pPr>
      <w:widowControl w:val="0"/>
      <w:suppressAutoHyphens/>
      <w:spacing w:after="0"/>
      <w:jc w:val="both"/>
    </w:pPr>
    <w:rPr>
      <w:rFonts w:ascii="Calibri" w:eastAsia="DejaVu Sans" w:hAnsi="Calibri" w:cs="DejaVu Sans"/>
      <w:kern w:val="2"/>
      <w:lang w:eastAsia="ar-SA"/>
    </w:rPr>
  </w:style>
  <w:style w:type="character" w:styleId="a4">
    <w:name w:val="Hyperlink"/>
    <w:basedOn w:val="a0"/>
    <w:uiPriority w:val="99"/>
    <w:semiHidden/>
    <w:unhideWhenUsed/>
    <w:rsid w:val="00B66EC3"/>
    <w:rPr>
      <w:color w:val="0000FF"/>
      <w:u w:val="single"/>
    </w:rPr>
  </w:style>
  <w:style w:type="paragraph" w:styleId="a5">
    <w:name w:val="Balloon Text"/>
    <w:basedOn w:val="a"/>
    <w:link w:val="a6"/>
    <w:uiPriority w:val="99"/>
    <w:semiHidden/>
    <w:unhideWhenUsed/>
    <w:rsid w:val="00B66EC3"/>
    <w:rPr>
      <w:rFonts w:ascii="Tahoma" w:hAnsi="Tahoma" w:cs="Tahoma"/>
      <w:sz w:val="16"/>
      <w:szCs w:val="16"/>
    </w:rPr>
  </w:style>
  <w:style w:type="character" w:customStyle="1" w:styleId="a6">
    <w:name w:val="Текст выноски Знак"/>
    <w:basedOn w:val="a0"/>
    <w:link w:val="a5"/>
    <w:uiPriority w:val="99"/>
    <w:semiHidden/>
    <w:rsid w:val="00B66EC3"/>
    <w:rPr>
      <w:rFonts w:ascii="Tahoma" w:eastAsia="Times New Roman" w:hAnsi="Tahoma" w:cs="Tahoma"/>
      <w:sz w:val="16"/>
      <w:szCs w:val="16"/>
      <w:lang w:eastAsia="ru-RU"/>
    </w:rPr>
  </w:style>
  <w:style w:type="paragraph" w:styleId="a7">
    <w:name w:val="List Paragraph"/>
    <w:basedOn w:val="a"/>
    <w:uiPriority w:val="34"/>
    <w:qFormat/>
    <w:rsid w:val="0054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7793ACC37E81E754048A648309FCEAC0EFA869CCAFC4FD2CBEB7A5E2u07AA" TargetMode="External"/><Relationship Id="rId13" Type="http://schemas.openxmlformats.org/officeDocument/2006/relationships/hyperlink" Target="consultantplus://offline/ref=8FDC90B95D129F2F517DC32018C1F3E326E0527C4BF3AADA2AD180C72BECA84A198582F5B4F37E851165D1L9y7A" TargetMode="External"/><Relationship Id="rId18" Type="http://schemas.openxmlformats.org/officeDocument/2006/relationships/hyperlink" Target="consultantplus://offline/ref=852EA832C5B70242D37E55416B8246ABE7BC215633B62452F76E359188AE9F31D865FFCBDA55D1300473C4e503A" TargetMode="External"/><Relationship Id="rId26" Type="http://schemas.openxmlformats.org/officeDocument/2006/relationships/hyperlink" Target="consultantplus://offline/ref=50367A7C537D440B020C2A5385C91AB2AA7DDB69E95AF0EECFFDC377465EZCB" TargetMode="External"/><Relationship Id="rId3" Type="http://schemas.microsoft.com/office/2007/relationships/stylesWithEffects" Target="stylesWithEffects.xml"/><Relationship Id="rId21" Type="http://schemas.openxmlformats.org/officeDocument/2006/relationships/hyperlink" Target="consultantplus://offline/ref=852EA832C5B70242D37E55416B8246ABE7BC215633B62452F76E359188AE9F31D865FFCBDA55D1300473C5e507A" TargetMode="External"/><Relationship Id="rId7" Type="http://schemas.openxmlformats.org/officeDocument/2006/relationships/oleObject" Target="embeddings/oleObject1.bin"/><Relationship Id="rId12" Type="http://schemas.openxmlformats.org/officeDocument/2006/relationships/hyperlink" Target="consultantplus://offline/ref=8FDC90B95D129F2F517DC32018C1F3E326E0527C4BF3AADA2AD180C72BECA84A198582F5B4F37E851165D1L9y6A" TargetMode="External"/><Relationship Id="rId17" Type="http://schemas.openxmlformats.org/officeDocument/2006/relationships/hyperlink" Target="consultantplus://offline/ref=20FDF0B171FD62C18E5FE4AB760D6C1363BF86156A95940A70B83B37B0C918C28D69A2D6EAB7BF3Bn22BA" TargetMode="External"/><Relationship Id="rId25" Type="http://schemas.openxmlformats.org/officeDocument/2006/relationships/hyperlink" Target="consultantplus://offline/ref=EC31AA36E1A28E24B70392559FA6A9EF885D282485965EF35D4AF03AA0kAI2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FDC90B95D129F2F517DC32018C1F3E326E0527C4BF3AADA2AD180C72BECA84A198582F5B4F37E851165D7L9y1A" TargetMode="External"/><Relationship Id="rId20" Type="http://schemas.openxmlformats.org/officeDocument/2006/relationships/hyperlink" Target="consultantplus://offline/ref=852EA832C5B70242D37E55416B8246ABE7BC215633B62452F76E359188AE9F31D865FFCBDA55D1300473C5e505A" TargetMode="External"/><Relationship Id="rId29" Type="http://schemas.openxmlformats.org/officeDocument/2006/relationships/hyperlink" Target="consultantplus://offline/ref=A0271BE343CCF0E221CC169EBB911B7C6F507EA2D0025A1B84F354D645e7c6B"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8FDC90B95D129F2F517DC32018C1F3E326E0527C4BF3AADA2AD180C72BECA84A198582F5B4F37E851165D1L9y5A" TargetMode="External"/><Relationship Id="rId24" Type="http://schemas.openxmlformats.org/officeDocument/2006/relationships/hyperlink" Target="consultantplus://offline/ref=852EA832C5B70242D37E55416B8246ABE7BC215633B62452F76E359188AE9F31D865FFCBDA55D1300473C2e505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FDC90B95D129F2F517DC32018C1F3E326E0527C4BF3AADA2AD180C72BECA84A198582F5B4F37E851165D0L9y5A" TargetMode="External"/><Relationship Id="rId23" Type="http://schemas.openxmlformats.org/officeDocument/2006/relationships/hyperlink" Target="consultantplus://offline/ref=852EA832C5B70242D37E55416B8246ABE7BC215633B62452F76E359188AE9F31D865FFCBDA55D1300473C5e503A" TargetMode="External"/><Relationship Id="rId28" Type="http://schemas.openxmlformats.org/officeDocument/2006/relationships/hyperlink" Target="consultantplus://offline/ref=A0271BE343CCF0E221CC169EBB911B7C6F5C79AFD0025A1B84F354D645e7c6B" TargetMode="External"/><Relationship Id="rId10" Type="http://schemas.openxmlformats.org/officeDocument/2006/relationships/hyperlink" Target="consultantplus://offline/ref=B07793ACC37E81E754048A648309FCEAC3E6A965CFAAC4FD2CBEB7A5E2u07AA" TargetMode="External"/><Relationship Id="rId19" Type="http://schemas.openxmlformats.org/officeDocument/2006/relationships/hyperlink" Target="consultantplus://offline/ref=852EA832C5B70242D37E55416B8246ABE7BC215633B62452F76E359188AE9F31D865FFCBDA55D1300473C4e50DA" TargetMode="External"/><Relationship Id="rId31" Type="http://schemas.openxmlformats.org/officeDocument/2006/relationships/hyperlink" Target="consultantplus://offline/ref=A0271BE343CCF0E221CC169EBB911B7C6F507EA2D0025A1B84F354D645e7c6B" TargetMode="External"/><Relationship Id="rId4" Type="http://schemas.openxmlformats.org/officeDocument/2006/relationships/settings" Target="settings.xml"/><Relationship Id="rId9" Type="http://schemas.openxmlformats.org/officeDocument/2006/relationships/hyperlink" Target="consultantplus://offline/ref=B07793ACC37E81E754048A648309FCEAC0EFA865CCA3C4FD2CBEB7A5E2u07AA" TargetMode="External"/><Relationship Id="rId14" Type="http://schemas.openxmlformats.org/officeDocument/2006/relationships/hyperlink" Target="consultantplus://offline/ref=8FDC90B95D129F2F517DC32018C1F3E326E0527C4BF3AADA2AD180C72BECA84A198582F5B4F37E851165D0L9y1A" TargetMode="External"/><Relationship Id="rId22" Type="http://schemas.openxmlformats.org/officeDocument/2006/relationships/hyperlink" Target="consultantplus://offline/ref=852EA832C5B70242D37E55416B8246ABE7BC215633B62452F76E359188AE9F31D865FFCBDA55D1300473C5e501A" TargetMode="External"/><Relationship Id="rId27" Type="http://schemas.openxmlformats.org/officeDocument/2006/relationships/hyperlink" Target="consultantplus://offline/ref=1AEBD7106AB701CC04690D4DDFBC56A4318B562172240D7BB2081B6B48P3a9B" TargetMode="External"/><Relationship Id="rId30" Type="http://schemas.openxmlformats.org/officeDocument/2006/relationships/hyperlink" Target="consultantplus://offline/ref=A0271BE343CCF0E221CC169EBB911B7C6F507EA2D0025A1B84F354D645e7c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12</Pages>
  <Words>4388</Words>
  <Characters>25018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2019-11-19T04:45:00Z</cp:lastPrinted>
  <dcterms:created xsi:type="dcterms:W3CDTF">2017-05-29T02:19:00Z</dcterms:created>
  <dcterms:modified xsi:type="dcterms:W3CDTF">2019-11-19T04:49:00Z</dcterms:modified>
</cp:coreProperties>
</file>