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3F2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Pr="003F209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ole_rId2" o:spid="_x0000_i1025" type="#_x0000_t75" style="width:48.85pt;height:33.2pt;visibility:visible;mso-wrap-distance-right:0">
            <v:imagedata r:id="rId6" o:title=""/>
          </v:shape>
        </w:pict>
      </w:r>
    </w:p>
    <w:p w:rsidR="00794105" w:rsidRDefault="00056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ОРЕХОВСКОГО СЕЛЬСКОГО ПОСЕЛЕНИЯ</w:t>
      </w:r>
    </w:p>
    <w:p w:rsidR="00794105" w:rsidRDefault="00056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794105" w:rsidRDefault="00056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</w:p>
    <w:p w:rsidR="00794105" w:rsidRDefault="0079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105" w:rsidRDefault="00056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94105" w:rsidRDefault="00794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105" w:rsidRDefault="00656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4ED">
        <w:rPr>
          <w:rFonts w:ascii="Times New Roman" w:eastAsia="Times New Roman" w:hAnsi="Times New Roman" w:cs="Times New Roman"/>
          <w:sz w:val="28"/>
          <w:szCs w:val="28"/>
        </w:rPr>
        <w:t>26 декабря</w:t>
      </w:r>
      <w:r w:rsidR="003D24ED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</w:t>
      </w:r>
      <w:r w:rsidR="00056B2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="00056B25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056B25">
        <w:rPr>
          <w:rFonts w:ascii="Times New Roman" w:eastAsia="Times New Roman" w:hAnsi="Times New Roman" w:cs="Times New Roman"/>
          <w:sz w:val="28"/>
          <w:szCs w:val="28"/>
        </w:rPr>
        <w:t xml:space="preserve">рехово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="00056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105" w:rsidRDefault="00794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092" w:rsidRDefault="00056B25" w:rsidP="0065609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 продлении срока действия муниципальной программы </w:t>
      </w:r>
    </w:p>
    <w:p w:rsidR="00794105" w:rsidRDefault="00056B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«Управление муниципальным имуществом Ореховского сельского поселения на 202</w:t>
      </w:r>
      <w:r w:rsidR="00DF304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-202</w:t>
      </w:r>
      <w:r w:rsidR="00DF304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годы»</w:t>
      </w:r>
      <w:r w:rsidR="0065609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, на </w:t>
      </w:r>
      <w:r w:rsidR="00DF304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2025 и </w:t>
      </w:r>
      <w:r w:rsidR="0065609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2026 год</w:t>
      </w:r>
      <w:r w:rsidR="00DF304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ы</w:t>
      </w:r>
    </w:p>
    <w:p w:rsidR="00794105" w:rsidRDefault="0079410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794105" w:rsidRDefault="00056B25">
      <w:pPr>
        <w:autoSpaceDE w:val="0"/>
        <w:jc w:val="both"/>
        <w:rPr>
          <w:rFonts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</w:t>
      </w:r>
      <w:r w:rsidR="0065609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Ореховского сельского поселения  от 05.09.2016г. № 34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Ореховского сельского поселения  и проведения оценки эффективности реализации муниципальных программ»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609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Ореховского сельского поселения, администрация Ореховского сельского поселения</w:t>
      </w:r>
    </w:p>
    <w:p w:rsidR="00794105" w:rsidRDefault="00056B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56092" w:rsidRPr="00656092" w:rsidRDefault="00056B25" w:rsidP="00656092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6092">
        <w:rPr>
          <w:rFonts w:ascii="Times New Roman" w:hAnsi="Times New Roman"/>
          <w:sz w:val="28"/>
          <w:szCs w:val="28"/>
        </w:rPr>
        <w:t>Продлить срок действия муниципальной программы  «Управление муниципальным имуществом Ореховского сельского поселения» на 202</w:t>
      </w:r>
      <w:r w:rsidR="00DF3044">
        <w:rPr>
          <w:rFonts w:ascii="Times New Roman" w:hAnsi="Times New Roman"/>
          <w:sz w:val="28"/>
          <w:szCs w:val="28"/>
        </w:rPr>
        <w:t>2</w:t>
      </w:r>
      <w:r w:rsidRPr="00656092">
        <w:rPr>
          <w:rFonts w:ascii="Times New Roman" w:hAnsi="Times New Roman"/>
          <w:sz w:val="28"/>
          <w:szCs w:val="28"/>
        </w:rPr>
        <w:t>-202</w:t>
      </w:r>
      <w:r w:rsidR="00B74287" w:rsidRPr="00656092">
        <w:rPr>
          <w:rFonts w:ascii="Times New Roman" w:hAnsi="Times New Roman"/>
          <w:sz w:val="28"/>
          <w:szCs w:val="28"/>
        </w:rPr>
        <w:t>4</w:t>
      </w:r>
      <w:r w:rsidRPr="00656092">
        <w:rPr>
          <w:rFonts w:ascii="Times New Roman" w:hAnsi="Times New Roman"/>
          <w:sz w:val="28"/>
          <w:szCs w:val="28"/>
        </w:rPr>
        <w:t xml:space="preserve"> годы</w:t>
      </w:r>
      <w:r w:rsidR="00656092" w:rsidRPr="00656092">
        <w:rPr>
          <w:rFonts w:ascii="Times New Roman" w:hAnsi="Times New Roman"/>
          <w:sz w:val="28"/>
          <w:szCs w:val="28"/>
        </w:rPr>
        <w:t>»</w:t>
      </w:r>
      <w:r w:rsidRPr="00656092">
        <w:rPr>
          <w:rFonts w:ascii="Times New Roman" w:hAnsi="Times New Roman"/>
          <w:sz w:val="28"/>
          <w:szCs w:val="28"/>
        </w:rPr>
        <w:t xml:space="preserve">, </w:t>
      </w:r>
      <w:r w:rsidRPr="00656092">
        <w:rPr>
          <w:rFonts w:ascii="Times New Roman" w:hAnsi="Times New Roman"/>
          <w:bCs/>
          <w:sz w:val="28"/>
          <w:szCs w:val="28"/>
        </w:rPr>
        <w:t xml:space="preserve">утвержденной постановлением администрации  Ореховского сельского поселения от </w:t>
      </w:r>
      <w:r w:rsidR="00B74287" w:rsidRPr="00656092">
        <w:rPr>
          <w:rFonts w:ascii="Times New Roman" w:hAnsi="Times New Roman"/>
          <w:bCs/>
          <w:sz w:val="28"/>
          <w:szCs w:val="28"/>
        </w:rPr>
        <w:t>27</w:t>
      </w:r>
      <w:r w:rsidRPr="00656092">
        <w:rPr>
          <w:rFonts w:ascii="Times New Roman" w:hAnsi="Times New Roman"/>
          <w:bCs/>
          <w:sz w:val="28"/>
          <w:szCs w:val="28"/>
        </w:rPr>
        <w:t xml:space="preserve"> </w:t>
      </w:r>
      <w:r w:rsidR="00B74287" w:rsidRPr="00656092">
        <w:rPr>
          <w:rFonts w:ascii="Times New Roman" w:hAnsi="Times New Roman"/>
          <w:bCs/>
          <w:sz w:val="28"/>
          <w:szCs w:val="28"/>
        </w:rPr>
        <w:t>декабря</w:t>
      </w:r>
      <w:r w:rsidRPr="00656092">
        <w:rPr>
          <w:rFonts w:ascii="Times New Roman" w:hAnsi="Times New Roman"/>
          <w:bCs/>
          <w:sz w:val="28"/>
          <w:szCs w:val="28"/>
        </w:rPr>
        <w:t xml:space="preserve"> </w:t>
      </w:r>
      <w:r w:rsidR="00B74287" w:rsidRPr="00656092">
        <w:rPr>
          <w:rFonts w:ascii="Times New Roman" w:hAnsi="Times New Roman"/>
          <w:bCs/>
          <w:sz w:val="28"/>
          <w:szCs w:val="28"/>
        </w:rPr>
        <w:t>2021</w:t>
      </w:r>
      <w:r w:rsidRPr="00656092">
        <w:rPr>
          <w:rFonts w:ascii="Times New Roman" w:hAnsi="Times New Roman"/>
          <w:bCs/>
          <w:sz w:val="28"/>
          <w:szCs w:val="28"/>
        </w:rPr>
        <w:t>г. № 3</w:t>
      </w:r>
      <w:r w:rsidR="00B74287" w:rsidRPr="00656092">
        <w:rPr>
          <w:rFonts w:ascii="Times New Roman" w:hAnsi="Times New Roman"/>
          <w:bCs/>
          <w:sz w:val="28"/>
          <w:szCs w:val="28"/>
        </w:rPr>
        <w:t xml:space="preserve">8 </w:t>
      </w:r>
      <w:r w:rsidRPr="00656092">
        <w:rPr>
          <w:rFonts w:ascii="Times New Roman" w:hAnsi="Times New Roman"/>
          <w:sz w:val="28"/>
          <w:szCs w:val="28"/>
        </w:rPr>
        <w:t xml:space="preserve">(далее </w:t>
      </w:r>
      <w:r w:rsidR="00656092" w:rsidRPr="00656092">
        <w:rPr>
          <w:rFonts w:ascii="Times New Roman" w:hAnsi="Times New Roman"/>
          <w:sz w:val="28"/>
          <w:szCs w:val="28"/>
        </w:rPr>
        <w:t>–</w:t>
      </w:r>
      <w:r w:rsidRPr="00656092">
        <w:rPr>
          <w:rFonts w:ascii="Times New Roman" w:hAnsi="Times New Roman"/>
          <w:sz w:val="28"/>
          <w:szCs w:val="28"/>
        </w:rPr>
        <w:t xml:space="preserve"> Программа</w:t>
      </w:r>
      <w:r w:rsidR="00656092" w:rsidRPr="00656092">
        <w:rPr>
          <w:rFonts w:ascii="Times New Roman" w:hAnsi="Times New Roman"/>
          <w:sz w:val="28"/>
          <w:szCs w:val="28"/>
        </w:rPr>
        <w:t>, Постановление</w:t>
      </w:r>
      <w:r w:rsidRPr="00656092">
        <w:rPr>
          <w:rFonts w:ascii="Times New Roman" w:hAnsi="Times New Roman"/>
          <w:sz w:val="28"/>
          <w:szCs w:val="28"/>
        </w:rPr>
        <w:t>)</w:t>
      </w:r>
      <w:r w:rsidR="00656092" w:rsidRPr="00656092">
        <w:rPr>
          <w:rFonts w:ascii="Times New Roman" w:hAnsi="Times New Roman"/>
          <w:sz w:val="28"/>
          <w:szCs w:val="28"/>
        </w:rPr>
        <w:t>,</w:t>
      </w:r>
      <w:r w:rsidRPr="00656092">
        <w:rPr>
          <w:rFonts w:ascii="Times New Roman" w:hAnsi="Times New Roman"/>
          <w:sz w:val="28"/>
          <w:szCs w:val="28"/>
        </w:rPr>
        <w:t xml:space="preserve"> на </w:t>
      </w:r>
      <w:r w:rsidR="00DF3044">
        <w:rPr>
          <w:rFonts w:ascii="Times New Roman" w:hAnsi="Times New Roman"/>
          <w:sz w:val="28"/>
          <w:szCs w:val="28"/>
        </w:rPr>
        <w:t xml:space="preserve">2025 и </w:t>
      </w:r>
      <w:r w:rsidRPr="00656092">
        <w:rPr>
          <w:rFonts w:ascii="Times New Roman" w:hAnsi="Times New Roman"/>
          <w:sz w:val="28"/>
          <w:szCs w:val="28"/>
        </w:rPr>
        <w:t>2026 год</w:t>
      </w:r>
      <w:r w:rsidR="00DF3044">
        <w:rPr>
          <w:rFonts w:ascii="Times New Roman" w:hAnsi="Times New Roman"/>
          <w:sz w:val="28"/>
          <w:szCs w:val="28"/>
        </w:rPr>
        <w:t>ы</w:t>
      </w:r>
      <w:r w:rsidR="00656092" w:rsidRPr="00656092">
        <w:rPr>
          <w:rFonts w:ascii="Times New Roman" w:hAnsi="Times New Roman"/>
          <w:bCs/>
          <w:sz w:val="28"/>
          <w:szCs w:val="28"/>
        </w:rPr>
        <w:t xml:space="preserve"> и изложить т</w:t>
      </w:r>
      <w:r w:rsidRPr="00656092">
        <w:rPr>
          <w:rFonts w:ascii="Times New Roman" w:hAnsi="Times New Roman"/>
          <w:bCs/>
          <w:sz w:val="28"/>
          <w:szCs w:val="28"/>
        </w:rPr>
        <w:t>е</w:t>
      </w:r>
      <w:proofErr w:type="gramStart"/>
      <w:r w:rsidRPr="00656092">
        <w:rPr>
          <w:rFonts w:ascii="Times New Roman" w:hAnsi="Times New Roman"/>
          <w:bCs/>
          <w:sz w:val="28"/>
          <w:szCs w:val="28"/>
        </w:rPr>
        <w:t>кст Пр</w:t>
      </w:r>
      <w:proofErr w:type="gramEnd"/>
      <w:r w:rsidRPr="00656092">
        <w:rPr>
          <w:rFonts w:ascii="Times New Roman" w:hAnsi="Times New Roman"/>
          <w:bCs/>
          <w:sz w:val="28"/>
          <w:szCs w:val="28"/>
        </w:rPr>
        <w:t>ограммы</w:t>
      </w:r>
      <w:r w:rsidR="00656092" w:rsidRPr="00656092">
        <w:rPr>
          <w:rFonts w:ascii="Times New Roman" w:hAnsi="Times New Roman"/>
          <w:bCs/>
          <w:sz w:val="28"/>
          <w:szCs w:val="28"/>
        </w:rPr>
        <w:t xml:space="preserve"> в соответствии с приложением к настоящему постановлению</w:t>
      </w:r>
      <w:r w:rsidRPr="00656092">
        <w:rPr>
          <w:rFonts w:ascii="Times New Roman" w:hAnsi="Times New Roman"/>
          <w:bCs/>
          <w:sz w:val="28"/>
          <w:szCs w:val="28"/>
        </w:rPr>
        <w:t>.</w:t>
      </w:r>
    </w:p>
    <w:p w:rsidR="00656092" w:rsidRPr="00656092" w:rsidRDefault="00656092" w:rsidP="00656092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092"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 Ореховского сельского поселения в сети «Интернет»;</w:t>
      </w:r>
    </w:p>
    <w:p w:rsidR="00656092" w:rsidRPr="00656092" w:rsidRDefault="00656092" w:rsidP="00656092">
      <w:pPr>
        <w:pStyle w:val="ac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6092"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 в установленном порядке.</w:t>
      </w:r>
    </w:p>
    <w:p w:rsidR="00794105" w:rsidRPr="00656092" w:rsidRDefault="00794105" w:rsidP="00656092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794105" w:rsidRDefault="00794105">
      <w:pPr>
        <w:pStyle w:val="ac"/>
        <w:spacing w:after="0" w:line="240" w:lineRule="auto"/>
        <w:ind w:left="737" w:hanging="34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794105" w:rsidRDefault="00056B25">
      <w:p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</w:t>
      </w:r>
    </w:p>
    <w:p w:rsidR="00794105" w:rsidRDefault="00056B25">
      <w:p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Ореховского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                                               Н.И. Смекалин</w:t>
      </w: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92" w:rsidRDefault="0065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92" w:rsidRDefault="0065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92" w:rsidRDefault="0065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92" w:rsidRDefault="0065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4ED" w:rsidRDefault="003D2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92" w:rsidRDefault="0065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94105" w:rsidRDefault="0065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56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5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794105" w:rsidRDefault="00056B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94105" w:rsidRDefault="00056B25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24ED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24E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056B25">
      <w:pPr>
        <w:spacing w:beforeAutospacing="1" w:afterAutospacing="1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МУНИЦИПАЛЬНАЯ ПРОГРАММА</w:t>
      </w:r>
    </w:p>
    <w:p w:rsidR="00794105" w:rsidRDefault="00056B25">
      <w:pPr>
        <w:spacing w:beforeAutospacing="1" w:afterAutospacing="1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«УПРАВЛЕНИЕ МУНИЦИПАЛЬНЫМ ИМУЩЕСТВОМ ОРЕХОВСКОГО СЕЛЬСКОГО ПОСЕЛЕНИЯ НА 202</w:t>
      </w:r>
      <w:r w:rsidR="00DF3044">
        <w:rPr>
          <w:rFonts w:ascii="Times New Roman" w:hAnsi="Times New Roman"/>
          <w:b/>
          <w:bCs/>
          <w:sz w:val="40"/>
          <w:szCs w:val="40"/>
        </w:rPr>
        <w:t>2</w:t>
      </w:r>
      <w:r>
        <w:rPr>
          <w:rFonts w:ascii="Times New Roman" w:hAnsi="Times New Roman"/>
          <w:b/>
          <w:bCs/>
          <w:sz w:val="40"/>
          <w:szCs w:val="40"/>
        </w:rPr>
        <w:t xml:space="preserve"> - 2026 ГОДЫ »</w:t>
      </w: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794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05" w:rsidRDefault="00056B2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tbl>
      <w:tblPr>
        <w:tblW w:w="9463" w:type="dxa"/>
        <w:tblInd w:w="-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558"/>
        <w:gridCol w:w="4766"/>
        <w:gridCol w:w="109"/>
      </w:tblGrid>
      <w:tr w:rsidR="00794105"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 и срок ее реализации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4105" w:rsidRDefault="00056B25" w:rsidP="00DF304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муниципальным имуществом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Ореховского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в 202</w:t>
            </w:r>
            <w:r w:rsidR="00DF3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-2026 г.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rPr>
          <w:trHeight w:val="546"/>
        </w:trPr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 Программы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Ореховского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rPr>
          <w:trHeight w:val="674"/>
        </w:trPr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Ореховского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rPr>
          <w:trHeight w:val="804"/>
        </w:trPr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Ореховского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  <w:p w:rsidR="00794105" w:rsidRDefault="0079410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2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pStyle w:val="ac"/>
              <w:widowControl w:val="0"/>
              <w:numPr>
                <w:ilvl w:val="0"/>
                <w:numId w:val="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управления муниципальной собственностью путем оптимизации состава муниципального имущества;</w:t>
            </w:r>
          </w:p>
          <w:p w:rsidR="00794105" w:rsidRDefault="00056B25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системы учета муниципального имущества;</w:t>
            </w:r>
          </w:p>
          <w:p w:rsidR="00794105" w:rsidRDefault="00056B25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доходов бюджета поселения на основе эффективного управления муниципальным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имуществом;</w:t>
            </w:r>
          </w:p>
          <w:p w:rsidR="00794105" w:rsidRDefault="00056B25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функций;</w:t>
            </w:r>
          </w:p>
          <w:p w:rsidR="00794105" w:rsidRDefault="00056B25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</w:t>
            </w:r>
          </w:p>
          <w:p w:rsidR="00794105" w:rsidRDefault="00056B25">
            <w:pPr>
              <w:pStyle w:val="ac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Сокращение расходов на содержание имущества, за счет повышения качества принятия управленческих решений;</w:t>
            </w:r>
          </w:p>
          <w:p w:rsidR="00794105" w:rsidRDefault="00056B25">
            <w:pPr>
              <w:pStyle w:val="ac"/>
              <w:widowControl w:val="0"/>
              <w:numPr>
                <w:ilvl w:val="0"/>
                <w:numId w:val="2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сохранности муниципального имущества.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4772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pStyle w:val="ac"/>
              <w:widowControl w:val="0"/>
              <w:numPr>
                <w:ilvl w:val="0"/>
                <w:numId w:val="1"/>
              </w:num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Увеличить сумму доходов от аренды имущества;</w:t>
            </w:r>
          </w:p>
          <w:p w:rsidR="00794105" w:rsidRDefault="00056B25">
            <w:pPr>
              <w:pStyle w:val="ac"/>
              <w:widowControl w:val="0"/>
              <w:numPr>
                <w:ilvl w:val="0"/>
                <w:numId w:val="1"/>
              </w:num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Увеличить количество зарегистрированных объектов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 программы</w:t>
            </w:r>
          </w:p>
        </w:tc>
        <w:tc>
          <w:tcPr>
            <w:tcW w:w="4772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pStyle w:val="ac"/>
              <w:widowControl w:val="0"/>
              <w:numPr>
                <w:ilvl w:val="0"/>
                <w:numId w:val="3"/>
              </w:num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зарегистрированных объектов (ед.);</w:t>
            </w:r>
          </w:p>
          <w:p w:rsidR="00794105" w:rsidRDefault="00056B25">
            <w:pPr>
              <w:pStyle w:val="ac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муниципальной собственности (тыс. руб.);</w:t>
            </w:r>
          </w:p>
          <w:p w:rsidR="00794105" w:rsidRDefault="00056B25">
            <w:pPr>
              <w:pStyle w:val="ac"/>
              <w:widowControl w:val="0"/>
              <w:numPr>
                <w:ilvl w:val="0"/>
                <w:numId w:val="3"/>
              </w:numPr>
              <w:spacing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предписаний надзорных органов по содержанию административных зданий (ед.).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4772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программы 2023-2026 года, этапы реализации программы не предусмотрены.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основных  мероприятий Программы</w:t>
            </w:r>
          </w:p>
        </w:tc>
        <w:tc>
          <w:tcPr>
            <w:tcW w:w="4772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pStyle w:val="ac"/>
              <w:widowControl w:val="0"/>
              <w:numPr>
                <w:ilvl w:val="0"/>
                <w:numId w:val="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 муниципального имущества</w:t>
            </w:r>
          </w:p>
          <w:p w:rsidR="00794105" w:rsidRDefault="00056B25">
            <w:pPr>
              <w:pStyle w:val="ac"/>
              <w:widowControl w:val="0"/>
              <w:numPr>
                <w:ilvl w:val="0"/>
                <w:numId w:val="4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rPr>
          <w:trHeight w:val="1725"/>
        </w:trPr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  <w:r w:rsidR="00797EF2">
              <w:rPr>
                <w:rFonts w:ascii="Times New Roman" w:hAnsi="Times New Roman" w:cs="Times New Roman"/>
                <w:sz w:val="26"/>
                <w:szCs w:val="26"/>
              </w:rPr>
              <w:t xml:space="preserve"> всего: 265,251 тыс</w:t>
            </w:r>
            <w:proofErr w:type="gramStart"/>
            <w:r w:rsidR="00797EF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797EF2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</w:p>
        </w:tc>
        <w:tc>
          <w:tcPr>
            <w:tcW w:w="4772" w:type="dxa"/>
            <w:tcBorders>
              <w:left w:val="single" w:sz="8" w:space="0" w:color="000000"/>
              <w:bottom w:val="single" w:sz="8" w:space="0" w:color="000000"/>
            </w:tcBorders>
          </w:tcPr>
          <w:p w:rsidR="00DF3044" w:rsidRDefault="00DF3044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2022год-255,3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ублей;</w:t>
            </w:r>
          </w:p>
          <w:p w:rsidR="00794105" w:rsidRDefault="00056B2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– 149,7</w:t>
            </w:r>
            <w:r w:rsidR="003F6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794105" w:rsidRDefault="00056B25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– 110,6</w:t>
            </w:r>
            <w:r w:rsidR="003F6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рублей.</w:t>
            </w:r>
          </w:p>
          <w:p w:rsidR="00794105" w:rsidRDefault="00056B25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– </w:t>
            </w:r>
            <w:r w:rsidR="003F6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24,775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794105" w:rsidRDefault="00056B25" w:rsidP="003F65F9">
            <w:pPr>
              <w:widowControl w:val="0"/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– 24,7</w:t>
            </w:r>
            <w:r w:rsidR="003F65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rPr>
          <w:trHeight w:val="1725"/>
        </w:trPr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  <w:p w:rsidR="00794105" w:rsidRDefault="0079410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2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Autospacing="1" w:line="240" w:lineRule="auto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В ходе реализации программы к 2026 году планируется:</w:t>
            </w:r>
          </w:p>
          <w:p w:rsidR="00794105" w:rsidRDefault="00056B25">
            <w:pPr>
              <w:widowControl w:val="0"/>
              <w:tabs>
                <w:tab w:val="left" w:pos="738"/>
              </w:tabs>
              <w:spacing w:beforeAutospacing="1" w:afterAutospacing="1" w:line="240" w:lineRule="auto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- увеличить сумму доходов от аренды имущества;</w:t>
            </w:r>
          </w:p>
          <w:p w:rsidR="00794105" w:rsidRDefault="00056B25">
            <w:pPr>
              <w:widowControl w:val="0"/>
              <w:tabs>
                <w:tab w:val="left" w:pos="738"/>
              </w:tabs>
              <w:spacing w:beforeAutospacing="1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-увеличить количество зарегистрированных объектов.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rPr>
          <w:trHeight w:val="1725"/>
        </w:trPr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формировании в рамках муниципальной программы муниципального задания</w:t>
            </w:r>
          </w:p>
        </w:tc>
        <w:tc>
          <w:tcPr>
            <w:tcW w:w="4772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задание в рамках муниципальной программы не формируется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4105">
        <w:tc>
          <w:tcPr>
            <w:tcW w:w="17" w:type="dxa"/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4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4772" w:type="dxa"/>
            <w:tcBorders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 осуществляет администрация Ореховского сельского поселения</w:t>
            </w:r>
          </w:p>
        </w:tc>
        <w:tc>
          <w:tcPr>
            <w:tcW w:w="109" w:type="dxa"/>
            <w:tcBorders>
              <w:left w:val="single" w:sz="8" w:space="0" w:color="000000"/>
            </w:tcBorders>
          </w:tcPr>
          <w:p w:rsidR="00794105" w:rsidRDefault="007941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94105" w:rsidRDefault="00056B2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Полномочия в сфере управления муниципальным имуществом муниципального образования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осуществляет администрация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имущество (муниципальная собственность) является своеобразным экономическим базисом для нормального функционирования сельского поселения, управление которым осуществляется исключительно в рамках законодательства РФ.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собственность - одна из разновидностей собственности в России, которая охраняется законами наравне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или частной. Законодательство РФ предполагает наличие у муниципальных образований собственности, посредством эксплуатации которой местное самоуправление получает стабильные денежные вливания в казну муниципального образования. Виды собственности, которые могут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находиться во владении органа местного самоуправления строго ограничены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«Об общих принципах местного самоуправления в РФ». В качестве единственного законного владельца и распорядителя такого имущества может выступать только орган местного самоуправления.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Приобретенное в муниципальную собственность имущество поступает в казну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 w:rsidR="008E56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подлежит учету в реестре муниципального имущества. Приобретение имущества в муниципальную собственность проводится с соблюдением требований Федерального закона от 05.04.2013 №</w:t>
      </w:r>
      <w:r w:rsidR="008E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44-ФЗ «О</w:t>
      </w:r>
      <w:r>
        <w:rPr>
          <w:rFonts w:ascii="Times New Roman" w:hAnsi="Times New Roman" w:cs="Times New Roman"/>
          <w:sz w:val="26"/>
          <w:szCs w:val="26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имени муниципального образования решение о приобретении имущества в муниципальную собственность принимает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администрация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 w:rsidR="008E56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 поселения.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Совершение сделок по приобретению имущества в муниципальную собственность за счет бюджетных средств осуществляется Администрацией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 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 муниципального имущества допускается только на равноценное имущество. Рыночная стоимость обмениваемого имущества должна быть подтверждена соответствующими документами.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Бесхозяйное имущество поступает в муниципальную собственность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 w:rsidR="008E56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вступившего в законную силу решения суда.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цели своего назначения имущество, принадлежащее сельскому поселению можно разделить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собственность, которая позволяет заниматься оказанием услуг и производством товаров для населения, а также получать прибыль любым другим способом, не запрещенным законом;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предназначенное для иных целей. Например - для нормального функционирования органа местного самоуправления.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Конкретный состав муниципального движимого и недвижимого имущества установлен Федеральным законом от </w:t>
      </w:r>
      <w:r w:rsidR="008E561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6.10.2003г №</w:t>
      </w:r>
      <w:r w:rsidR="008E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 «О</w:t>
      </w:r>
      <w:r>
        <w:rPr>
          <w:rFonts w:ascii="Times New Roman" w:hAnsi="Times New Roman" w:cs="Times New Roman"/>
          <w:sz w:val="26"/>
          <w:szCs w:val="26"/>
        </w:rPr>
        <w:t>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Применительно к рассматриваемому муниципальному образованию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в состав муниципального имущества входят следующие объекты: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предназначенное для организации досуга и обеспечения жителей услугами организаций культуры;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имущество, предназначенное для организации благоустройства и озеленения территории поселения, в том числе для обустройства мест общего пользования и мест массового отдыха населения;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земельные участки, отнесенные к муниципальной собственности поселения.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собственности поселения также может находиться иное имущество, необходимое для осуществления полномочий по решению вопросов местного значения поселения.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Современные изменения в законодательстве направлены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ограничение перечня имущества, которое может находиться в муниципальной собственности;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исключение из него объектов, используемых в коммерческих целях (для пополнения доходов бюджета).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Эффективное управление муниципальным имуществом обеспечивает качественное оказание муниципальных услуг.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 могут осуществлять с объектами муниципальной собственности операции купли-продажи, обмена, дарения, аренды. Выбор способа использования осуществляется исходя из целей и задач развития муниципального образования.</w:t>
      </w:r>
    </w:p>
    <w:p w:rsidR="00794105" w:rsidRDefault="00056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Анализ текущей ситуации и основные проблемы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</w:p>
    <w:p w:rsidR="00794105" w:rsidRDefault="00056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сфере реализации Программы</w:t>
      </w:r>
    </w:p>
    <w:p w:rsidR="008E5612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источников доходов муниципального бюджета и фактором инвестиционной привлекательности муниципального образования, является 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собственность.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Говоря о доходах, полученных от продажи и аренды недвижимого имущества, можно отметить, что наблюдается снижение числа приватизации (в связи с его фактическим отсутствием), а так же уменьшением количества сдаваемых в аренду объектов по тем же основаниям. </w:t>
      </w:r>
    </w:p>
    <w:p w:rsidR="003F65F9" w:rsidRDefault="003F65F9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Рост количества объектов муниципальной собственности происходит  от постановки на учёт вновь приобретённых, созданных, бесхозяйных объектов.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необходимые мероприятия по выявлению бесхозяйных инженерных сетей и постановке их на учёт в органе, осуществляющем государственную регистрацию прав.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муниципальной собственности сельского поселения показывает, что число объектов является значительным, но при этом немалая часть находится в состоянии, зачастую требующем капитального ремонта, и это создаёт значительные трудности в использовании муниципального имущества.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главным препятствием, стоящим перед администрацией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 w:rsidR="008E56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реализации Программы, является недостаток бюджетных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финансирования мероприятий по управлению муниципальным имуществом. При сложившейся ситуации к 2026 году  администрации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Ореховского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необходимо сохранить тенденцию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повышению эффективности управления муниципальной собственностью;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совершенствованию системы учета муниципального имущества;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увеличению доходов бюджета поселения на основе эффективного управления муниципальным имуществом; 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повышению качества и сокращению сроков оказания муниципальных услуг; 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формированию структуры и состава муниципальной собственности сельского поселения, позволяющих полностью обеспечить исполнение муниципальных функций;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созданию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</w:r>
    </w:p>
    <w:p w:rsidR="00794105" w:rsidRDefault="00056B2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расходов на содержание имущества, за счет повышения качества принятия управленческих решений.</w:t>
      </w:r>
    </w:p>
    <w:p w:rsidR="00794105" w:rsidRDefault="00056B2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Цели и ожидаемые результаты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4105" w:rsidRDefault="00056B25">
      <w:pPr>
        <w:spacing w:beforeAutospacing="1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целями программы являются:</w:t>
      </w:r>
    </w:p>
    <w:p w:rsidR="00794105" w:rsidRDefault="00056B25">
      <w:pPr>
        <w:pStyle w:val="ac"/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Повышение эффективности управления муниципальной собственностью путем оптимизации состава муниципального имущества;</w:t>
      </w:r>
    </w:p>
    <w:p w:rsidR="00794105" w:rsidRDefault="00056B2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Совершенствование системы учета муниципального имущества;</w:t>
      </w:r>
    </w:p>
    <w:p w:rsidR="00794105" w:rsidRDefault="00056B2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Увеличение доходов бюджета поселения на основе эффективного управления муниципальным имуществом;</w:t>
      </w:r>
    </w:p>
    <w:p w:rsidR="00794105" w:rsidRDefault="00056B2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функций;</w:t>
      </w:r>
    </w:p>
    <w:p w:rsidR="00794105" w:rsidRDefault="00056B2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</w:t>
      </w:r>
    </w:p>
    <w:p w:rsidR="00794105" w:rsidRDefault="00056B25">
      <w:pPr>
        <w:pStyle w:val="ac"/>
        <w:numPr>
          <w:ilvl w:val="0"/>
          <w:numId w:val="5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Сокращение расходов на содержание имущества, за счет повышения качества принятия управленческих решений.</w:t>
      </w:r>
    </w:p>
    <w:p w:rsidR="00794105" w:rsidRDefault="00056B25">
      <w:pPr>
        <w:spacing w:beforeAutospacing="1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программы к 202</w:t>
      </w:r>
      <w:r w:rsidR="008E561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планируется:</w:t>
      </w:r>
    </w:p>
    <w:p w:rsidR="00794105" w:rsidRDefault="00056B25">
      <w:pPr>
        <w:pStyle w:val="ac"/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увеличить сумму доходов от аренды имущества; </w:t>
      </w:r>
    </w:p>
    <w:p w:rsidR="00794105" w:rsidRDefault="00056B25">
      <w:pPr>
        <w:pStyle w:val="ac"/>
        <w:numPr>
          <w:ilvl w:val="0"/>
          <w:numId w:val="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увеличить количество зарегистрированных объектов. </w:t>
      </w:r>
    </w:p>
    <w:p w:rsidR="00794105" w:rsidRDefault="00056B2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Перечень и краткое описание мероприятий  со сроками их реализации</w:t>
      </w:r>
    </w:p>
    <w:tbl>
      <w:tblPr>
        <w:tblW w:w="94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67"/>
        <w:gridCol w:w="4743"/>
      </w:tblGrid>
      <w:tr w:rsidR="00794105"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  и срок ее реализации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</w:t>
            </w:r>
          </w:p>
        </w:tc>
      </w:tr>
      <w:tr w:rsidR="00794105"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4105" w:rsidRDefault="00056B25" w:rsidP="00DF304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Содержание муниципального имущества, 202</w:t>
            </w:r>
            <w:r w:rsidR="00DF30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-2026г.г.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Расходы,  связанные с текущим ремонтом муниципального имущества</w:t>
            </w:r>
          </w:p>
        </w:tc>
      </w:tr>
      <w:tr w:rsidR="00794105" w:rsidTr="003F65F9">
        <w:trPr>
          <w:trHeight w:val="628"/>
        </w:trPr>
        <w:tc>
          <w:tcPr>
            <w:tcW w:w="4667" w:type="dxa"/>
            <w:tcBorders>
              <w:left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Имущественные отношения,</w:t>
            </w:r>
          </w:p>
          <w:p w:rsidR="00794105" w:rsidRDefault="00056B25" w:rsidP="00DF304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F3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-2026г.г.</w:t>
            </w:r>
          </w:p>
        </w:tc>
        <w:tc>
          <w:tcPr>
            <w:tcW w:w="4742" w:type="dxa"/>
            <w:tcBorders>
              <w:left w:val="single" w:sz="8" w:space="0" w:color="000000"/>
              <w:right w:val="single" w:sz="8" w:space="0" w:color="000000"/>
            </w:tcBorders>
          </w:tcPr>
          <w:p w:rsidR="00794105" w:rsidRDefault="00056B2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объектов недвижимости для залога и продажи муниципального имущества.</w:t>
            </w:r>
          </w:p>
          <w:p w:rsidR="00794105" w:rsidRDefault="00056B2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Паспортизация муниципального имущества.</w:t>
            </w:r>
          </w:p>
          <w:p w:rsidR="00794105" w:rsidRDefault="00056B2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кадастровых работ в отношении земельных участков под объектами, находящихся в муниципальной собственности</w:t>
            </w:r>
          </w:p>
        </w:tc>
      </w:tr>
      <w:tr w:rsidR="003F65F9">
        <w:trPr>
          <w:trHeight w:val="628"/>
        </w:trPr>
        <w:tc>
          <w:tcPr>
            <w:tcW w:w="4667" w:type="dxa"/>
            <w:tcBorders>
              <w:left w:val="single" w:sz="8" w:space="0" w:color="000000"/>
              <w:bottom w:val="single" w:sz="8" w:space="0" w:color="000000"/>
            </w:tcBorders>
          </w:tcPr>
          <w:p w:rsidR="003F65F9" w:rsidRPr="00797EF2" w:rsidRDefault="003F65F9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информ</w:t>
            </w:r>
            <w:r w:rsidRPr="003F65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3F65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ционно-коммуникационной инфраструктуры в </w:t>
            </w:r>
            <w:proofErr w:type="gramStart"/>
            <w:r w:rsidRPr="003F65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сельском</w:t>
            </w:r>
            <w:proofErr w:type="gramEnd"/>
            <w:r w:rsidRPr="003F65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</w:t>
            </w:r>
            <w:r w:rsidRPr="003F65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нии</w:t>
            </w:r>
            <w:r w:rsidRPr="00797EF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2024-2026гг</w:t>
            </w:r>
          </w:p>
        </w:tc>
        <w:tc>
          <w:tcPr>
            <w:tcW w:w="4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5F9" w:rsidRDefault="003F65F9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Расходы, связанные с информатизацией учреждений и органов местного самоуправления поселения</w:t>
            </w:r>
          </w:p>
        </w:tc>
      </w:tr>
    </w:tbl>
    <w:p w:rsidR="00794105" w:rsidRDefault="00794105">
      <w:pPr>
        <w:sectPr w:rsidR="00794105">
          <w:pgSz w:w="11906" w:h="16838"/>
          <w:pgMar w:top="851" w:right="851" w:bottom="851" w:left="1418" w:header="0" w:footer="0" w:gutter="0"/>
          <w:cols w:space="720"/>
          <w:formProt w:val="0"/>
          <w:docGrid w:linePitch="360" w:charSpace="4096"/>
        </w:sectPr>
      </w:pPr>
    </w:p>
    <w:p w:rsidR="00794105" w:rsidRDefault="00056B25" w:rsidP="008E561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</w:t>
      </w:r>
      <w:r>
        <w:rPr>
          <w:rFonts w:ascii="Times New Roman" w:eastAsia="Calibri" w:hAnsi="Times New Roman" w:cs="Times New Roman"/>
          <w:b/>
          <w:bCs/>
        </w:rPr>
        <w:t xml:space="preserve"> Финансовое обеспечение реализации муниципальной программы </w:t>
      </w:r>
      <w:r>
        <w:rPr>
          <w:rFonts w:ascii="Times New Roman" w:eastAsia="Calibri" w:hAnsi="Times New Roman" w:cs="Times New Roman"/>
          <w:b/>
        </w:rPr>
        <w:t>Ореховского сельского поселения «Управление муниципальным имуществом Ореховского сельского поселения на 202</w:t>
      </w:r>
      <w:r w:rsidR="00DF3044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>-2026 годы»</w:t>
      </w:r>
    </w:p>
    <w:p w:rsidR="00DF3044" w:rsidRDefault="00DF3044" w:rsidP="008E561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F65F9" w:rsidRDefault="003F65F9" w:rsidP="008E561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5039" w:type="dxa"/>
        <w:tblInd w:w="95" w:type="dxa"/>
        <w:tblLayout w:type="fixed"/>
        <w:tblLook w:val="04A0"/>
      </w:tblPr>
      <w:tblGrid>
        <w:gridCol w:w="1736"/>
        <w:gridCol w:w="2246"/>
        <w:gridCol w:w="1134"/>
        <w:gridCol w:w="993"/>
        <w:gridCol w:w="850"/>
        <w:gridCol w:w="1418"/>
        <w:gridCol w:w="992"/>
        <w:gridCol w:w="1134"/>
        <w:gridCol w:w="1276"/>
        <w:gridCol w:w="1134"/>
        <w:gridCol w:w="992"/>
        <w:gridCol w:w="1134"/>
      </w:tblGrid>
      <w:tr w:rsidR="003F65F9" w:rsidRPr="003F65F9" w:rsidTr="003F65F9">
        <w:trPr>
          <w:trHeight w:val="1680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граммы,   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новных мероприятий и н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вс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3F65F9" w:rsidRPr="003F65F9" w:rsidTr="003F65F9">
        <w:trPr>
          <w:trHeight w:val="31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97EF2" w:rsidRPr="003F65F9" w:rsidTr="003F65F9">
        <w:trPr>
          <w:trHeight w:val="1260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«Управление мун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ципальным имущ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ством </w:t>
            </w:r>
            <w:proofErr w:type="spellStart"/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Ореховского</w:t>
            </w:r>
            <w:proofErr w:type="spellEnd"/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 на 2022-2024 годы»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797EF2" w:rsidRDefault="00797E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F2">
              <w:rPr>
                <w:rFonts w:ascii="Times New Roman" w:hAnsi="Times New Roman" w:cs="Times New Roman"/>
                <w:color w:val="000000"/>
              </w:rPr>
              <w:t>565,251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149,776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24,775</w:t>
            </w:r>
          </w:p>
        </w:tc>
      </w:tr>
      <w:tr w:rsidR="00797EF2" w:rsidRPr="003F65F9" w:rsidTr="003F65F9">
        <w:trPr>
          <w:trHeight w:val="315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7EF2" w:rsidRPr="003F65F9" w:rsidTr="003F65F9">
        <w:trPr>
          <w:trHeight w:val="6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м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797EF2" w:rsidRDefault="00797E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F2">
              <w:rPr>
                <w:rFonts w:ascii="Times New Roman" w:hAnsi="Times New Roman" w:cs="Times New Roman"/>
                <w:color w:val="000000"/>
              </w:rPr>
              <w:t>565,251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24,775</w:t>
            </w:r>
          </w:p>
        </w:tc>
      </w:tr>
      <w:tr w:rsidR="00797EF2" w:rsidRPr="003F65F9" w:rsidTr="003F65F9">
        <w:trPr>
          <w:trHeight w:val="105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роприятие 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мун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ципального имущ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797EF2" w:rsidRDefault="00797E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F2">
              <w:rPr>
                <w:rFonts w:ascii="Times New Roman" w:hAnsi="Times New Roman" w:cs="Times New Roman"/>
                <w:color w:val="000000"/>
              </w:rPr>
              <w:t>352,296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0490100000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797EF2" w:rsidRPr="003F65F9" w:rsidTr="003F65F9">
        <w:trPr>
          <w:trHeight w:val="6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                    направление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Приобретение, 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новление муниц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797EF2" w:rsidRDefault="00797E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F2">
              <w:rPr>
                <w:rFonts w:ascii="Times New Roman" w:hAnsi="Times New Roman" w:cs="Times New Roman"/>
                <w:color w:val="000000"/>
              </w:rPr>
              <w:t>202,520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7EF2" w:rsidRPr="003F65F9" w:rsidTr="003F65F9">
        <w:trPr>
          <w:trHeight w:val="765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                    направление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модернизация м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им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797EF2" w:rsidRDefault="00797E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F2">
              <w:rPr>
                <w:rFonts w:ascii="Times New Roman" w:hAnsi="Times New Roman" w:cs="Times New Roman"/>
                <w:color w:val="000000"/>
              </w:rPr>
              <w:t>149,776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0490120600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149,776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7EF2" w:rsidRPr="003F65F9" w:rsidTr="003F65F9">
        <w:trPr>
          <w:trHeight w:val="825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7EF2" w:rsidRPr="003F65F9" w:rsidTr="003F65F9">
        <w:trPr>
          <w:trHeight w:val="57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роприятие 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Имущественные отнош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797EF2" w:rsidRDefault="00797E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F2">
              <w:rPr>
                <w:rFonts w:ascii="Times New Roman" w:hAnsi="Times New Roman" w:cs="Times New Roman"/>
                <w:color w:val="000000"/>
              </w:rPr>
              <w:t>52,780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0490200000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797EF2" w:rsidRPr="003F65F9" w:rsidTr="003F65F9">
        <w:trPr>
          <w:trHeight w:val="585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 направл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Паспортизация м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им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797EF2" w:rsidRDefault="00797E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F2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0490222001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7EF2" w:rsidRPr="003F65F9" w:rsidTr="003F65F9">
        <w:trPr>
          <w:trHeight w:val="15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направл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кадас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ровых работ в отн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шении имущ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ства, находящегося в м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 собс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797EF2" w:rsidRDefault="00797E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F2">
              <w:rPr>
                <w:rFonts w:ascii="Times New Roman" w:hAnsi="Times New Roman" w:cs="Times New Roman"/>
                <w:color w:val="000000"/>
              </w:rPr>
              <w:t>52,780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0490223401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7EF2" w:rsidRPr="003F65F9" w:rsidTr="003F65F9">
        <w:trPr>
          <w:trHeight w:val="9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2.3. н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обеспечение прив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тизации муниц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797EF2" w:rsidRDefault="00797E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F2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0490223190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7EF2" w:rsidRPr="003F65F9" w:rsidTr="003F65F9">
        <w:trPr>
          <w:trHeight w:val="12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2.4. н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сопр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вожд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сделок с муниципальным имуществом и в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просов приватизации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797EF2" w:rsidRDefault="00797E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F2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0490223160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7EF2" w:rsidRPr="003F65F9" w:rsidTr="003F65F9">
        <w:trPr>
          <w:trHeight w:val="378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 направл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поселения на подг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товку проектов м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жевания земельных участков и на пров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кад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стровых работ в </w:t>
            </w:r>
            <w:proofErr w:type="gramStart"/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целях</w:t>
            </w:r>
            <w:proofErr w:type="gramEnd"/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нансирования</w:t>
            </w:r>
            <w:proofErr w:type="spellEnd"/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рых</w:t>
            </w:r>
            <w:proofErr w:type="gramEnd"/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предоставляю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 субсидии и иные межбюджетные трансферты из фед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797EF2" w:rsidRDefault="00797E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EF2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04902L5990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2" w:rsidRPr="003F65F9" w:rsidRDefault="00797EF2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65F9" w:rsidRPr="003F65F9" w:rsidTr="003F65F9">
        <w:trPr>
          <w:trHeight w:val="114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роприятие 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информ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ционно-коммуникационной и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фраструктуры в сельском посел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0490300000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24,775</w:t>
            </w:r>
          </w:p>
        </w:tc>
      </w:tr>
      <w:tr w:rsidR="003F65F9" w:rsidRPr="003F65F9" w:rsidTr="003F65F9">
        <w:trPr>
          <w:trHeight w:val="1800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направл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Приобретение, с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провождение лице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зионного баз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вого, системного, сетев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го, прикладного и клиентского пр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граммного обеспеч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0490322014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F9" w:rsidRPr="003F65F9" w:rsidRDefault="003F65F9" w:rsidP="003F65F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65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24,775</w:t>
            </w:r>
          </w:p>
        </w:tc>
      </w:tr>
    </w:tbl>
    <w:p w:rsidR="00794105" w:rsidRDefault="00794105" w:rsidP="008E56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794105" w:rsidSect="00794105">
      <w:pgSz w:w="16838" w:h="11906" w:orient="landscape"/>
      <w:pgMar w:top="1701" w:right="709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542"/>
    <w:multiLevelType w:val="multilevel"/>
    <w:tmpl w:val="ABAEC560"/>
    <w:lvl w:ilvl="0">
      <w:start w:val="1"/>
      <w:numFmt w:val="decimal"/>
      <w:lvlText w:val="%1."/>
      <w:lvlJc w:val="left"/>
      <w:pPr>
        <w:tabs>
          <w:tab w:val="num" w:pos="0"/>
        </w:tabs>
        <w:ind w:left="7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3" w:hanging="180"/>
      </w:pPr>
    </w:lvl>
  </w:abstractNum>
  <w:abstractNum w:abstractNumId="1">
    <w:nsid w:val="152316DC"/>
    <w:multiLevelType w:val="hybridMultilevel"/>
    <w:tmpl w:val="1360B81C"/>
    <w:lvl w:ilvl="0" w:tplc="09382C20">
      <w:start w:val="1"/>
      <w:numFmt w:val="decimal"/>
      <w:lvlText w:val="%1."/>
      <w:lvlJc w:val="left"/>
      <w:pPr>
        <w:ind w:left="1092" w:hanging="38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A670DD"/>
    <w:multiLevelType w:val="multilevel"/>
    <w:tmpl w:val="1D7C62F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35937EE5"/>
    <w:multiLevelType w:val="multilevel"/>
    <w:tmpl w:val="F4563A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F333B38"/>
    <w:multiLevelType w:val="multilevel"/>
    <w:tmpl w:val="07ACA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4F53C6A"/>
    <w:multiLevelType w:val="multilevel"/>
    <w:tmpl w:val="E284A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8B45B51"/>
    <w:multiLevelType w:val="hybridMultilevel"/>
    <w:tmpl w:val="1D14E57A"/>
    <w:lvl w:ilvl="0" w:tplc="56B83F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C5EC5"/>
    <w:multiLevelType w:val="multilevel"/>
    <w:tmpl w:val="E154E5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6076325"/>
    <w:multiLevelType w:val="multilevel"/>
    <w:tmpl w:val="BAD892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>
    <w:nsid w:val="687E6E2A"/>
    <w:multiLevelType w:val="multilevel"/>
    <w:tmpl w:val="2EB8A5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C326279"/>
    <w:multiLevelType w:val="hybridMultilevel"/>
    <w:tmpl w:val="B644CE90"/>
    <w:lvl w:ilvl="0" w:tplc="DE40E4B6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94105"/>
    <w:rsid w:val="00056B25"/>
    <w:rsid w:val="00137584"/>
    <w:rsid w:val="003D24ED"/>
    <w:rsid w:val="003F2091"/>
    <w:rsid w:val="003F65F9"/>
    <w:rsid w:val="004B2911"/>
    <w:rsid w:val="00656092"/>
    <w:rsid w:val="00794105"/>
    <w:rsid w:val="00794CE4"/>
    <w:rsid w:val="00797EF2"/>
    <w:rsid w:val="008E5612"/>
    <w:rsid w:val="00B74287"/>
    <w:rsid w:val="00B90785"/>
    <w:rsid w:val="00DF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F44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qFormat/>
    <w:rsid w:val="009471DD"/>
  </w:style>
  <w:style w:type="character" w:customStyle="1" w:styleId="a6">
    <w:name w:val="Символ нумерации"/>
    <w:qFormat/>
    <w:rsid w:val="00794105"/>
  </w:style>
  <w:style w:type="paragraph" w:customStyle="1" w:styleId="a7">
    <w:name w:val="Заголовок"/>
    <w:basedOn w:val="a"/>
    <w:next w:val="a8"/>
    <w:qFormat/>
    <w:rsid w:val="007941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794105"/>
    <w:pPr>
      <w:spacing w:after="140"/>
    </w:pPr>
  </w:style>
  <w:style w:type="paragraph" w:styleId="a9">
    <w:name w:val="List"/>
    <w:basedOn w:val="a8"/>
    <w:rsid w:val="00794105"/>
    <w:rPr>
      <w:rFonts w:cs="Arial"/>
    </w:rPr>
  </w:style>
  <w:style w:type="paragraph" w:customStyle="1" w:styleId="Caption">
    <w:name w:val="Caption"/>
    <w:basedOn w:val="a"/>
    <w:qFormat/>
    <w:rsid w:val="007941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794105"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167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8730D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794105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794105"/>
    <w:pPr>
      <w:jc w:val="center"/>
    </w:pPr>
    <w:rPr>
      <w:b/>
      <w:bCs/>
    </w:rPr>
  </w:style>
  <w:style w:type="table" w:styleId="af">
    <w:name w:val="Table Grid"/>
    <w:basedOn w:val="a1"/>
    <w:uiPriority w:val="59"/>
    <w:rsid w:val="00A03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4ABD-530C-4C76-ABFF-77D5D3BE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dc:description/>
  <cp:lastModifiedBy>Пользователь</cp:lastModifiedBy>
  <cp:revision>30</cp:revision>
  <dcterms:created xsi:type="dcterms:W3CDTF">2022-03-28T00:58:00Z</dcterms:created>
  <dcterms:modified xsi:type="dcterms:W3CDTF">2024-05-08T00:44:00Z</dcterms:modified>
  <dc:language>ru-RU</dc:language>
</cp:coreProperties>
</file>