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7B" w:rsidRDefault="00DF4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27B" w:rsidRDefault="00DF4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27B" w:rsidRDefault="00734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ОРЕХОВСКОГО СЕЛЬСКОГО ПОСЕЛЕНИЯ</w:t>
      </w:r>
    </w:p>
    <w:p w:rsidR="00DF427B" w:rsidRDefault="00734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DF427B" w:rsidRDefault="00734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ПРИМОРСКОГО КРАЯ</w:t>
      </w:r>
    </w:p>
    <w:p w:rsidR="00DF427B" w:rsidRDefault="00DF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27B" w:rsidRDefault="00734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344CD" w:rsidRDefault="00734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427B" w:rsidRDefault="00734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18 августа 2023 года    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рехово                                    № 33                                </w:t>
      </w:r>
    </w:p>
    <w:p w:rsidR="00DF427B" w:rsidRDefault="00DF4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427B" w:rsidRDefault="007344C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О внесении изменений в постановление администрации Ореховского сельского поселения от 27.12.2021 № 38 об утверждении муниципальной программы </w:t>
      </w:r>
    </w:p>
    <w:p w:rsidR="00DF427B" w:rsidRDefault="007344C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«Управление муниципальным имуществом Ореховского сельского поселения на 2022-2024 годы»</w:t>
      </w:r>
    </w:p>
    <w:p w:rsidR="00DF427B" w:rsidRDefault="00DF427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:rsidR="00DF427B" w:rsidRDefault="007344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Ореховского сельского поселения, в  соответствии со статьей  179 Бюджетного кодекса Российской Федерации,  руководствуясь постановлением администрации Ореховского сельского поселения от 05.09.2016 года № 34 «Об утверждении Порядка принятия решений о разработке муниципальных программ, их формирования и реализации на территории Ореховского сельского поселения  и проведения оценки эффективности реализации муниципальных программ»,  постановлением администрации Ореховского сельского поселения от 30.09.2021 № 24 «Об утверждении Перечня муниципальных программ Ореховского сельского поселения» (в редакции постановления от 01.12.2021г №  34), администрация Ореховского сельского поселения</w:t>
      </w:r>
    </w:p>
    <w:p w:rsidR="00DF427B" w:rsidRDefault="00DF427B">
      <w:pPr>
        <w:spacing w:after="0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27B" w:rsidRDefault="007344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DF427B" w:rsidRDefault="00DF42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27B" w:rsidRDefault="007344CD">
      <w:pPr>
        <w:pStyle w:val="ac"/>
        <w:spacing w:after="0" w:line="240" w:lineRule="auto"/>
        <w:ind w:left="737" w:hanging="34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 Внести в постановление администрации Ореховского сельского поселения от 27.12.2021 № 38 «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«Управление муниципальным имуществом Ореховского сельского поселения на 2022-2024 годы» следующие изменения:</w:t>
      </w:r>
    </w:p>
    <w:p w:rsidR="00DF427B" w:rsidRDefault="007344CD">
      <w:pPr>
        <w:pStyle w:val="ac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1.1. </w:t>
      </w:r>
      <w:r>
        <w:rPr>
          <w:rFonts w:ascii="Times New Roman" w:hAnsi="Times New Roman"/>
          <w:bCs/>
          <w:sz w:val="28"/>
          <w:szCs w:val="28"/>
          <w:lang w:eastAsia="ru-RU"/>
        </w:rPr>
        <w:t>Приложени</w:t>
      </w:r>
      <w:r w:rsidR="00FB5953">
        <w:rPr>
          <w:rFonts w:ascii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 изложить в редакции  настоящего постановления.</w:t>
      </w:r>
    </w:p>
    <w:p w:rsidR="00DF427B" w:rsidRDefault="007344CD">
      <w:pPr>
        <w:pStyle w:val="ac"/>
        <w:ind w:left="73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обнародования и подлежит размещению на официальном сайте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Ореховского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F427B" w:rsidRDefault="007344CD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Глава администрации</w:t>
      </w:r>
    </w:p>
    <w:p w:rsidR="00DF427B" w:rsidRDefault="007344CD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Ореховского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сельского поселения                                               Н.И.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Смекалин</w:t>
      </w:r>
      <w:proofErr w:type="spellEnd"/>
    </w:p>
    <w:p w:rsidR="00DF427B" w:rsidRDefault="00DF4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CD" w:rsidRDefault="007344CD" w:rsidP="00734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27B" w:rsidRPr="007344CD" w:rsidRDefault="007344CD" w:rsidP="00734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DF427B" w:rsidRPr="007344CD" w:rsidRDefault="007344CD" w:rsidP="00734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DF427B" w:rsidRPr="007344CD" w:rsidRDefault="007344CD" w:rsidP="00734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Ореховского</w:t>
      </w: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F427B" w:rsidRPr="007344CD" w:rsidRDefault="007344CD" w:rsidP="00734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18.08.2023 № 33</w:t>
      </w:r>
    </w:p>
    <w:p w:rsidR="00DF427B" w:rsidRPr="007344CD" w:rsidRDefault="00DF427B" w:rsidP="00734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27B" w:rsidRPr="007344CD" w:rsidRDefault="007344CD" w:rsidP="007344C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DF427B" w:rsidRPr="007344CD" w:rsidRDefault="007344CD" w:rsidP="007344C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«УПРАВЛЕНИЕ МУНИЦИПАЛЬНЫМ ИМУЩЕСТВОМ ОРЕХОВСКОГО СЕЛЬСКОГО ПОСЕЛЕНИЯ»</w:t>
      </w:r>
    </w:p>
    <w:p w:rsidR="00DF427B" w:rsidRPr="007344CD" w:rsidRDefault="007344CD" w:rsidP="007344C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9463" w:type="dxa"/>
        <w:tblInd w:w="-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4558"/>
        <w:gridCol w:w="4764"/>
        <w:gridCol w:w="111"/>
      </w:tblGrid>
      <w:tr w:rsidR="00DF427B" w:rsidRPr="007344CD">
        <w:tc>
          <w:tcPr>
            <w:tcW w:w="17" w:type="dxa"/>
          </w:tcPr>
          <w:p w:rsidR="00DF427B" w:rsidRPr="007344CD" w:rsidRDefault="00DF427B" w:rsidP="00734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427B" w:rsidRPr="007344CD" w:rsidRDefault="007344CD" w:rsidP="007344CD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 и срок ее реализации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427B" w:rsidRPr="007344CD" w:rsidRDefault="007344CD" w:rsidP="007344CD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 имуществом </w:t>
            </w:r>
            <w:r w:rsidRPr="00734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Ореховского</w:t>
            </w: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2022-2024 г.</w:t>
            </w:r>
          </w:p>
        </w:tc>
        <w:tc>
          <w:tcPr>
            <w:tcW w:w="111" w:type="dxa"/>
            <w:tcBorders>
              <w:left w:val="single" w:sz="8" w:space="0" w:color="000000"/>
            </w:tcBorders>
          </w:tcPr>
          <w:p w:rsidR="00DF427B" w:rsidRPr="007344CD" w:rsidRDefault="00DF427B" w:rsidP="00734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27B" w:rsidRPr="007344CD" w:rsidTr="007344CD">
        <w:trPr>
          <w:trHeight w:val="622"/>
        </w:trPr>
        <w:tc>
          <w:tcPr>
            <w:tcW w:w="17" w:type="dxa"/>
          </w:tcPr>
          <w:p w:rsidR="00DF427B" w:rsidRPr="007344CD" w:rsidRDefault="00DF427B" w:rsidP="00734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27B" w:rsidRPr="007344CD" w:rsidRDefault="00DF427B" w:rsidP="00734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27B" w:rsidRPr="007344CD" w:rsidRDefault="00DF427B" w:rsidP="00734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427B" w:rsidRPr="007344CD" w:rsidRDefault="007344CD" w:rsidP="007344C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D">
              <w:rPr>
                <w:rFonts w:ascii="Times New Roman" w:hAnsi="Times New Roman" w:cs="Times New Roman"/>
                <w:sz w:val="24"/>
                <w:szCs w:val="24"/>
              </w:rPr>
              <w:t>Разработчик  Программы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427B" w:rsidRPr="007344CD" w:rsidRDefault="007344CD" w:rsidP="007344CD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734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Ореховского</w:t>
            </w: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11" w:type="dxa"/>
            <w:tcBorders>
              <w:left w:val="single" w:sz="8" w:space="0" w:color="000000"/>
            </w:tcBorders>
          </w:tcPr>
          <w:p w:rsidR="00DF427B" w:rsidRPr="007344CD" w:rsidRDefault="00DF427B" w:rsidP="00734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27B" w:rsidRPr="007344CD">
        <w:trPr>
          <w:trHeight w:val="674"/>
        </w:trPr>
        <w:tc>
          <w:tcPr>
            <w:tcW w:w="17" w:type="dxa"/>
          </w:tcPr>
          <w:p w:rsidR="00DF427B" w:rsidRPr="007344CD" w:rsidRDefault="00DF427B" w:rsidP="00734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427B" w:rsidRPr="007344CD" w:rsidRDefault="007344CD" w:rsidP="007344C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D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427B" w:rsidRPr="007344CD" w:rsidRDefault="007344CD" w:rsidP="007344CD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734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Ореховского</w:t>
            </w: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11" w:type="dxa"/>
            <w:tcBorders>
              <w:left w:val="single" w:sz="8" w:space="0" w:color="000000"/>
            </w:tcBorders>
          </w:tcPr>
          <w:p w:rsidR="00DF427B" w:rsidRPr="007344CD" w:rsidRDefault="00DF427B" w:rsidP="00734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27B" w:rsidRPr="007344CD">
        <w:trPr>
          <w:trHeight w:val="804"/>
        </w:trPr>
        <w:tc>
          <w:tcPr>
            <w:tcW w:w="17" w:type="dxa"/>
          </w:tcPr>
          <w:p w:rsidR="00DF427B" w:rsidRPr="007344CD" w:rsidRDefault="00DF427B" w:rsidP="00734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427B" w:rsidRPr="007344CD" w:rsidRDefault="007344CD" w:rsidP="007344C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427B" w:rsidRPr="007344CD" w:rsidRDefault="007344CD" w:rsidP="007344CD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734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Ореховского</w:t>
            </w: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11" w:type="dxa"/>
            <w:tcBorders>
              <w:left w:val="single" w:sz="8" w:space="0" w:color="000000"/>
            </w:tcBorders>
          </w:tcPr>
          <w:p w:rsidR="00DF427B" w:rsidRPr="007344CD" w:rsidRDefault="00DF427B" w:rsidP="00734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27B" w:rsidRPr="007344CD" w:rsidRDefault="00DF427B" w:rsidP="00734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27B" w:rsidRPr="007344CD" w:rsidRDefault="00DF427B" w:rsidP="00734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27B" w:rsidRPr="007344CD" w:rsidRDefault="00DF427B" w:rsidP="00734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27B" w:rsidRPr="007344CD">
        <w:tc>
          <w:tcPr>
            <w:tcW w:w="17" w:type="dxa"/>
          </w:tcPr>
          <w:p w:rsidR="00DF427B" w:rsidRPr="007344CD" w:rsidRDefault="00DF427B" w:rsidP="00734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 w:rsidR="00DF427B" w:rsidRPr="007344CD" w:rsidRDefault="007344CD" w:rsidP="007344C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D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  <w:p w:rsidR="00DF427B" w:rsidRPr="007344CD" w:rsidRDefault="00DF427B" w:rsidP="007344CD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left w:val="single" w:sz="8" w:space="0" w:color="000000"/>
              <w:bottom w:val="single" w:sz="8" w:space="0" w:color="000000"/>
            </w:tcBorders>
          </w:tcPr>
          <w:p w:rsidR="00DF427B" w:rsidRPr="007344CD" w:rsidRDefault="007344CD" w:rsidP="007344CD">
            <w:pPr>
              <w:pStyle w:val="ac"/>
              <w:widowControl w:val="0"/>
              <w:numPr>
                <w:ilvl w:val="0"/>
                <w:numId w:val="2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муниципальной собственностью путем оптимизации состава муниципального имущества;</w:t>
            </w:r>
          </w:p>
          <w:p w:rsidR="00DF427B" w:rsidRPr="007344CD" w:rsidRDefault="007344CD" w:rsidP="007344CD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учета муниципального имущества;</w:t>
            </w:r>
          </w:p>
          <w:p w:rsidR="00DF427B" w:rsidRPr="007344CD" w:rsidRDefault="007344CD" w:rsidP="007344CD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доходов бюджета поселения на основе эффективного управления муниципальным </w:t>
            </w: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имуществом;</w:t>
            </w:r>
          </w:p>
          <w:p w:rsidR="00DF427B" w:rsidRPr="007344CD" w:rsidRDefault="007344CD" w:rsidP="007344CD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структуры и состава муниципальной собственности сельского поселения, позволяющих полностью обеспечить исполнение муниципальных функций;</w:t>
            </w:r>
          </w:p>
          <w:p w:rsidR="00DF427B" w:rsidRPr="007344CD" w:rsidRDefault="007344CD" w:rsidP="007344CD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задач;</w:t>
            </w:r>
          </w:p>
          <w:p w:rsidR="00DF427B" w:rsidRPr="007344CD" w:rsidRDefault="007344CD" w:rsidP="007344CD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расходов на содержание имущества, за счет повышения качества принятия управленческих решений;</w:t>
            </w:r>
          </w:p>
          <w:p w:rsidR="00DF427B" w:rsidRPr="007344CD" w:rsidRDefault="007344CD" w:rsidP="007344CD">
            <w:pPr>
              <w:pStyle w:val="ac"/>
              <w:widowControl w:val="0"/>
              <w:numPr>
                <w:ilvl w:val="0"/>
                <w:numId w:val="2"/>
              </w:numPr>
              <w:spacing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муниципального имущества.</w:t>
            </w:r>
          </w:p>
        </w:tc>
        <w:tc>
          <w:tcPr>
            <w:tcW w:w="111" w:type="dxa"/>
            <w:tcBorders>
              <w:left w:val="single" w:sz="8" w:space="0" w:color="000000"/>
            </w:tcBorders>
          </w:tcPr>
          <w:p w:rsidR="00DF427B" w:rsidRPr="007344CD" w:rsidRDefault="00DF427B" w:rsidP="00734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27B" w:rsidRPr="007344CD">
        <w:tc>
          <w:tcPr>
            <w:tcW w:w="17" w:type="dxa"/>
          </w:tcPr>
          <w:p w:rsidR="00DF427B" w:rsidRPr="007344CD" w:rsidRDefault="00DF427B" w:rsidP="00734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 w:rsidR="00DF427B" w:rsidRPr="007344CD" w:rsidRDefault="007344CD" w:rsidP="007344CD">
            <w:pPr>
              <w:widowControl w:val="0"/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770" w:type="dxa"/>
            <w:tcBorders>
              <w:left w:val="single" w:sz="8" w:space="0" w:color="000000"/>
              <w:bottom w:val="single" w:sz="8" w:space="0" w:color="000000"/>
            </w:tcBorders>
          </w:tcPr>
          <w:p w:rsidR="00DF427B" w:rsidRPr="007344CD" w:rsidRDefault="007344CD" w:rsidP="007344CD">
            <w:pPr>
              <w:pStyle w:val="ac"/>
              <w:widowControl w:val="0"/>
              <w:numPr>
                <w:ilvl w:val="0"/>
                <w:numId w:val="1"/>
              </w:num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сумму доходов от аренды имущества;</w:t>
            </w:r>
          </w:p>
          <w:p w:rsidR="00DF427B" w:rsidRPr="007344CD" w:rsidRDefault="007344CD" w:rsidP="007344CD">
            <w:pPr>
              <w:pStyle w:val="ac"/>
              <w:widowControl w:val="0"/>
              <w:numPr>
                <w:ilvl w:val="0"/>
                <w:numId w:val="1"/>
              </w:num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количество зарегистрированных объектов</w:t>
            </w:r>
          </w:p>
        </w:tc>
        <w:tc>
          <w:tcPr>
            <w:tcW w:w="111" w:type="dxa"/>
            <w:tcBorders>
              <w:left w:val="single" w:sz="8" w:space="0" w:color="000000"/>
            </w:tcBorders>
          </w:tcPr>
          <w:p w:rsidR="00DF427B" w:rsidRPr="007344CD" w:rsidRDefault="00DF427B" w:rsidP="00734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27B" w:rsidRPr="007344CD">
        <w:tc>
          <w:tcPr>
            <w:tcW w:w="17" w:type="dxa"/>
          </w:tcPr>
          <w:p w:rsidR="00DF427B" w:rsidRPr="007344CD" w:rsidRDefault="00DF427B" w:rsidP="00734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 w:rsidR="00DF427B" w:rsidRPr="007344CD" w:rsidRDefault="007344CD" w:rsidP="007344CD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C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 программы</w:t>
            </w:r>
          </w:p>
        </w:tc>
        <w:tc>
          <w:tcPr>
            <w:tcW w:w="4770" w:type="dxa"/>
            <w:tcBorders>
              <w:left w:val="single" w:sz="8" w:space="0" w:color="000000"/>
              <w:bottom w:val="single" w:sz="8" w:space="0" w:color="000000"/>
            </w:tcBorders>
          </w:tcPr>
          <w:p w:rsidR="00DF427B" w:rsidRPr="007344CD" w:rsidRDefault="007344CD" w:rsidP="007344CD">
            <w:pPr>
              <w:pStyle w:val="ac"/>
              <w:widowControl w:val="0"/>
              <w:numPr>
                <w:ilvl w:val="0"/>
                <w:numId w:val="3"/>
              </w:numPr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объектов (ед.);</w:t>
            </w:r>
          </w:p>
          <w:p w:rsidR="00DF427B" w:rsidRPr="007344CD" w:rsidRDefault="007344CD" w:rsidP="007344CD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муниципальной собственности (тыс. руб.);</w:t>
            </w:r>
          </w:p>
          <w:p w:rsidR="00DF427B" w:rsidRPr="007344CD" w:rsidRDefault="007344CD" w:rsidP="007344CD">
            <w:pPr>
              <w:pStyle w:val="ac"/>
              <w:widowControl w:val="0"/>
              <w:numPr>
                <w:ilvl w:val="0"/>
                <w:numId w:val="3"/>
              </w:numPr>
              <w:spacing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предписаний надзорных органов по содержанию административных зданий (ед.).</w:t>
            </w:r>
          </w:p>
        </w:tc>
        <w:tc>
          <w:tcPr>
            <w:tcW w:w="111" w:type="dxa"/>
            <w:tcBorders>
              <w:left w:val="single" w:sz="8" w:space="0" w:color="000000"/>
            </w:tcBorders>
          </w:tcPr>
          <w:p w:rsidR="00DF427B" w:rsidRPr="007344CD" w:rsidRDefault="00DF427B" w:rsidP="00734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27B" w:rsidRPr="007344CD">
        <w:tc>
          <w:tcPr>
            <w:tcW w:w="17" w:type="dxa"/>
          </w:tcPr>
          <w:p w:rsidR="00DF427B" w:rsidRPr="007344CD" w:rsidRDefault="00DF427B" w:rsidP="00734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 w:rsidR="00DF427B" w:rsidRPr="007344CD" w:rsidRDefault="007344CD" w:rsidP="00734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4770" w:type="dxa"/>
            <w:tcBorders>
              <w:left w:val="single" w:sz="8" w:space="0" w:color="000000"/>
              <w:bottom w:val="single" w:sz="8" w:space="0" w:color="000000"/>
            </w:tcBorders>
          </w:tcPr>
          <w:p w:rsidR="00DF427B" w:rsidRPr="007344CD" w:rsidRDefault="007344CD" w:rsidP="007344CD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 2022-2024 года, этапы реализации программы не предусмотрены.</w:t>
            </w:r>
          </w:p>
        </w:tc>
        <w:tc>
          <w:tcPr>
            <w:tcW w:w="111" w:type="dxa"/>
            <w:tcBorders>
              <w:left w:val="single" w:sz="8" w:space="0" w:color="000000"/>
            </w:tcBorders>
          </w:tcPr>
          <w:p w:rsidR="00DF427B" w:rsidRPr="007344CD" w:rsidRDefault="00DF427B" w:rsidP="00734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27B" w:rsidRPr="007344CD">
        <w:tc>
          <w:tcPr>
            <w:tcW w:w="17" w:type="dxa"/>
          </w:tcPr>
          <w:p w:rsidR="00DF427B" w:rsidRPr="007344CD" w:rsidRDefault="00DF427B" w:rsidP="00734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 w:rsidR="00DF427B" w:rsidRPr="007344CD" w:rsidRDefault="007344CD" w:rsidP="00734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D">
              <w:rPr>
                <w:rFonts w:ascii="Times New Roman" w:hAnsi="Times New Roman" w:cs="Times New Roman"/>
                <w:sz w:val="24"/>
                <w:szCs w:val="24"/>
              </w:rPr>
              <w:t>Перечень основных  мероприятий Программы</w:t>
            </w:r>
          </w:p>
        </w:tc>
        <w:tc>
          <w:tcPr>
            <w:tcW w:w="4770" w:type="dxa"/>
            <w:tcBorders>
              <w:left w:val="single" w:sz="8" w:space="0" w:color="000000"/>
              <w:bottom w:val="single" w:sz="8" w:space="0" w:color="000000"/>
            </w:tcBorders>
          </w:tcPr>
          <w:p w:rsidR="00DF427B" w:rsidRPr="007344CD" w:rsidRDefault="007344CD" w:rsidP="007344CD">
            <w:pPr>
              <w:pStyle w:val="ac"/>
              <w:widowControl w:val="0"/>
              <w:numPr>
                <w:ilvl w:val="0"/>
                <w:numId w:val="4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Содержанием муниципального имущества</w:t>
            </w:r>
          </w:p>
          <w:p w:rsidR="00DF427B" w:rsidRPr="007344CD" w:rsidRDefault="007344CD" w:rsidP="007344CD">
            <w:pPr>
              <w:pStyle w:val="ac"/>
              <w:widowControl w:val="0"/>
              <w:numPr>
                <w:ilvl w:val="0"/>
                <w:numId w:val="4"/>
              </w:numPr>
              <w:spacing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Имущественные отношения</w:t>
            </w:r>
          </w:p>
        </w:tc>
        <w:tc>
          <w:tcPr>
            <w:tcW w:w="111" w:type="dxa"/>
            <w:tcBorders>
              <w:left w:val="single" w:sz="8" w:space="0" w:color="000000"/>
            </w:tcBorders>
          </w:tcPr>
          <w:p w:rsidR="00DF427B" w:rsidRPr="007344CD" w:rsidRDefault="00DF427B" w:rsidP="00734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27B" w:rsidRPr="007344CD">
        <w:trPr>
          <w:trHeight w:val="1725"/>
        </w:trPr>
        <w:tc>
          <w:tcPr>
            <w:tcW w:w="17" w:type="dxa"/>
          </w:tcPr>
          <w:p w:rsidR="00DF427B" w:rsidRPr="007344CD" w:rsidRDefault="00DF427B" w:rsidP="00734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 w:rsidR="00DF427B" w:rsidRPr="007344CD" w:rsidRDefault="007344CD" w:rsidP="007344C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D">
              <w:rPr>
                <w:rFonts w:ascii="Times New Roman" w:hAnsi="Times New Roman" w:cs="Times New Roman"/>
                <w:sz w:val="24"/>
                <w:szCs w:val="24"/>
              </w:rPr>
              <w:t>Объемы ресурсов на реализацию  программы</w:t>
            </w:r>
          </w:p>
        </w:tc>
        <w:tc>
          <w:tcPr>
            <w:tcW w:w="4770" w:type="dxa"/>
            <w:tcBorders>
              <w:left w:val="single" w:sz="8" w:space="0" w:color="000000"/>
              <w:bottom w:val="single" w:sz="8" w:space="0" w:color="000000"/>
            </w:tcBorders>
          </w:tcPr>
          <w:p w:rsidR="00DF427B" w:rsidRPr="007344CD" w:rsidRDefault="007344CD" w:rsidP="007344CD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255,30 рублей;</w:t>
            </w:r>
          </w:p>
          <w:p w:rsidR="00DF427B" w:rsidRPr="007344CD" w:rsidRDefault="007344CD" w:rsidP="007344CD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149,78 тыс. рублей;</w:t>
            </w:r>
          </w:p>
          <w:p w:rsidR="00DF427B" w:rsidRPr="007344CD" w:rsidRDefault="007344CD" w:rsidP="007344CD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2 476,30 тыс. рублей.</w:t>
            </w:r>
          </w:p>
        </w:tc>
        <w:tc>
          <w:tcPr>
            <w:tcW w:w="111" w:type="dxa"/>
            <w:tcBorders>
              <w:left w:val="single" w:sz="8" w:space="0" w:color="000000"/>
            </w:tcBorders>
          </w:tcPr>
          <w:p w:rsidR="00DF427B" w:rsidRPr="007344CD" w:rsidRDefault="00DF427B" w:rsidP="00734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27B" w:rsidRPr="007344CD">
        <w:trPr>
          <w:trHeight w:val="1725"/>
        </w:trPr>
        <w:tc>
          <w:tcPr>
            <w:tcW w:w="17" w:type="dxa"/>
          </w:tcPr>
          <w:p w:rsidR="00DF427B" w:rsidRPr="007344CD" w:rsidRDefault="00DF427B" w:rsidP="00734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 w:rsidR="00DF427B" w:rsidRPr="007344CD" w:rsidRDefault="007344CD" w:rsidP="007344C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  <w:p w:rsidR="00DF427B" w:rsidRPr="007344CD" w:rsidRDefault="00DF427B" w:rsidP="007344C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left w:val="single" w:sz="8" w:space="0" w:color="000000"/>
              <w:bottom w:val="single" w:sz="8" w:space="0" w:color="000000"/>
            </w:tcBorders>
          </w:tcPr>
          <w:p w:rsidR="00DF427B" w:rsidRPr="007344CD" w:rsidRDefault="007344CD" w:rsidP="007344CD">
            <w:pPr>
              <w:widowControl w:val="0"/>
              <w:spacing w:beforeAutospacing="1" w:afterAutospacing="1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344C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ходе реализации программы к 2024 году планируется:</w:t>
            </w:r>
          </w:p>
          <w:p w:rsidR="00DF427B" w:rsidRPr="007344CD" w:rsidRDefault="007344CD" w:rsidP="007344CD">
            <w:pPr>
              <w:widowControl w:val="0"/>
              <w:tabs>
                <w:tab w:val="left" w:pos="738"/>
              </w:tabs>
              <w:spacing w:beforeAutospacing="1" w:afterAutospacing="1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344C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увеличить сумму доходов от аренды имущества;</w:t>
            </w:r>
          </w:p>
          <w:p w:rsidR="00DF427B" w:rsidRPr="007344CD" w:rsidRDefault="007344CD" w:rsidP="007344CD">
            <w:pPr>
              <w:widowControl w:val="0"/>
              <w:tabs>
                <w:tab w:val="left" w:pos="738"/>
              </w:tabs>
              <w:spacing w:beforeAutospacing="1"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344C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увеличить количество зарегистрированных объектов.</w:t>
            </w:r>
          </w:p>
        </w:tc>
        <w:tc>
          <w:tcPr>
            <w:tcW w:w="111" w:type="dxa"/>
            <w:tcBorders>
              <w:left w:val="single" w:sz="8" w:space="0" w:color="000000"/>
            </w:tcBorders>
          </w:tcPr>
          <w:p w:rsidR="00DF427B" w:rsidRPr="007344CD" w:rsidRDefault="00DF427B" w:rsidP="00734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27B" w:rsidRPr="007344CD">
        <w:trPr>
          <w:trHeight w:val="1725"/>
        </w:trPr>
        <w:tc>
          <w:tcPr>
            <w:tcW w:w="17" w:type="dxa"/>
          </w:tcPr>
          <w:p w:rsidR="00DF427B" w:rsidRPr="007344CD" w:rsidRDefault="00DF427B" w:rsidP="00734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 w:rsidR="00DF427B" w:rsidRPr="007344CD" w:rsidRDefault="007344CD" w:rsidP="007344C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D">
              <w:rPr>
                <w:rFonts w:ascii="Times New Roman" w:hAnsi="Times New Roman" w:cs="Times New Roman"/>
                <w:sz w:val="24"/>
                <w:szCs w:val="24"/>
              </w:rPr>
              <w:t>Информация о формировании в рамках муниципальной программы муниципального задания</w:t>
            </w:r>
          </w:p>
        </w:tc>
        <w:tc>
          <w:tcPr>
            <w:tcW w:w="4770" w:type="dxa"/>
            <w:tcBorders>
              <w:left w:val="single" w:sz="8" w:space="0" w:color="000000"/>
              <w:bottom w:val="single" w:sz="8" w:space="0" w:color="000000"/>
            </w:tcBorders>
          </w:tcPr>
          <w:p w:rsidR="00DF427B" w:rsidRPr="007344CD" w:rsidRDefault="007344CD" w:rsidP="007344CD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 рамках муниципальной программы не формируется</w:t>
            </w:r>
          </w:p>
        </w:tc>
        <w:tc>
          <w:tcPr>
            <w:tcW w:w="111" w:type="dxa"/>
            <w:tcBorders>
              <w:left w:val="single" w:sz="8" w:space="0" w:color="000000"/>
            </w:tcBorders>
          </w:tcPr>
          <w:p w:rsidR="00DF427B" w:rsidRPr="007344CD" w:rsidRDefault="00DF427B" w:rsidP="00734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27B" w:rsidRPr="007344CD">
        <w:tc>
          <w:tcPr>
            <w:tcW w:w="17" w:type="dxa"/>
          </w:tcPr>
          <w:p w:rsidR="00DF427B" w:rsidRPr="007344CD" w:rsidRDefault="00DF427B" w:rsidP="00734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 w:rsidR="00DF427B" w:rsidRPr="007344CD" w:rsidRDefault="007344CD" w:rsidP="007344C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4C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344C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4770" w:type="dxa"/>
            <w:tcBorders>
              <w:left w:val="single" w:sz="8" w:space="0" w:color="000000"/>
              <w:bottom w:val="single" w:sz="8" w:space="0" w:color="000000"/>
            </w:tcBorders>
          </w:tcPr>
          <w:p w:rsidR="00DF427B" w:rsidRPr="007344CD" w:rsidRDefault="007344CD" w:rsidP="007344CD">
            <w:pPr>
              <w:widowControl w:val="0"/>
              <w:spacing w:beforeAutospacing="1"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4C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344C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администрация Ореховского сельского поселения</w:t>
            </w:r>
          </w:p>
        </w:tc>
        <w:tc>
          <w:tcPr>
            <w:tcW w:w="111" w:type="dxa"/>
            <w:tcBorders>
              <w:left w:val="single" w:sz="8" w:space="0" w:color="000000"/>
            </w:tcBorders>
          </w:tcPr>
          <w:p w:rsidR="00DF427B" w:rsidRPr="007344CD" w:rsidRDefault="00DF427B" w:rsidP="00734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427B" w:rsidRPr="007344CD" w:rsidRDefault="007344CD" w:rsidP="007344C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DF427B" w:rsidRPr="007344CD" w:rsidRDefault="007344CD" w:rsidP="007344CD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в сфере управления муниципальным имуществом муниципального образования </w:t>
      </w:r>
      <w:r w:rsidRPr="007344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Ореховского</w:t>
      </w: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 администрация  </w:t>
      </w:r>
      <w:r w:rsidRPr="007344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Ореховского</w:t>
      </w: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F427B" w:rsidRPr="007344CD" w:rsidRDefault="007344CD" w:rsidP="007344CD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имущество (муниципальная собственность) является своеобразным экономическим базисом для нормального функционирования сельского поселения, управление которым осуществляется исключительно в рамках законодательства РФ.</w:t>
      </w:r>
    </w:p>
    <w:p w:rsidR="00DF427B" w:rsidRPr="007344CD" w:rsidRDefault="007344CD" w:rsidP="007344CD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собственность - одна из разновидностей собственности в России, которая охраняется законами наравне </w:t>
      </w:r>
      <w:proofErr w:type="gramStart"/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или частной. Законодательство РФ предполагает наличие у муниципальных образований собственности, посредством эксплуатации которой местное самоуправление получает стабильные денежные вливания в казну муниципального образования. Виды собственности, которые могут </w:t>
      </w:r>
      <w:proofErr w:type="gramStart"/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 во владении органа местного самоуправления строго ограничены</w:t>
      </w:r>
      <w:proofErr w:type="gramEnd"/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«Об общих принципах местного самоуправления в РФ». В качестве единственного законного владельца и распорядителя такого имущества может выступать только орган местного самоуправления.</w:t>
      </w:r>
    </w:p>
    <w:p w:rsidR="00DF427B" w:rsidRPr="007344CD" w:rsidRDefault="007344CD" w:rsidP="007344CD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Приобретенное в муниципальную собственность имущество поступает в казну </w:t>
      </w:r>
      <w:r w:rsidRPr="007344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Ореховского </w:t>
      </w:r>
      <w:r w:rsidRPr="00734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подлежит учету в реестре муниципального имущества. Приобретение имущества в муниципальную собственность проводится с соблюдением требований Федерального закона от 05.04.2013 №44-ФЗ «О</w:t>
      </w:r>
      <w:r w:rsidRPr="007344CD">
        <w:rPr>
          <w:rFonts w:ascii="Times New Roman" w:hAnsi="Times New Roman" w:cs="Times New Roman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27B" w:rsidRPr="007344CD" w:rsidRDefault="007344CD" w:rsidP="007344CD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муниципального образования решение о приобретении имущества в муниципальную собственность принимает </w:t>
      </w:r>
      <w:r w:rsidRPr="00734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администрация  </w:t>
      </w:r>
      <w:proofErr w:type="spellStart"/>
      <w:r w:rsidRPr="007344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Ореховского</w:t>
      </w:r>
      <w:r w:rsidRPr="00734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сельского</w:t>
      </w:r>
      <w:proofErr w:type="spellEnd"/>
      <w:r w:rsidRPr="00734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поселения.</w:t>
      </w: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 сделок по приобретению имущества в муниципальную собственность за счет бюджетных средств осуществляется Администрацией </w:t>
      </w:r>
      <w:r w:rsidRPr="007344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Ореховского</w:t>
      </w: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DF427B" w:rsidRPr="007344CD" w:rsidRDefault="007344CD" w:rsidP="007344CD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муниципального имущества допускается только на равноценное имущество. Рыночная стоимость обмениваемого имущества должна быть подтверждена соответствующими документами.</w:t>
      </w:r>
    </w:p>
    <w:p w:rsidR="00DF427B" w:rsidRPr="007344CD" w:rsidRDefault="007344CD" w:rsidP="007344CD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Бесхозяйное имущество поступает в муниципальную собственность  </w:t>
      </w:r>
      <w:r w:rsidRPr="007344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Ореховского </w:t>
      </w:r>
      <w:r w:rsidRPr="00734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сельского поселения</w:t>
      </w: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вступившего в законную силу решения суда.</w:t>
      </w:r>
    </w:p>
    <w:p w:rsidR="00DF427B" w:rsidRPr="007344CD" w:rsidRDefault="007344CD" w:rsidP="007344CD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цели своего назначения имущество, принадлежащее сельскому поселению можно разделить </w:t>
      </w:r>
      <w:proofErr w:type="gramStart"/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427B" w:rsidRPr="007344CD" w:rsidRDefault="007344CD" w:rsidP="007344CD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собственность, которая позволяет заниматься оказанием услуг и производством товаров для населения, а также получать прибыль любым другим способом, не запрещенным законом;</w:t>
      </w:r>
    </w:p>
    <w:p w:rsidR="00DF427B" w:rsidRPr="007344CD" w:rsidRDefault="007344CD" w:rsidP="007344CD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предназначенное для иных целей. Например - для нормального функционирования органа местного самоуправления.</w:t>
      </w:r>
    </w:p>
    <w:p w:rsidR="00DF427B" w:rsidRPr="007344CD" w:rsidRDefault="007344CD" w:rsidP="007344CD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состав муниципального движимого и недвижимого имущества установлен Федеральным законом от 6.10.2003г №131-ФЗ «О</w:t>
      </w:r>
      <w:r w:rsidRPr="007344CD">
        <w:rPr>
          <w:rFonts w:ascii="Times New Roman" w:hAnsi="Times New Roman" w:cs="Times New Roman"/>
          <w:sz w:val="24"/>
          <w:szCs w:val="24"/>
        </w:rPr>
        <w:t>б общих принципах организации местного самоуправления в Российской Федерации»</w:t>
      </w: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Применительно к рассматриваемому муниципальному образованию </w:t>
      </w:r>
      <w:r w:rsidRPr="007344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Ореховского</w:t>
      </w: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в состав муниципального имущества входят следующие объекты:</w:t>
      </w:r>
    </w:p>
    <w:p w:rsidR="00DF427B" w:rsidRPr="007344CD" w:rsidRDefault="007344CD" w:rsidP="007344CD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предназначенное для организации досуга и обеспечения жителей услугами организаций культуры;</w:t>
      </w:r>
    </w:p>
    <w:p w:rsidR="00DF427B" w:rsidRPr="007344CD" w:rsidRDefault="007344CD" w:rsidP="007344CD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</w:r>
    </w:p>
    <w:p w:rsidR="00DF427B" w:rsidRPr="007344CD" w:rsidRDefault="007344CD" w:rsidP="007344CD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земельные участки, отнесенные к муниципальной собственности поселения.</w:t>
      </w:r>
    </w:p>
    <w:p w:rsidR="00DF427B" w:rsidRPr="007344CD" w:rsidRDefault="007344CD" w:rsidP="007344CD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поселения также может находиться иное имущество, необходимое для осуществления полномочий по решению вопросов местного значения поселения.</w:t>
      </w:r>
    </w:p>
    <w:p w:rsidR="00DF427B" w:rsidRPr="007344CD" w:rsidRDefault="007344CD" w:rsidP="007344CD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изменения в законодательстве направлены </w:t>
      </w:r>
      <w:proofErr w:type="gramStart"/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427B" w:rsidRPr="007344CD" w:rsidRDefault="007344CD" w:rsidP="007344CD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ограничение перечня имущества, которое может находиться в муниципальной собственности;</w:t>
      </w:r>
    </w:p>
    <w:p w:rsidR="00DF427B" w:rsidRPr="007344CD" w:rsidRDefault="007344CD" w:rsidP="007344CD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из него объектов, используемых в коммерческих целях (для пополнения доходов бюджета).</w:t>
      </w:r>
    </w:p>
    <w:p w:rsidR="00DF427B" w:rsidRPr="007344CD" w:rsidRDefault="007344CD" w:rsidP="007344CD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управление муниципальным имуществом обеспечивает качественное оказание муниципальных услуг.</w:t>
      </w:r>
    </w:p>
    <w:p w:rsidR="00DF427B" w:rsidRPr="007344CD" w:rsidRDefault="007344CD" w:rsidP="007344CD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могут осуществлять с объектами муниципальной собственности операции купли-продажи, обмена, дарения, аренды. Выбор способа использования осуществляется исходя из целей и задач развития муниципального образования.</w:t>
      </w:r>
    </w:p>
    <w:p w:rsidR="00DF427B" w:rsidRPr="007344CD" w:rsidRDefault="007344CD" w:rsidP="0073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</w:t>
      </w:r>
      <w:r w:rsidRPr="0073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текущей ситуации и основные проблемы </w:t>
      </w:r>
      <w:proofErr w:type="gramStart"/>
      <w:r w:rsidRPr="0073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DF427B" w:rsidRPr="007344CD" w:rsidRDefault="007344CD" w:rsidP="0073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сфере реализации Программы</w:t>
      </w:r>
    </w:p>
    <w:p w:rsidR="00DF427B" w:rsidRPr="007344CD" w:rsidRDefault="007344CD" w:rsidP="007344CD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источников доходов муниципального бюджета и фактором инвестиционной привлекательности муниципального образования, является муниципальная собственность.</w:t>
      </w:r>
    </w:p>
    <w:p w:rsidR="00DF427B" w:rsidRPr="007344CD" w:rsidRDefault="007344CD" w:rsidP="007344CD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 доходах, полученных от продажи и аренды недвижимого имущества, можно отметить, что наблюдается снижение числа приватизации (в связи с его фактическим отсутствием), а так же уменьшением количества сдаваемых в аренду объектов по тем же основаниям. </w:t>
      </w:r>
    </w:p>
    <w:p w:rsidR="00DF427B" w:rsidRPr="007344CD" w:rsidRDefault="007344CD" w:rsidP="007344CD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количества объектов муниципальной собственности происходит  от постановки на учёт вновь приобретённых, созданных, бесхозяйных объектов.</w:t>
      </w:r>
    </w:p>
    <w:p w:rsidR="00DF427B" w:rsidRPr="007344CD" w:rsidRDefault="007344CD" w:rsidP="007344CD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необходимые мероприятия по выявлению бесхозяйных инженерных сетей и постановке их на учёт в органе, осуществляющем государственную регистрацию прав.</w:t>
      </w:r>
    </w:p>
    <w:p w:rsidR="00DF427B" w:rsidRPr="007344CD" w:rsidRDefault="007344CD" w:rsidP="007344CD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муниципальной собственности сельского поселения показывает, что число объектов является значительным, но при этом немалая часть находится в состоянии, зачастую требующем капитального ремонта, и это создаёт значительные трудности в использовании муниципального имущества.</w:t>
      </w:r>
    </w:p>
    <w:p w:rsidR="00DF427B" w:rsidRPr="007344CD" w:rsidRDefault="007344CD" w:rsidP="007344CD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главным препятствием, стоящим перед администрацией </w:t>
      </w:r>
      <w:r w:rsidRPr="007344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Ореховского </w:t>
      </w:r>
      <w:r w:rsidRPr="00734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реализации Программы, является недостаток бюджетных сре</w:t>
      </w:r>
      <w:proofErr w:type="gramStart"/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финансирования мероприятий по управлению муниципальным имуществом. При сложившейся ситуации в 2022 году  администрации  </w:t>
      </w:r>
      <w:r w:rsidRPr="007344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Ореховского</w:t>
      </w: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необходимо сохранить тенденцию </w:t>
      </w:r>
      <w:proofErr w:type="gramStart"/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427B" w:rsidRPr="007344CD" w:rsidRDefault="007344CD" w:rsidP="007344CD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повышению эффективности управления муниципальной собственностью;</w:t>
      </w:r>
    </w:p>
    <w:p w:rsidR="00DF427B" w:rsidRPr="007344CD" w:rsidRDefault="007344CD" w:rsidP="007344CD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совершенствованию системы учета муниципального имущества;</w:t>
      </w:r>
    </w:p>
    <w:p w:rsidR="00DF427B" w:rsidRPr="007344CD" w:rsidRDefault="007344CD" w:rsidP="007344CD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увеличению доходов бюджета поселения на основе эффективного управления муниципальным имуществом; </w:t>
      </w:r>
    </w:p>
    <w:p w:rsidR="00DF427B" w:rsidRPr="007344CD" w:rsidRDefault="007344CD" w:rsidP="007344CD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повышению качества и сокращению сроков оказания муниципальных услуг; </w:t>
      </w:r>
    </w:p>
    <w:p w:rsidR="00DF427B" w:rsidRPr="007344CD" w:rsidRDefault="007344CD" w:rsidP="007344CD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формированию структуры и состава муниципальной собственности сельского поселения, позволяющих полностью обеспечить исполнение муниципальных функций;</w:t>
      </w:r>
    </w:p>
    <w:p w:rsidR="00DF427B" w:rsidRPr="007344CD" w:rsidRDefault="007344CD" w:rsidP="007344CD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созданию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задач; </w:t>
      </w:r>
    </w:p>
    <w:p w:rsidR="00DF427B" w:rsidRPr="007344CD" w:rsidRDefault="007344CD" w:rsidP="007344CD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расходов на содержание имущества, за счет повышения качества принятия управленческих решений.</w:t>
      </w:r>
    </w:p>
    <w:p w:rsidR="00DF427B" w:rsidRPr="007344CD" w:rsidRDefault="007344CD" w:rsidP="007344C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Цели и ожидаемые результаты реализации программы</w:t>
      </w: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27B" w:rsidRPr="007344CD" w:rsidRDefault="007344CD" w:rsidP="007344CD">
      <w:pPr>
        <w:spacing w:beforeAutospacing="1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являются:</w:t>
      </w:r>
    </w:p>
    <w:p w:rsidR="00DF427B" w:rsidRPr="007344CD" w:rsidRDefault="007344CD" w:rsidP="007344CD">
      <w:pPr>
        <w:pStyle w:val="ac"/>
        <w:numPr>
          <w:ilvl w:val="0"/>
          <w:numId w:val="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Повышение эффективности управления муниципальной собственностью путем оптимизации состава муниципального имущества;</w:t>
      </w:r>
    </w:p>
    <w:p w:rsidR="00DF427B" w:rsidRPr="007344CD" w:rsidRDefault="007344CD" w:rsidP="007344C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Совершенствование системы учета муниципального имущества;</w:t>
      </w:r>
    </w:p>
    <w:p w:rsidR="00DF427B" w:rsidRPr="007344CD" w:rsidRDefault="007344CD" w:rsidP="007344C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Увеличение доходов бюджета поселения на основе эффективного управления муниципальным имуществом;</w:t>
      </w:r>
    </w:p>
    <w:p w:rsidR="00DF427B" w:rsidRPr="007344CD" w:rsidRDefault="007344CD" w:rsidP="007344C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структуры и состава муниципальной собственности сельского поселения, позволяющих полностью обеспечить исполнение муниципальных функций;</w:t>
      </w:r>
    </w:p>
    <w:p w:rsidR="00DF427B" w:rsidRPr="007344CD" w:rsidRDefault="007344CD" w:rsidP="007344C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Создание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задач;</w:t>
      </w:r>
    </w:p>
    <w:p w:rsidR="00DF427B" w:rsidRPr="007344CD" w:rsidRDefault="007344CD" w:rsidP="007344CD">
      <w:pPr>
        <w:pStyle w:val="ac"/>
        <w:numPr>
          <w:ilvl w:val="0"/>
          <w:numId w:val="5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Сокращение расходов на содержание имущества, за счет повышения качества принятия управленческих решений.</w:t>
      </w:r>
    </w:p>
    <w:p w:rsidR="00DF427B" w:rsidRPr="007344CD" w:rsidRDefault="007344CD" w:rsidP="007344CD">
      <w:pPr>
        <w:spacing w:beforeAutospacing="1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программы к 2024 году планируется:</w:t>
      </w:r>
    </w:p>
    <w:p w:rsidR="00DF427B" w:rsidRPr="007344CD" w:rsidRDefault="007344CD" w:rsidP="007344CD">
      <w:pPr>
        <w:pStyle w:val="ac"/>
        <w:numPr>
          <w:ilvl w:val="0"/>
          <w:numId w:val="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увеличить сумму доходов от аренды имущества; </w:t>
      </w:r>
    </w:p>
    <w:p w:rsidR="00DF427B" w:rsidRPr="007344CD" w:rsidRDefault="007344CD" w:rsidP="007344CD">
      <w:pPr>
        <w:pStyle w:val="ac"/>
        <w:numPr>
          <w:ilvl w:val="0"/>
          <w:numId w:val="6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увеличить количество зарегистрированных объектов. </w:t>
      </w:r>
    </w:p>
    <w:p w:rsidR="00DF427B" w:rsidRPr="007344CD" w:rsidRDefault="007344CD" w:rsidP="007344C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Перечень и краткое описание мероприятий  со сроками их реализации</w:t>
      </w:r>
    </w:p>
    <w:tbl>
      <w:tblPr>
        <w:tblW w:w="941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67"/>
        <w:gridCol w:w="4743"/>
      </w:tblGrid>
      <w:tr w:rsidR="00DF427B" w:rsidRPr="007344CD"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427B" w:rsidRPr="007344CD" w:rsidRDefault="007344CD" w:rsidP="007344CD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  и срок ее реализации</w:t>
            </w:r>
          </w:p>
        </w:tc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27B" w:rsidRPr="007344CD" w:rsidRDefault="007344CD" w:rsidP="007344CD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DF427B" w:rsidRPr="007344CD"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427B" w:rsidRPr="007344CD" w:rsidRDefault="007344CD" w:rsidP="007344CD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Содержание муниципального имущества, 2022 г.</w:t>
            </w:r>
          </w:p>
        </w:tc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27B" w:rsidRPr="007344CD" w:rsidRDefault="007344CD" w:rsidP="007344CD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Расходы,  связанные с текущим ремонтом муниципального имущества</w:t>
            </w:r>
          </w:p>
        </w:tc>
      </w:tr>
      <w:tr w:rsidR="00DF427B" w:rsidRPr="007344CD">
        <w:trPr>
          <w:trHeight w:val="628"/>
        </w:trPr>
        <w:tc>
          <w:tcPr>
            <w:tcW w:w="4667" w:type="dxa"/>
            <w:tcBorders>
              <w:left w:val="single" w:sz="8" w:space="0" w:color="000000"/>
              <w:bottom w:val="single" w:sz="8" w:space="0" w:color="000000"/>
            </w:tcBorders>
          </w:tcPr>
          <w:p w:rsidR="00DF427B" w:rsidRPr="007344CD" w:rsidRDefault="007344CD" w:rsidP="007344CD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Имущественные отношения,</w:t>
            </w:r>
          </w:p>
          <w:p w:rsidR="00DF427B" w:rsidRPr="007344CD" w:rsidRDefault="007344CD" w:rsidP="007344CD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2023-2024г.г.</w:t>
            </w:r>
          </w:p>
        </w:tc>
        <w:tc>
          <w:tcPr>
            <w:tcW w:w="4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27B" w:rsidRPr="007344CD" w:rsidRDefault="007344CD" w:rsidP="007344CD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объектов недвижимости для залога и продажи муниципального имущества.</w:t>
            </w:r>
          </w:p>
          <w:p w:rsidR="00DF427B" w:rsidRPr="007344CD" w:rsidRDefault="007344CD" w:rsidP="007344CD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муниципального имущества.</w:t>
            </w:r>
          </w:p>
          <w:p w:rsidR="00DF427B" w:rsidRPr="007344CD" w:rsidRDefault="007344CD" w:rsidP="007344CD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работ в отношении земельных участков под объектами, находящихся в муниципальной собственности</w:t>
            </w:r>
          </w:p>
        </w:tc>
      </w:tr>
    </w:tbl>
    <w:p w:rsidR="00DF427B" w:rsidRDefault="00DF427B">
      <w:pPr>
        <w:sectPr w:rsidR="00DF427B">
          <w:pgSz w:w="11906" w:h="16838"/>
          <w:pgMar w:top="851" w:right="851" w:bottom="851" w:left="1418" w:header="0" w:footer="0" w:gutter="0"/>
          <w:cols w:space="720"/>
          <w:formProt w:val="0"/>
          <w:docGrid w:linePitch="360" w:charSpace="4096"/>
        </w:sectPr>
      </w:pPr>
    </w:p>
    <w:p w:rsidR="00DF427B" w:rsidRDefault="007344C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</w:t>
      </w:r>
      <w:r>
        <w:rPr>
          <w:rFonts w:ascii="Times New Roman" w:eastAsia="Calibri" w:hAnsi="Times New Roman" w:cs="Times New Roman"/>
          <w:b/>
          <w:bCs/>
        </w:rPr>
        <w:t xml:space="preserve"> Финансовое обеспечение реализации муниципальной программы </w:t>
      </w:r>
      <w:r>
        <w:rPr>
          <w:rFonts w:ascii="Times New Roman" w:eastAsia="Calibri" w:hAnsi="Times New Roman" w:cs="Times New Roman"/>
          <w:b/>
        </w:rPr>
        <w:t>Ореховского сельского поселения «Управление муниципальным имуществом Ореховского сельского поселения на 2022-2024 годы»</w:t>
      </w:r>
    </w:p>
    <w:p w:rsidR="00DF427B" w:rsidRDefault="00DF42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F427B" w:rsidRDefault="00DF42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F427B" w:rsidRDefault="00DF42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f"/>
        <w:tblW w:w="5000" w:type="pct"/>
        <w:tblInd w:w="-63" w:type="dxa"/>
        <w:tblLayout w:type="fixed"/>
        <w:tblLook w:val="04A0"/>
      </w:tblPr>
      <w:tblGrid>
        <w:gridCol w:w="2297"/>
        <w:gridCol w:w="3040"/>
        <w:gridCol w:w="2107"/>
        <w:gridCol w:w="798"/>
        <w:gridCol w:w="989"/>
        <w:gridCol w:w="1548"/>
        <w:gridCol w:w="664"/>
        <w:gridCol w:w="1230"/>
        <w:gridCol w:w="1153"/>
        <w:gridCol w:w="1385"/>
      </w:tblGrid>
      <w:tr w:rsidR="00DF427B">
        <w:tc>
          <w:tcPr>
            <w:tcW w:w="2265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96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2077" w:type="dxa"/>
          </w:tcPr>
          <w:p w:rsidR="00DF427B" w:rsidRDefault="007344CD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финансирования, всего</w:t>
            </w:r>
          </w:p>
          <w:p w:rsidR="00DF427B" w:rsidRDefault="007344CD">
            <w:pPr>
              <w:widowControl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87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75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26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54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12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6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5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F427B">
        <w:tc>
          <w:tcPr>
            <w:tcW w:w="2265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6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7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2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5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F427B">
        <w:trPr>
          <w:trHeight w:val="1551"/>
        </w:trPr>
        <w:tc>
          <w:tcPr>
            <w:tcW w:w="2265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программа   Ореховского сельского поселения</w:t>
            </w:r>
          </w:p>
        </w:tc>
        <w:tc>
          <w:tcPr>
            <w:tcW w:w="2996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имуществом Ореховского сельского поселения на 2022-2024 годы»</w:t>
            </w:r>
          </w:p>
        </w:tc>
        <w:tc>
          <w:tcPr>
            <w:tcW w:w="2077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2881380,00</w:t>
            </w:r>
          </w:p>
        </w:tc>
        <w:tc>
          <w:tcPr>
            <w:tcW w:w="787" w:type="dxa"/>
          </w:tcPr>
          <w:p w:rsidR="00DF427B" w:rsidRDefault="007344C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822</w:t>
            </w:r>
          </w:p>
          <w:p w:rsidR="00DF427B" w:rsidRDefault="00DF42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5" w:type="dxa"/>
          </w:tcPr>
          <w:p w:rsidR="00DF427B" w:rsidRDefault="007344C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26" w:type="dxa"/>
          </w:tcPr>
          <w:p w:rsidR="00DF427B" w:rsidRDefault="007344C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0400000000</w:t>
            </w:r>
          </w:p>
        </w:tc>
        <w:tc>
          <w:tcPr>
            <w:tcW w:w="654" w:type="dxa"/>
          </w:tcPr>
          <w:p w:rsidR="00DF427B" w:rsidRDefault="007344C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212" w:type="dxa"/>
          </w:tcPr>
          <w:p w:rsidR="00DF427B" w:rsidRDefault="007344C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255300,00</w:t>
            </w:r>
          </w:p>
        </w:tc>
        <w:tc>
          <w:tcPr>
            <w:tcW w:w="1136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149780,00</w:t>
            </w:r>
          </w:p>
        </w:tc>
        <w:tc>
          <w:tcPr>
            <w:tcW w:w="1365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2476300,00</w:t>
            </w:r>
          </w:p>
        </w:tc>
      </w:tr>
      <w:tr w:rsidR="00DF427B">
        <w:trPr>
          <w:trHeight w:val="605"/>
        </w:trPr>
        <w:tc>
          <w:tcPr>
            <w:tcW w:w="2265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</w:t>
            </w:r>
          </w:p>
        </w:tc>
        <w:tc>
          <w:tcPr>
            <w:tcW w:w="2996" w:type="dxa"/>
          </w:tcPr>
          <w:p w:rsidR="00DF427B" w:rsidRDefault="00DF42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77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2881380,00</w:t>
            </w:r>
          </w:p>
        </w:tc>
        <w:tc>
          <w:tcPr>
            <w:tcW w:w="787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822</w:t>
            </w:r>
          </w:p>
        </w:tc>
        <w:tc>
          <w:tcPr>
            <w:tcW w:w="975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26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0490000000</w:t>
            </w:r>
          </w:p>
        </w:tc>
        <w:tc>
          <w:tcPr>
            <w:tcW w:w="654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212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255300,00</w:t>
            </w:r>
          </w:p>
        </w:tc>
        <w:tc>
          <w:tcPr>
            <w:tcW w:w="1136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149780,00</w:t>
            </w:r>
          </w:p>
        </w:tc>
        <w:tc>
          <w:tcPr>
            <w:tcW w:w="1365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2476300,00</w:t>
            </w:r>
          </w:p>
        </w:tc>
      </w:tr>
      <w:tr w:rsidR="00DF427B">
        <w:tc>
          <w:tcPr>
            <w:tcW w:w="2265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1</w:t>
            </w:r>
          </w:p>
        </w:tc>
        <w:tc>
          <w:tcPr>
            <w:tcW w:w="2996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муниципального имущества</w:t>
            </w:r>
          </w:p>
        </w:tc>
        <w:tc>
          <w:tcPr>
            <w:tcW w:w="2077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352300,00</w:t>
            </w:r>
          </w:p>
        </w:tc>
        <w:tc>
          <w:tcPr>
            <w:tcW w:w="787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822</w:t>
            </w:r>
          </w:p>
        </w:tc>
        <w:tc>
          <w:tcPr>
            <w:tcW w:w="975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526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0490100000</w:t>
            </w:r>
          </w:p>
        </w:tc>
        <w:tc>
          <w:tcPr>
            <w:tcW w:w="654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212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202520,00</w:t>
            </w:r>
          </w:p>
        </w:tc>
        <w:tc>
          <w:tcPr>
            <w:tcW w:w="1136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149780,00</w:t>
            </w:r>
          </w:p>
        </w:tc>
        <w:tc>
          <w:tcPr>
            <w:tcW w:w="1365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DF427B">
        <w:tc>
          <w:tcPr>
            <w:tcW w:w="2265" w:type="dxa"/>
          </w:tcPr>
          <w:p w:rsidR="00DF427B" w:rsidRDefault="007344CD">
            <w:pPr>
              <w:pStyle w:val="ac"/>
              <w:widowControl w:val="0"/>
              <w:numPr>
                <w:ilvl w:val="1"/>
                <w:numId w:val="7"/>
              </w:numPr>
              <w:spacing w:after="0" w:line="240" w:lineRule="auto"/>
              <w:ind w:left="0" w:hanging="2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2996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Hlk89955732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Приобретение, обновление муниципального имущества</w:t>
            </w:r>
            <w:bookmarkEnd w:id="0"/>
          </w:p>
        </w:tc>
        <w:tc>
          <w:tcPr>
            <w:tcW w:w="2077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202520,00</w:t>
            </w:r>
          </w:p>
        </w:tc>
        <w:tc>
          <w:tcPr>
            <w:tcW w:w="787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822</w:t>
            </w:r>
          </w:p>
        </w:tc>
        <w:tc>
          <w:tcPr>
            <w:tcW w:w="975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26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0490120120</w:t>
            </w:r>
          </w:p>
        </w:tc>
        <w:tc>
          <w:tcPr>
            <w:tcW w:w="654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212" w:type="dxa"/>
          </w:tcPr>
          <w:p w:rsidR="00DF427B" w:rsidRDefault="007344C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202520,00</w:t>
            </w:r>
          </w:p>
        </w:tc>
        <w:tc>
          <w:tcPr>
            <w:tcW w:w="1136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65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DF427B">
        <w:tc>
          <w:tcPr>
            <w:tcW w:w="2265" w:type="dxa"/>
          </w:tcPr>
          <w:p w:rsidR="00DF427B" w:rsidRDefault="007344CD">
            <w:pPr>
              <w:pStyle w:val="ac"/>
              <w:widowControl w:val="0"/>
              <w:numPr>
                <w:ilvl w:val="1"/>
                <w:numId w:val="7"/>
              </w:numPr>
              <w:spacing w:after="0" w:line="240" w:lineRule="auto"/>
              <w:ind w:left="0" w:hanging="2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2996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ремонт и модернизация муниципального имущества</w:t>
            </w:r>
          </w:p>
        </w:tc>
        <w:tc>
          <w:tcPr>
            <w:tcW w:w="2077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149780,00</w:t>
            </w:r>
          </w:p>
        </w:tc>
        <w:tc>
          <w:tcPr>
            <w:tcW w:w="787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822</w:t>
            </w:r>
          </w:p>
        </w:tc>
        <w:tc>
          <w:tcPr>
            <w:tcW w:w="975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26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0490120600</w:t>
            </w:r>
          </w:p>
        </w:tc>
        <w:tc>
          <w:tcPr>
            <w:tcW w:w="654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243</w:t>
            </w:r>
          </w:p>
          <w:p w:rsidR="00DF427B" w:rsidRDefault="00DF42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12" w:type="dxa"/>
          </w:tcPr>
          <w:p w:rsidR="00DF427B" w:rsidRDefault="007344C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6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149780,00</w:t>
            </w:r>
          </w:p>
        </w:tc>
        <w:tc>
          <w:tcPr>
            <w:tcW w:w="1365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DF427B">
        <w:tc>
          <w:tcPr>
            <w:tcW w:w="2265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2</w:t>
            </w:r>
          </w:p>
        </w:tc>
        <w:tc>
          <w:tcPr>
            <w:tcW w:w="2996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Имущественные отношения</w:t>
            </w:r>
          </w:p>
        </w:tc>
        <w:tc>
          <w:tcPr>
            <w:tcW w:w="2077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2529080,00</w:t>
            </w:r>
          </w:p>
        </w:tc>
        <w:tc>
          <w:tcPr>
            <w:tcW w:w="787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822</w:t>
            </w:r>
          </w:p>
        </w:tc>
        <w:tc>
          <w:tcPr>
            <w:tcW w:w="975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526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0490200000</w:t>
            </w:r>
          </w:p>
        </w:tc>
        <w:tc>
          <w:tcPr>
            <w:tcW w:w="654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212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52780,00</w:t>
            </w:r>
          </w:p>
        </w:tc>
        <w:tc>
          <w:tcPr>
            <w:tcW w:w="1136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65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2476300,00</w:t>
            </w:r>
          </w:p>
        </w:tc>
      </w:tr>
      <w:tr w:rsidR="00DF427B">
        <w:tc>
          <w:tcPr>
            <w:tcW w:w="2265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 направление</w:t>
            </w:r>
          </w:p>
        </w:tc>
        <w:tc>
          <w:tcPr>
            <w:tcW w:w="2996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Паспортизация муниципального имущества</w:t>
            </w:r>
          </w:p>
        </w:tc>
        <w:tc>
          <w:tcPr>
            <w:tcW w:w="2077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87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822</w:t>
            </w:r>
          </w:p>
        </w:tc>
        <w:tc>
          <w:tcPr>
            <w:tcW w:w="975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26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0490222001</w:t>
            </w:r>
          </w:p>
        </w:tc>
        <w:tc>
          <w:tcPr>
            <w:tcW w:w="654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212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6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65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DF427B">
        <w:tc>
          <w:tcPr>
            <w:tcW w:w="2265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 направление</w:t>
            </w:r>
          </w:p>
        </w:tc>
        <w:tc>
          <w:tcPr>
            <w:tcW w:w="2996" w:type="dxa"/>
          </w:tcPr>
          <w:p w:rsidR="00DF427B" w:rsidRDefault="007344CD">
            <w:pPr>
              <w:widowControl w:val="0"/>
              <w:spacing w:after="0" w:line="240" w:lineRule="auto"/>
              <w:ind w:left="-503" w:firstLine="5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кадастровых</w:t>
            </w:r>
            <w:proofErr w:type="gramEnd"/>
          </w:p>
          <w:p w:rsidR="00DF427B" w:rsidRDefault="007344CD">
            <w:pPr>
              <w:widowControl w:val="0"/>
              <w:spacing w:after="0" w:line="240" w:lineRule="auto"/>
              <w:ind w:left="-503" w:firstLine="5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 в отношении имущества, находящегося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DF427B" w:rsidRDefault="007344CD">
            <w:pPr>
              <w:widowControl w:val="0"/>
              <w:spacing w:after="0" w:line="240" w:lineRule="auto"/>
              <w:ind w:left="-503" w:firstLine="50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муниципальной собственности</w:t>
            </w:r>
          </w:p>
        </w:tc>
        <w:tc>
          <w:tcPr>
            <w:tcW w:w="2077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52780,00</w:t>
            </w:r>
          </w:p>
        </w:tc>
        <w:tc>
          <w:tcPr>
            <w:tcW w:w="787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822</w:t>
            </w:r>
          </w:p>
        </w:tc>
        <w:tc>
          <w:tcPr>
            <w:tcW w:w="975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26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0490223401</w:t>
            </w:r>
          </w:p>
        </w:tc>
        <w:tc>
          <w:tcPr>
            <w:tcW w:w="654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212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52780,00</w:t>
            </w:r>
          </w:p>
        </w:tc>
        <w:tc>
          <w:tcPr>
            <w:tcW w:w="1136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65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DF427B">
        <w:tc>
          <w:tcPr>
            <w:tcW w:w="2265" w:type="dxa"/>
          </w:tcPr>
          <w:p w:rsidR="00DF427B" w:rsidRDefault="007344C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 направление</w:t>
            </w:r>
          </w:p>
        </w:tc>
        <w:tc>
          <w:tcPr>
            <w:tcW w:w="2996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Информационное обеспечение приватизации муниципального имущества</w:t>
            </w:r>
          </w:p>
        </w:tc>
        <w:tc>
          <w:tcPr>
            <w:tcW w:w="2077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87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822</w:t>
            </w:r>
          </w:p>
        </w:tc>
        <w:tc>
          <w:tcPr>
            <w:tcW w:w="975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26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0490223190</w:t>
            </w:r>
          </w:p>
        </w:tc>
        <w:tc>
          <w:tcPr>
            <w:tcW w:w="654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212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6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65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DF427B">
        <w:tc>
          <w:tcPr>
            <w:tcW w:w="2265" w:type="dxa"/>
          </w:tcPr>
          <w:p w:rsidR="00DF427B" w:rsidRDefault="007344C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2.4. направление</w:t>
            </w:r>
          </w:p>
        </w:tc>
        <w:tc>
          <w:tcPr>
            <w:tcW w:w="2996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Юридическое сопровождение сделок с муниципальным имуществом и вопросов приватизации</w:t>
            </w:r>
          </w:p>
        </w:tc>
        <w:tc>
          <w:tcPr>
            <w:tcW w:w="2077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87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822</w:t>
            </w:r>
          </w:p>
        </w:tc>
        <w:tc>
          <w:tcPr>
            <w:tcW w:w="975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26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0490223160</w:t>
            </w:r>
          </w:p>
        </w:tc>
        <w:tc>
          <w:tcPr>
            <w:tcW w:w="654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212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6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365" w:type="dxa"/>
          </w:tcPr>
          <w:p w:rsidR="00DF427B" w:rsidRDefault="00734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</w:tbl>
    <w:p w:rsidR="00DF427B" w:rsidRDefault="00DF42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F427B" w:rsidRDefault="00DF42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F427B" w:rsidRDefault="00DF42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F427B" w:rsidRDefault="00DF42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F427B" w:rsidRDefault="00DF42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F427B" w:rsidRDefault="00DF42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F427B" w:rsidRDefault="00DF42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F427B" w:rsidRDefault="00DF42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F427B" w:rsidRDefault="00DF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sectPr w:rsidR="00DF427B" w:rsidSect="00DF427B">
      <w:pgSz w:w="16838" w:h="11906" w:orient="landscape"/>
      <w:pgMar w:top="1701" w:right="709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B93"/>
    <w:multiLevelType w:val="multilevel"/>
    <w:tmpl w:val="874CDB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C7328A8"/>
    <w:multiLevelType w:val="multilevel"/>
    <w:tmpl w:val="FD58DD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2542B2F"/>
    <w:multiLevelType w:val="multilevel"/>
    <w:tmpl w:val="EF60C2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A1117F9"/>
    <w:multiLevelType w:val="multilevel"/>
    <w:tmpl w:val="A076603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2DC64053"/>
    <w:multiLevelType w:val="multilevel"/>
    <w:tmpl w:val="46A205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0AA2AC1"/>
    <w:multiLevelType w:val="multilevel"/>
    <w:tmpl w:val="EC923420"/>
    <w:lvl w:ilvl="0">
      <w:start w:val="1"/>
      <w:numFmt w:val="decimal"/>
      <w:lvlText w:val="%1."/>
      <w:lvlJc w:val="left"/>
      <w:pPr>
        <w:tabs>
          <w:tab w:val="num" w:pos="0"/>
        </w:tabs>
        <w:ind w:left="78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</w:lvl>
  </w:abstractNum>
  <w:abstractNum w:abstractNumId="6">
    <w:nsid w:val="443B5D09"/>
    <w:multiLevelType w:val="multilevel"/>
    <w:tmpl w:val="CEDC85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7F763476"/>
    <w:multiLevelType w:val="multilevel"/>
    <w:tmpl w:val="8B1646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DF427B"/>
    <w:rsid w:val="007344CD"/>
    <w:rsid w:val="00D646E5"/>
    <w:rsid w:val="00DF427B"/>
    <w:rsid w:val="00FB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D76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1F4472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qFormat/>
    <w:rsid w:val="009471DD"/>
  </w:style>
  <w:style w:type="character" w:customStyle="1" w:styleId="a6">
    <w:name w:val="Символ нумерации"/>
    <w:qFormat/>
    <w:rsid w:val="00DF427B"/>
  </w:style>
  <w:style w:type="paragraph" w:customStyle="1" w:styleId="a7">
    <w:name w:val="Заголовок"/>
    <w:basedOn w:val="a"/>
    <w:next w:val="a8"/>
    <w:qFormat/>
    <w:rsid w:val="00DF42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DF427B"/>
    <w:pPr>
      <w:spacing w:after="140"/>
    </w:pPr>
  </w:style>
  <w:style w:type="paragraph" w:styleId="a9">
    <w:name w:val="List"/>
    <w:basedOn w:val="a8"/>
    <w:rsid w:val="00DF427B"/>
    <w:rPr>
      <w:rFonts w:cs="Arial"/>
    </w:rPr>
  </w:style>
  <w:style w:type="paragraph" w:customStyle="1" w:styleId="Caption">
    <w:name w:val="Caption"/>
    <w:basedOn w:val="a"/>
    <w:qFormat/>
    <w:rsid w:val="00DF42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DF427B"/>
    <w:pPr>
      <w:suppressLineNumbers/>
    </w:pPr>
    <w:rPr>
      <w:rFonts w:cs="Arial"/>
    </w:rPr>
  </w:style>
  <w:style w:type="paragraph" w:styleId="ab">
    <w:name w:val="Normal (Web)"/>
    <w:basedOn w:val="a"/>
    <w:uiPriority w:val="99"/>
    <w:unhideWhenUsed/>
    <w:qFormat/>
    <w:rsid w:val="00167D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qFormat/>
    <w:rsid w:val="001F44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8730D"/>
    <w:pPr>
      <w:ind w:left="720"/>
      <w:contextualSpacing/>
    </w:pPr>
  </w:style>
  <w:style w:type="paragraph" w:customStyle="1" w:styleId="ad">
    <w:name w:val="Содержимое таблицы"/>
    <w:basedOn w:val="a"/>
    <w:qFormat/>
    <w:rsid w:val="00DF427B"/>
    <w:pPr>
      <w:widowControl w:val="0"/>
      <w:suppressLineNumbers/>
    </w:pPr>
  </w:style>
  <w:style w:type="paragraph" w:customStyle="1" w:styleId="ae">
    <w:name w:val="Заголовок таблицы"/>
    <w:basedOn w:val="ad"/>
    <w:qFormat/>
    <w:rsid w:val="00DF427B"/>
    <w:pPr>
      <w:jc w:val="center"/>
    </w:pPr>
    <w:rPr>
      <w:b/>
      <w:bCs/>
    </w:rPr>
  </w:style>
  <w:style w:type="table" w:styleId="af">
    <w:name w:val="Table Grid"/>
    <w:basedOn w:val="a1"/>
    <w:uiPriority w:val="59"/>
    <w:rsid w:val="00A03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954EB-A77A-42AB-9F8C-BA8DE582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2041</Words>
  <Characters>11635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Администратор</cp:lastModifiedBy>
  <cp:revision>5</cp:revision>
  <cp:lastPrinted>2023-08-22T04:43:00Z</cp:lastPrinted>
  <dcterms:created xsi:type="dcterms:W3CDTF">2023-08-22T04:44:00Z</dcterms:created>
  <dcterms:modified xsi:type="dcterms:W3CDTF">2023-08-22T06:40:00Z</dcterms:modified>
  <dc:language>ru-RU</dc:language>
</cp:coreProperties>
</file>