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B0" w:rsidRDefault="00B423B0" w:rsidP="00B423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423B0" w:rsidRDefault="00B423B0" w:rsidP="00B423B0">
      <w:pPr>
        <w:widowControl w:val="0"/>
        <w:ind w:right="279"/>
        <w:jc w:val="center"/>
        <w:rPr>
          <w:sz w:val="28"/>
          <w:szCs w:val="28"/>
        </w:rPr>
      </w:pPr>
      <w:r w:rsidRPr="003B5809">
        <w:rPr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27.25pt" o:ole="">
            <v:imagedata r:id="rId5" o:title=""/>
          </v:shape>
          <o:OLEObject Type="Embed" ProgID="Imaging.Document" ShapeID="_x0000_i1025" DrawAspect="Icon" ObjectID="_1730709521" r:id="rId6"/>
        </w:object>
      </w:r>
    </w:p>
    <w:p w:rsidR="00FC3FEA" w:rsidRDefault="00FC3FEA" w:rsidP="00B423B0">
      <w:pPr>
        <w:widowControl w:val="0"/>
        <w:ind w:right="279"/>
        <w:jc w:val="center"/>
        <w:rPr>
          <w:sz w:val="40"/>
        </w:rPr>
      </w:pPr>
    </w:p>
    <w:p w:rsidR="00B423B0" w:rsidRDefault="00B423B0" w:rsidP="00B423B0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АДМИНИСТРАЦИЯ </w:t>
      </w:r>
      <w:r w:rsidR="00FC3FEA">
        <w:rPr>
          <w:rFonts w:ascii="Times New Roman" w:hAnsi="Times New Roman"/>
          <w:b/>
          <w:szCs w:val="26"/>
        </w:rPr>
        <w:t>ОРЕХОВ</w:t>
      </w:r>
      <w:r>
        <w:rPr>
          <w:rFonts w:ascii="Times New Roman" w:hAnsi="Times New Roman"/>
          <w:b/>
          <w:szCs w:val="26"/>
        </w:rPr>
        <w:t>СКОГО  СЕЛЬСКОГО ПОСЕЛЕНИЯ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423B0" w:rsidRDefault="00B423B0" w:rsidP="00B423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B423B0" w:rsidRDefault="00B423B0" w:rsidP="00B423B0">
      <w:pPr>
        <w:pStyle w:val="1"/>
        <w:keepNext w:val="0"/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B423B0" w:rsidRDefault="00B423B0" w:rsidP="00B423B0">
      <w:pPr>
        <w:widowControl w:val="0"/>
        <w:tabs>
          <w:tab w:val="center" w:pos="4960"/>
          <w:tab w:val="left" w:pos="7360"/>
        </w:tabs>
        <w:rPr>
          <w:b/>
        </w:rPr>
      </w:pPr>
    </w:p>
    <w:p w:rsidR="00B423B0" w:rsidRPr="00FC3FEA" w:rsidRDefault="003659A8" w:rsidP="00B423B0">
      <w:pPr>
        <w:widowControl w:val="0"/>
        <w:tabs>
          <w:tab w:val="center" w:pos="4960"/>
          <w:tab w:val="left" w:pos="73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FC3FE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0049B" w:rsidRPr="00FC3FEA">
        <w:rPr>
          <w:sz w:val="28"/>
          <w:szCs w:val="28"/>
        </w:rPr>
        <w:t xml:space="preserve"> октября</w:t>
      </w:r>
      <w:r w:rsidR="00B423B0" w:rsidRPr="00FC3FE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423B0" w:rsidRPr="00FC3FEA">
        <w:rPr>
          <w:sz w:val="28"/>
          <w:szCs w:val="28"/>
        </w:rPr>
        <w:t xml:space="preserve">г.  </w:t>
      </w:r>
      <w:r w:rsidR="00FC3FEA">
        <w:rPr>
          <w:sz w:val="28"/>
          <w:szCs w:val="28"/>
        </w:rPr>
        <w:t xml:space="preserve">                        с</w:t>
      </w:r>
      <w:proofErr w:type="gramStart"/>
      <w:r w:rsidR="00FC3FEA">
        <w:rPr>
          <w:sz w:val="28"/>
          <w:szCs w:val="28"/>
        </w:rPr>
        <w:t>.О</w:t>
      </w:r>
      <w:proofErr w:type="gramEnd"/>
      <w:r w:rsidR="00FC3FEA">
        <w:rPr>
          <w:sz w:val="28"/>
          <w:szCs w:val="28"/>
        </w:rPr>
        <w:t xml:space="preserve">рехово                                      </w:t>
      </w:r>
      <w:r w:rsidR="00B423B0" w:rsidRPr="00FC3FEA">
        <w:rPr>
          <w:sz w:val="28"/>
          <w:szCs w:val="28"/>
        </w:rPr>
        <w:t xml:space="preserve">№ </w:t>
      </w:r>
      <w:r>
        <w:rPr>
          <w:sz w:val="28"/>
          <w:szCs w:val="28"/>
        </w:rPr>
        <w:t>42а</w:t>
      </w:r>
    </w:p>
    <w:p w:rsidR="00B423B0" w:rsidRDefault="00B423B0" w:rsidP="00FC3FEA">
      <w:pPr>
        <w:rPr>
          <w:b/>
          <w:sz w:val="32"/>
          <w:szCs w:val="32"/>
        </w:rPr>
      </w:pPr>
    </w:p>
    <w:p w:rsidR="00B423B0" w:rsidRPr="00413798" w:rsidRDefault="00B423B0" w:rsidP="00FC3FEA">
      <w:pPr>
        <w:jc w:val="center"/>
        <w:rPr>
          <w:b/>
          <w:sz w:val="28"/>
          <w:szCs w:val="28"/>
        </w:rPr>
      </w:pPr>
      <w:r w:rsidRPr="00413798">
        <w:rPr>
          <w:b/>
          <w:sz w:val="28"/>
          <w:szCs w:val="28"/>
        </w:rPr>
        <w:t>Об утверждении  прогноза</w:t>
      </w:r>
      <w:r w:rsidR="00FC3FEA" w:rsidRPr="00413798">
        <w:rPr>
          <w:b/>
          <w:sz w:val="28"/>
          <w:szCs w:val="28"/>
        </w:rPr>
        <w:t xml:space="preserve"> </w:t>
      </w:r>
      <w:r w:rsidRPr="00413798">
        <w:rPr>
          <w:b/>
          <w:sz w:val="28"/>
          <w:szCs w:val="28"/>
        </w:rPr>
        <w:t>социально-экономического развития</w:t>
      </w:r>
    </w:p>
    <w:p w:rsidR="00B423B0" w:rsidRPr="00413798" w:rsidRDefault="00FC3FEA" w:rsidP="00FC3FEA">
      <w:pPr>
        <w:jc w:val="center"/>
        <w:rPr>
          <w:b/>
          <w:sz w:val="28"/>
          <w:szCs w:val="28"/>
        </w:rPr>
      </w:pPr>
      <w:r w:rsidRPr="00413798">
        <w:rPr>
          <w:b/>
          <w:sz w:val="28"/>
          <w:szCs w:val="28"/>
        </w:rPr>
        <w:t>Орехов</w:t>
      </w:r>
      <w:r w:rsidR="00B423B0" w:rsidRPr="00413798">
        <w:rPr>
          <w:b/>
          <w:sz w:val="28"/>
          <w:szCs w:val="28"/>
        </w:rPr>
        <w:t>ского  сельского поселения</w:t>
      </w:r>
    </w:p>
    <w:p w:rsidR="00B423B0" w:rsidRPr="00413798" w:rsidRDefault="00B423B0" w:rsidP="00FC3FEA">
      <w:pPr>
        <w:jc w:val="center"/>
        <w:rPr>
          <w:b/>
          <w:sz w:val="28"/>
          <w:szCs w:val="28"/>
        </w:rPr>
      </w:pPr>
      <w:r w:rsidRPr="00413798">
        <w:rPr>
          <w:b/>
          <w:sz w:val="28"/>
          <w:szCs w:val="28"/>
        </w:rPr>
        <w:t>на 2022 год  и на период 2023-2024  годов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FC3FEA">
        <w:rPr>
          <w:sz w:val="28"/>
          <w:szCs w:val="28"/>
        </w:rPr>
        <w:t>Ореховское</w:t>
      </w:r>
      <w:r>
        <w:rPr>
          <w:sz w:val="28"/>
          <w:szCs w:val="28"/>
        </w:rPr>
        <w:t xml:space="preserve"> сельско</w:t>
      </w:r>
      <w:r w:rsidR="00FC3FE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C3FEA">
        <w:rPr>
          <w:sz w:val="28"/>
          <w:szCs w:val="28"/>
        </w:rPr>
        <w:t>е</w:t>
      </w:r>
      <w:r>
        <w:rPr>
          <w:sz w:val="28"/>
          <w:szCs w:val="28"/>
        </w:rPr>
        <w:t xml:space="preserve">, Администрация </w:t>
      </w:r>
      <w:r w:rsidR="00FC3FEA">
        <w:rPr>
          <w:sz w:val="28"/>
          <w:szCs w:val="28"/>
        </w:rPr>
        <w:t>Орехов</w:t>
      </w:r>
      <w:r>
        <w:rPr>
          <w:sz w:val="28"/>
          <w:szCs w:val="28"/>
        </w:rPr>
        <w:t xml:space="preserve">ского сельского поселения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23B0" w:rsidRDefault="00B423B0" w:rsidP="00FC3FE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 социально-экономического развития </w:t>
      </w:r>
      <w:r w:rsidR="00FC3FEA">
        <w:rPr>
          <w:sz w:val="28"/>
          <w:szCs w:val="28"/>
        </w:rPr>
        <w:t>Орехов</w:t>
      </w:r>
      <w:r>
        <w:rPr>
          <w:sz w:val="28"/>
          <w:szCs w:val="28"/>
        </w:rPr>
        <w:t>ского  сельского поселения на 202</w:t>
      </w:r>
      <w:r w:rsidR="003659A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202</w:t>
      </w:r>
      <w:r w:rsidR="003659A8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659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 1.</w:t>
      </w:r>
    </w:p>
    <w:p w:rsidR="00B423B0" w:rsidRDefault="00B423B0" w:rsidP="00FC3FEA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2. Утвердить показатели прогноза социально-экономического развития </w:t>
      </w:r>
      <w:r w:rsidR="00FC3FEA">
        <w:rPr>
          <w:szCs w:val="28"/>
        </w:rPr>
        <w:t>Орехов</w:t>
      </w:r>
      <w:r>
        <w:rPr>
          <w:szCs w:val="28"/>
        </w:rPr>
        <w:t>ского сельского поселения на 202</w:t>
      </w:r>
      <w:r w:rsidR="003659A8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3659A8">
        <w:rPr>
          <w:szCs w:val="28"/>
        </w:rPr>
        <w:t>4</w:t>
      </w:r>
      <w:r>
        <w:rPr>
          <w:szCs w:val="28"/>
        </w:rPr>
        <w:t>-202</w:t>
      </w:r>
      <w:r w:rsidR="003659A8">
        <w:rPr>
          <w:szCs w:val="28"/>
        </w:rPr>
        <w:t>2</w:t>
      </w:r>
      <w:r>
        <w:rPr>
          <w:szCs w:val="28"/>
        </w:rPr>
        <w:t xml:space="preserve">  годов, согласно приложению  2. </w:t>
      </w:r>
    </w:p>
    <w:p w:rsidR="00B423B0" w:rsidRDefault="00B423B0" w:rsidP="00FC3F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B423B0" w:rsidRDefault="00B423B0" w:rsidP="00FC3F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23B0" w:rsidRDefault="00B423B0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FC3FEA" w:rsidRDefault="00FC3FEA" w:rsidP="00B423B0">
      <w:pPr>
        <w:tabs>
          <w:tab w:val="left" w:pos="0"/>
        </w:tabs>
        <w:jc w:val="both"/>
        <w:rPr>
          <w:sz w:val="28"/>
          <w:szCs w:val="28"/>
        </w:rPr>
      </w:pPr>
    </w:p>
    <w:p w:rsidR="00B423B0" w:rsidRDefault="003659A8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B423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423B0">
        <w:rPr>
          <w:sz w:val="28"/>
          <w:szCs w:val="28"/>
        </w:rPr>
        <w:t xml:space="preserve"> администрации </w:t>
      </w:r>
    </w:p>
    <w:p w:rsidR="00B423B0" w:rsidRDefault="00FC3FEA" w:rsidP="00B423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Орехов</w:t>
      </w:r>
      <w:r w:rsidR="00B423B0">
        <w:rPr>
          <w:sz w:val="28"/>
          <w:szCs w:val="28"/>
        </w:rPr>
        <w:t xml:space="preserve">ского сельского поселения </w:t>
      </w:r>
      <w:r w:rsidR="00B423B0">
        <w:rPr>
          <w:sz w:val="28"/>
          <w:szCs w:val="28"/>
        </w:rPr>
        <w:tab/>
      </w:r>
      <w:r w:rsidR="00B423B0">
        <w:rPr>
          <w:sz w:val="28"/>
          <w:szCs w:val="28"/>
        </w:rPr>
        <w:tab/>
      </w:r>
      <w:r w:rsidR="00B423B0">
        <w:rPr>
          <w:sz w:val="28"/>
          <w:szCs w:val="28"/>
        </w:rPr>
        <w:tab/>
      </w:r>
      <w:r w:rsidR="00B423B0">
        <w:rPr>
          <w:sz w:val="28"/>
          <w:szCs w:val="28"/>
        </w:rPr>
        <w:tab/>
      </w:r>
      <w:proofErr w:type="spellStart"/>
      <w:r w:rsidR="003659A8">
        <w:rPr>
          <w:sz w:val="28"/>
          <w:szCs w:val="28"/>
        </w:rPr>
        <w:t>О.В.Федорчук</w:t>
      </w:r>
      <w:proofErr w:type="spellEnd"/>
      <w:r w:rsidR="00B423B0">
        <w:rPr>
          <w:sz w:val="28"/>
          <w:szCs w:val="28"/>
        </w:rPr>
        <w:t xml:space="preserve"> 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3B0" w:rsidRDefault="00B423B0" w:rsidP="00B423B0">
      <w:pPr>
        <w:jc w:val="right"/>
        <w:rPr>
          <w:sz w:val="28"/>
          <w:szCs w:val="28"/>
        </w:rPr>
      </w:pP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</w:p>
    <w:p w:rsidR="00B423B0" w:rsidRDefault="00B423B0" w:rsidP="00B423B0">
      <w:pPr>
        <w:jc w:val="right"/>
      </w:pPr>
      <w:r>
        <w:t>Приложение 1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B423B0" w:rsidRDefault="00FC3FEA" w:rsidP="00B423B0">
      <w:pPr>
        <w:jc w:val="right"/>
      </w:pPr>
      <w:r>
        <w:t>Орехов</w:t>
      </w:r>
      <w:r w:rsidR="00B423B0">
        <w:t xml:space="preserve">ского сельского поселения </w:t>
      </w:r>
    </w:p>
    <w:p w:rsidR="00B423B0" w:rsidRDefault="00B423B0" w:rsidP="00B423B0">
      <w:pPr>
        <w:jc w:val="right"/>
      </w:pPr>
      <w:r>
        <w:t xml:space="preserve">                                                                                                          от </w:t>
      </w:r>
      <w:r w:rsidR="00FC3FEA">
        <w:t>2</w:t>
      </w:r>
      <w:r w:rsidR="003659A8">
        <w:t>7</w:t>
      </w:r>
      <w:r w:rsidR="00E454CC">
        <w:t>.10.</w:t>
      </w:r>
      <w:r>
        <w:t>202</w:t>
      </w:r>
      <w:r w:rsidR="003659A8">
        <w:t>2</w:t>
      </w:r>
      <w:r>
        <w:t>г. №</w:t>
      </w:r>
      <w:r w:rsidR="00FC3FEA">
        <w:t xml:space="preserve"> </w:t>
      </w:r>
      <w:r w:rsidR="003659A8">
        <w:t>42а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FC3FEA">
        <w:rPr>
          <w:b/>
          <w:sz w:val="28"/>
          <w:szCs w:val="28"/>
        </w:rPr>
        <w:t>Орехов</w:t>
      </w:r>
      <w:r>
        <w:rPr>
          <w:b/>
          <w:sz w:val="28"/>
          <w:szCs w:val="28"/>
        </w:rPr>
        <w:t>ского сельского поселения на 202</w:t>
      </w:r>
      <w:r w:rsidR="003659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период 202</w:t>
      </w:r>
      <w:r w:rsidR="003659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659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План социально-экономического развития </w:t>
      </w:r>
      <w:r w:rsidR="00FC3FEA">
        <w:rPr>
          <w:sz w:val="28"/>
          <w:szCs w:val="28"/>
        </w:rPr>
        <w:t>Орехов</w:t>
      </w:r>
      <w:r>
        <w:rPr>
          <w:sz w:val="28"/>
          <w:szCs w:val="28"/>
        </w:rPr>
        <w:t>ского сельского поселения на 202</w:t>
      </w:r>
      <w:r w:rsidR="003659A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на период 202</w:t>
      </w:r>
      <w:r w:rsidR="003659A8">
        <w:rPr>
          <w:sz w:val="28"/>
          <w:szCs w:val="28"/>
        </w:rPr>
        <w:t>4</w:t>
      </w:r>
      <w:r>
        <w:rPr>
          <w:sz w:val="28"/>
          <w:szCs w:val="28"/>
        </w:rPr>
        <w:t xml:space="preserve"> -  202</w:t>
      </w:r>
      <w:r w:rsidR="003659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«Об общих принципах организации местного самоуправления в РФ».</w:t>
      </w:r>
      <w:r>
        <w:rPr>
          <w:sz w:val="28"/>
          <w:szCs w:val="28"/>
        </w:rPr>
        <w:tab/>
      </w:r>
      <w:r w:rsidR="00FC3FE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Прогнозом на  202</w:t>
      </w:r>
      <w:r w:rsidR="003659A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на период 202</w:t>
      </w:r>
      <w:r w:rsidR="003659A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– 202</w:t>
      </w:r>
      <w:r w:rsidR="003659A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годы определены следующие приоритеты социально-экономического развития </w:t>
      </w:r>
      <w:r w:rsidR="00FC3FEA">
        <w:rPr>
          <w:rFonts w:ascii="Times New Roman CYR" w:hAnsi="Times New Roman CYR" w:cs="Times New Roman CYR"/>
          <w:sz w:val="28"/>
          <w:szCs w:val="28"/>
        </w:rPr>
        <w:t>Орехов</w:t>
      </w:r>
      <w:r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поселения: </w:t>
      </w:r>
    </w:p>
    <w:p w:rsidR="00B423B0" w:rsidRDefault="00B423B0" w:rsidP="00B423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 муниципальных целевых программ по благоустройству, повышение уровня пожарной безопасности,  комфортная городская среда, развитие и сохранение культуры;</w:t>
      </w:r>
    </w:p>
    <w:p w:rsidR="00B423B0" w:rsidRDefault="00B423B0" w:rsidP="00B423B0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социальной сферы (реализация мероприятий по развитию культуры, спорта и молодежной политики на территории </w:t>
      </w:r>
      <w:r w:rsidR="00FC3FEA">
        <w:rPr>
          <w:rFonts w:ascii="Times New Roman CYR" w:hAnsi="Times New Roman CYR" w:cs="Times New Roman CYR"/>
          <w:sz w:val="28"/>
          <w:szCs w:val="28"/>
        </w:rPr>
        <w:t>Орехов</w:t>
      </w:r>
      <w:r>
        <w:rPr>
          <w:rFonts w:ascii="Times New Roman CYR" w:hAnsi="Times New Roman CYR" w:cs="Times New Roman CYR"/>
          <w:sz w:val="28"/>
          <w:szCs w:val="28"/>
        </w:rPr>
        <w:t>ского сельского поселения;</w:t>
      </w:r>
    </w:p>
    <w:p w:rsidR="00B423B0" w:rsidRDefault="00B423B0" w:rsidP="00B423B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B423B0" w:rsidRDefault="00B423B0" w:rsidP="00B423B0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1.Демография и повышение  качества жизни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3659A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среднегодовая численность постоянного населения  составила </w:t>
      </w:r>
      <w:r>
        <w:rPr>
          <w:sz w:val="28"/>
          <w:szCs w:val="28"/>
          <w:shd w:val="clear" w:color="auto" w:fill="FFFFFF"/>
        </w:rPr>
        <w:t>1</w:t>
      </w:r>
      <w:r w:rsidR="003659A8">
        <w:rPr>
          <w:sz w:val="28"/>
          <w:szCs w:val="28"/>
          <w:shd w:val="clear" w:color="auto" w:fill="FFFFFF"/>
        </w:rPr>
        <w:t>074</w:t>
      </w:r>
      <w:r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</w:rPr>
        <w:t>еловек.</w:t>
      </w:r>
    </w:p>
    <w:p w:rsidR="00FC3FEA" w:rsidRDefault="00FC3FEA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Бюджетная и налоговая политика</w:t>
      </w:r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Бюджетная и налоговая политика будет направлена на </w:t>
      </w:r>
      <w:r>
        <w:rPr>
          <w:color w:val="000000"/>
          <w:sz w:val="28"/>
          <w:szCs w:val="28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в поселении определена на среднесрочный трёхлетний пери</w:t>
      </w:r>
      <w:r w:rsidR="003659A8">
        <w:rPr>
          <w:sz w:val="28"/>
          <w:szCs w:val="28"/>
        </w:rPr>
        <w:t>од 2023-2025</w:t>
      </w:r>
      <w:r>
        <w:rPr>
          <w:sz w:val="28"/>
          <w:szCs w:val="28"/>
        </w:rPr>
        <w:t xml:space="preserve"> годы.  Для обеспечения финансирования предусмотренных расходов в бюджет поселения в 202</w:t>
      </w:r>
      <w:r w:rsidR="003659A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 период     202</w:t>
      </w:r>
      <w:r w:rsidR="003659A8">
        <w:rPr>
          <w:sz w:val="28"/>
          <w:szCs w:val="28"/>
        </w:rPr>
        <w:t>4</w:t>
      </w:r>
      <w:r>
        <w:rPr>
          <w:sz w:val="28"/>
          <w:szCs w:val="28"/>
        </w:rPr>
        <w:t>- 202</w:t>
      </w:r>
      <w:r w:rsidR="003659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 будут зачисляться земельный налог и налог на имущество физических лиц, аренда муниципального имущества, доходы в виде арендной платы за земли, а  также  местные регулирующие налоги.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Доходы местного бюджета </w:t>
      </w:r>
      <w:r w:rsidR="00613CA3">
        <w:rPr>
          <w:sz w:val="28"/>
          <w:szCs w:val="28"/>
        </w:rPr>
        <w:t>Орехов</w:t>
      </w:r>
      <w:r>
        <w:rPr>
          <w:sz w:val="28"/>
          <w:szCs w:val="28"/>
        </w:rPr>
        <w:t>ского сельского поселения   разработаны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поселения будут ориентированы на решение вопросов местного значения.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сельского поселения на 202</w:t>
      </w:r>
      <w:r w:rsidR="003659A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659A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сформирован на трехлетний период и отвечает основным положениям Основных направлений бюджетной и налоговой политики. </w:t>
      </w:r>
    </w:p>
    <w:p w:rsidR="00613CA3" w:rsidRDefault="00613CA3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Инвестиционная политика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B423B0" w:rsidRDefault="00B423B0" w:rsidP="00B423B0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Физическая культура и спорт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B423B0" w:rsidRDefault="00B423B0" w:rsidP="00B423B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3659A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последующие годы в целях развития массовой культуры и спорта в поселении будут проводиться соревнования среди учащихся и молодёжи, соревнования по месту жительства по футболу волейболу, самбо, шашкам, шахматам, теннису. А также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соревнования между поселениями района.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613CA3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Кадровая политика, занятость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обеспечения занятости  населения предусматривается: увеличение количества рабочих мест, организация  занятости  3-5 человек  через общественные работы, расширение их видов, организация ежеквартального мониторинга вакансий рабочих мест.</w:t>
      </w:r>
    </w:p>
    <w:p w:rsidR="00B423B0" w:rsidRDefault="00B423B0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Молодёжная политика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включают в себя: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-поддержку молодёжи, оказавшейся в трудной жизненной ситуации;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-работу с молодыми семьями;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занятости, трудоустройства  и летнего отдыха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подростков и молодежи;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-профилактику  табакокурения,  алкоголизма, наркомании </w:t>
      </w:r>
      <w:proofErr w:type="gramStart"/>
      <w:r>
        <w:rPr>
          <w:sz w:val="28"/>
          <w:szCs w:val="28"/>
        </w:rPr>
        <w:t>в</w:t>
      </w:r>
      <w:proofErr w:type="gramEnd"/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молодежной среде;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мониторинга социальной благополучности поселения;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-привлечение общественности для профилактики </w:t>
      </w:r>
      <w:proofErr w:type="gramStart"/>
      <w:r>
        <w:rPr>
          <w:sz w:val="28"/>
          <w:szCs w:val="28"/>
        </w:rPr>
        <w:t>негативных</w:t>
      </w:r>
      <w:proofErr w:type="gramEnd"/>
    </w:p>
    <w:p w:rsidR="00B423B0" w:rsidRDefault="00B423B0" w:rsidP="00B423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явлений в молодёжной среде.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-кружковую, лекционную работу;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молодежи в подготовке и проведении  мероприятий,   </w:t>
      </w:r>
    </w:p>
    <w:p w:rsidR="00B423B0" w:rsidRDefault="00B423B0" w:rsidP="00B423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Победы, Дню Защитника Отечества;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встреч с ветеранами;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-выявление, продвижение и поддержка активности молодёжи </w:t>
      </w:r>
      <w:proofErr w:type="gramStart"/>
      <w:r>
        <w:rPr>
          <w:sz w:val="28"/>
          <w:szCs w:val="28"/>
        </w:rPr>
        <w:t>в</w:t>
      </w:r>
      <w:proofErr w:type="gramEnd"/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деятельности;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молодёжи в районных, краевых  мероприятиях.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Культура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культуры в сельском поселении будет содействовать: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массовых культурных мероприятий в поселении;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дополнительного образования детей, участие в творческих конкурсах.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и проведение мероприятий для всех слоев населения на базе дома культуры;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Правоохранительная деятельность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Правоохранительная деятельность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-проведение профилактики  правонарушений, алкоголизма, наркомании  среди населения;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добровольных  дружин;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совместной работы  по профилактике и снижению уличной преступности.</w:t>
      </w:r>
    </w:p>
    <w:p w:rsidR="00B423B0" w:rsidRDefault="00B423B0" w:rsidP="00B423B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9. Вопросы местного значения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 по благоустройству территории;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-устройство детских игровых площадок, культурно-массовые мероприятия.                                                                      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Выполнение Правил благоустройства на территории поселения: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Организацию благоустройства и озеленения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Организацию освещения улиц: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замена ламп,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учета электроэнергии, </w:t>
      </w:r>
    </w:p>
    <w:p w:rsidR="00B423B0" w:rsidRDefault="00B423B0" w:rsidP="00B4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электроэнергию.</w:t>
      </w:r>
      <w:r>
        <w:rPr>
          <w:sz w:val="28"/>
          <w:szCs w:val="28"/>
        </w:rPr>
        <w:tab/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предполагается поддержание действующей электросети в работоспособном состоянии, частичная замена светильников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 обеспечения первичных мер пожарной безопасности в границах поселения предусматривается: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и осуществления мер пожарной безопасности;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-разработка, утверждение и исполнение  бюджета в части расходов на  пожарную безопасность;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-обучение населения мерам пожарной безопасности и его привлечения к предупреждению и тушению  пожаров;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поселения.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Для эффективного управления муниципальным  имуществом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неиспользованные земельные участки сельскохозяйственного назначения, находящиеся в муниципальной собственности </w:t>
      </w:r>
      <w:r w:rsidR="006A1A1B">
        <w:rPr>
          <w:sz w:val="28"/>
          <w:szCs w:val="28"/>
        </w:rPr>
        <w:t>Орехов</w:t>
      </w:r>
      <w:r>
        <w:rPr>
          <w:sz w:val="28"/>
          <w:szCs w:val="28"/>
        </w:rPr>
        <w:t>ского сельского поселения будут вовлечены  в оборот и преданы в аренду по результатам аукциона;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базы, регулирующей вопросы управления муниципальным имуществом.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арендных платежей от сдачи муниципального имущества и земельных участков в аренду. </w:t>
      </w:r>
    </w:p>
    <w:p w:rsidR="00B423B0" w:rsidRDefault="00B423B0" w:rsidP="00B423B0">
      <w:pPr>
        <w:jc w:val="center"/>
        <w:rPr>
          <w:b/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от чрезвычайных ситуаций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6A1A1B" w:rsidRDefault="006A1A1B" w:rsidP="00B423B0">
      <w:pPr>
        <w:jc w:val="both"/>
        <w:rPr>
          <w:sz w:val="28"/>
          <w:szCs w:val="28"/>
        </w:rPr>
      </w:pPr>
    </w:p>
    <w:p w:rsidR="00B423B0" w:rsidRDefault="00B423B0" w:rsidP="00B42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Муниципальная служба и местное самоуправление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системы местного самоуправления на территории сельского поселения планируется: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квалификации  муниципальных служащих;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B423B0" w:rsidRDefault="00B423B0" w:rsidP="00B423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 социально- экономического развития </w:t>
      </w:r>
      <w:r w:rsidR="006A1A1B">
        <w:rPr>
          <w:sz w:val="28"/>
          <w:szCs w:val="28"/>
        </w:rPr>
        <w:t>Орехов</w:t>
      </w:r>
      <w:r>
        <w:rPr>
          <w:sz w:val="28"/>
          <w:szCs w:val="28"/>
        </w:rPr>
        <w:t>ского поселения на 202</w:t>
      </w:r>
      <w:r w:rsidR="003659A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на период 202</w:t>
      </w:r>
      <w:r w:rsidR="003659A8">
        <w:rPr>
          <w:sz w:val="28"/>
          <w:szCs w:val="28"/>
        </w:rPr>
        <w:t>4</w:t>
      </w:r>
      <w:r>
        <w:rPr>
          <w:sz w:val="28"/>
          <w:szCs w:val="28"/>
        </w:rPr>
        <w:t>- 202</w:t>
      </w:r>
      <w:r w:rsidR="003659A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B423B0" w:rsidRDefault="00B423B0" w:rsidP="00FC3FE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</w:t>
      </w:r>
      <w:r w:rsidR="006A1A1B">
        <w:rPr>
          <w:rFonts w:ascii="Times New Roman CYR" w:hAnsi="Times New Roman CYR" w:cs="Times New Roman CYR"/>
          <w:sz w:val="28"/>
          <w:szCs w:val="28"/>
        </w:rPr>
        <w:t>Орехов</w:t>
      </w:r>
      <w:r>
        <w:rPr>
          <w:rFonts w:ascii="Times New Roman CYR" w:hAnsi="Times New Roman CYR" w:cs="Times New Roman CYR"/>
          <w:sz w:val="28"/>
          <w:szCs w:val="28"/>
        </w:rPr>
        <w:t>ского   сельского поселения на очередной 202</w:t>
      </w:r>
      <w:r w:rsidR="003659A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на период 202</w:t>
      </w:r>
      <w:r w:rsidR="003659A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- 202</w:t>
      </w:r>
      <w:r w:rsidR="003659A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23B0" w:rsidRDefault="00B423B0" w:rsidP="00FC3FE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Default="0046693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466930" w:rsidSect="00FC3FEA">
          <w:pgSz w:w="11906" w:h="16838"/>
          <w:pgMar w:top="851" w:right="851" w:bottom="567" w:left="1418" w:header="708" w:footer="708" w:gutter="0"/>
          <w:cols w:space="708"/>
          <w:docGrid w:linePitch="360"/>
        </w:sectPr>
      </w:pPr>
    </w:p>
    <w:p w:rsidR="00B423B0" w:rsidRDefault="00B423B0" w:rsidP="00B423B0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6930" w:rsidRPr="00C41CB1" w:rsidRDefault="00466930" w:rsidP="00466930">
      <w:pPr>
        <w:jc w:val="right"/>
      </w:pPr>
      <w:r>
        <w:t>Приложение  2</w:t>
      </w:r>
    </w:p>
    <w:p w:rsidR="00466930" w:rsidRPr="00C41CB1" w:rsidRDefault="00466930" w:rsidP="00466930">
      <w:pPr>
        <w:jc w:val="right"/>
      </w:pPr>
      <w:r w:rsidRPr="00C41CB1">
        <w:t xml:space="preserve">                                                                                             к постановлению администрации </w:t>
      </w:r>
    </w:p>
    <w:p w:rsidR="00466930" w:rsidRPr="00C41CB1" w:rsidRDefault="006A1A1B" w:rsidP="00466930">
      <w:pPr>
        <w:jc w:val="right"/>
      </w:pPr>
      <w:r>
        <w:t>Орехов</w:t>
      </w:r>
      <w:r w:rsidR="00466930">
        <w:t>ского</w:t>
      </w:r>
      <w:r w:rsidR="00466930" w:rsidRPr="00C41CB1">
        <w:t xml:space="preserve"> сельского поселения </w:t>
      </w:r>
    </w:p>
    <w:p w:rsidR="00466930" w:rsidRPr="00C41CB1" w:rsidRDefault="00466930" w:rsidP="00466930">
      <w:pPr>
        <w:jc w:val="right"/>
      </w:pPr>
      <w:r>
        <w:t xml:space="preserve">        от </w:t>
      </w:r>
      <w:r w:rsidR="003659A8">
        <w:t>27.10.</w:t>
      </w:r>
      <w:r>
        <w:t>202</w:t>
      </w:r>
      <w:r w:rsidR="002A4687">
        <w:t>2</w:t>
      </w:r>
      <w:r>
        <w:t xml:space="preserve">  г. №</w:t>
      </w:r>
      <w:r w:rsidR="006A1A1B">
        <w:t xml:space="preserve"> </w:t>
      </w:r>
      <w:r w:rsidR="003659A8">
        <w:t>42а</w:t>
      </w:r>
      <w:r>
        <w:t xml:space="preserve"> </w:t>
      </w:r>
    </w:p>
    <w:p w:rsidR="00466930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>Показатели прогноза</w:t>
      </w:r>
    </w:p>
    <w:p w:rsidR="00466930" w:rsidRPr="008C4C58" w:rsidRDefault="00466930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 w:rsidRPr="008C4C58">
        <w:rPr>
          <w:b/>
          <w:szCs w:val="28"/>
        </w:rPr>
        <w:t xml:space="preserve">социально-экономического развития </w:t>
      </w:r>
      <w:r w:rsidR="006A1A1B">
        <w:rPr>
          <w:b/>
          <w:szCs w:val="28"/>
        </w:rPr>
        <w:t>Орехов</w:t>
      </w:r>
      <w:r>
        <w:rPr>
          <w:b/>
          <w:szCs w:val="28"/>
        </w:rPr>
        <w:t>ского</w:t>
      </w:r>
      <w:r w:rsidRPr="008C4C58">
        <w:rPr>
          <w:b/>
          <w:szCs w:val="28"/>
        </w:rPr>
        <w:t xml:space="preserve"> сельского поселения </w:t>
      </w:r>
    </w:p>
    <w:p w:rsidR="00466930" w:rsidRDefault="001E6BBB" w:rsidP="00466930">
      <w:pPr>
        <w:pStyle w:val="a3"/>
        <w:spacing w:line="213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466930">
        <w:rPr>
          <w:b/>
          <w:szCs w:val="28"/>
        </w:rPr>
        <w:t xml:space="preserve"> год и плановый период 202</w:t>
      </w:r>
      <w:r>
        <w:rPr>
          <w:b/>
          <w:szCs w:val="28"/>
        </w:rPr>
        <w:t>4</w:t>
      </w:r>
      <w:r w:rsidR="00466930">
        <w:rPr>
          <w:b/>
          <w:szCs w:val="28"/>
        </w:rPr>
        <w:t xml:space="preserve"> и 202</w:t>
      </w:r>
      <w:r>
        <w:rPr>
          <w:b/>
          <w:szCs w:val="28"/>
        </w:rPr>
        <w:t>5</w:t>
      </w:r>
      <w:r w:rsidR="00466930" w:rsidRPr="008C4C58">
        <w:rPr>
          <w:b/>
          <w:szCs w:val="28"/>
        </w:rPr>
        <w:t xml:space="preserve"> годов</w:t>
      </w:r>
    </w:p>
    <w:p w:rsidR="006A1A1B" w:rsidRPr="005E7474" w:rsidRDefault="006A1A1B" w:rsidP="00466930">
      <w:pPr>
        <w:pStyle w:val="a3"/>
        <w:spacing w:line="213" w:lineRule="auto"/>
        <w:ind w:firstLine="0"/>
        <w:jc w:val="center"/>
        <w:rPr>
          <w:szCs w:val="28"/>
        </w:rPr>
      </w:pPr>
    </w:p>
    <w:tbl>
      <w:tblPr>
        <w:tblW w:w="13750" w:type="dxa"/>
        <w:tblInd w:w="250" w:type="dxa"/>
        <w:tblLayout w:type="fixed"/>
        <w:tblLook w:val="0000"/>
      </w:tblPr>
      <w:tblGrid>
        <w:gridCol w:w="5245"/>
        <w:gridCol w:w="1559"/>
        <w:gridCol w:w="1418"/>
        <w:gridCol w:w="1559"/>
        <w:gridCol w:w="1417"/>
        <w:gridCol w:w="1276"/>
        <w:gridCol w:w="1276"/>
      </w:tblGrid>
      <w:tr w:rsidR="001E6BBB" w:rsidRPr="005E7474" w:rsidTr="001E6BBB">
        <w:trPr>
          <w:trHeight w:val="659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3565FD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1E6BBB" w:rsidRPr="005E7474" w:rsidRDefault="001E6BBB" w:rsidP="003565FD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E7474" w:rsidRDefault="001E6BBB" w:rsidP="00B07201">
            <w:pPr>
              <w:spacing w:line="192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1E6BBB" w:rsidRPr="005E7474" w:rsidRDefault="001E6BBB" w:rsidP="00B07201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год</w:t>
            </w:r>
          </w:p>
          <w:p w:rsidR="001E6BBB" w:rsidRDefault="001E6BBB" w:rsidP="00B07201">
            <w:pPr>
              <w:spacing w:line="192" w:lineRule="auto"/>
              <w:jc w:val="center"/>
            </w:pPr>
            <w:r w:rsidRPr="005E7474">
              <w:rPr>
                <w:sz w:val="22"/>
                <w:szCs w:val="22"/>
              </w:rPr>
              <w:t>прогноз</w:t>
            </w:r>
          </w:p>
        </w:tc>
      </w:tr>
      <w:tr w:rsidR="001E6BBB" w:rsidRPr="00F7344E" w:rsidTr="001E6BBB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  <w:r w:rsidRPr="00F7344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  <w:r w:rsidRPr="00F734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  <w:r w:rsidRPr="00F7344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  <w:r w:rsidRPr="00F7344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  <w:r w:rsidRPr="00F7344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  <w:r w:rsidRPr="00F7344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4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659A8">
            <w:pPr>
              <w:ind w:firstLineChars="17" w:firstLine="41"/>
              <w:rPr>
                <w:b/>
              </w:rPr>
            </w:pPr>
            <w:r w:rsidRPr="00F7344E"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Рождаемость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 w:rsidRPr="00E817F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Pr="00E817FA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rPr>
                <w:b/>
              </w:rPr>
            </w:pPr>
            <w:r w:rsidRPr="00F7344E">
              <w:rPr>
                <w:b/>
              </w:rPr>
              <w:t>Смертность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ч</w:t>
            </w:r>
            <w:r w:rsidRPr="00F7344E">
              <w:t>ел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E817FA" w:rsidRDefault="001E6BBB" w:rsidP="003565FD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15ADF" w:rsidRDefault="001E6BBB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 xml:space="preserve">Общая площадь земель </w:t>
            </w:r>
            <w:r>
              <w:rPr>
                <w:b/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кв.км.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Pr="00BE2195" w:rsidRDefault="001E6BBB" w:rsidP="003565FD">
            <w:pPr>
              <w:spacing w:line="192" w:lineRule="auto"/>
              <w:jc w:val="center"/>
            </w:pPr>
            <w:r>
              <w:t>16,2</w:t>
            </w: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515ADF" w:rsidRDefault="001E6BBB" w:rsidP="003565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5ADF">
              <w:rPr>
                <w:b/>
                <w:color w:val="000000"/>
              </w:rPr>
              <w:t>Общая</w:t>
            </w:r>
            <w:r w:rsidR="003659A8">
              <w:rPr>
                <w:b/>
                <w:color w:val="000000"/>
              </w:rPr>
              <w:t xml:space="preserve"> </w:t>
            </w:r>
            <w:r w:rsidRPr="00515ADF">
              <w:rPr>
                <w:b/>
                <w:color w:val="000000"/>
              </w:rPr>
              <w:t>протяженность дорог</w:t>
            </w:r>
            <w:r>
              <w:rPr>
                <w:b/>
                <w:color w:val="000000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096E37" w:rsidRDefault="001E6BBB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096E37" w:rsidRDefault="001E6BBB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096E37" w:rsidRDefault="001E6BBB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096E37" w:rsidRDefault="001E6BBB" w:rsidP="003565FD">
            <w:pPr>
              <w:spacing w:line="192" w:lineRule="auto"/>
              <w:jc w:val="center"/>
            </w:pPr>
            <w: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  <w:r>
              <w:t>24,3</w:t>
            </w: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pStyle w:val="1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F7344E"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20315,24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21127,85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22395,52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23391,34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spacing w:line="192" w:lineRule="auto"/>
              <w:jc w:val="center"/>
            </w:pPr>
            <w:r>
              <w:t>23391,34</w:t>
            </w: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BBB" w:rsidRPr="00BE2195" w:rsidRDefault="001E6BBB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 xml:space="preserve">Фонд заработной платы работников (начисленная заработная плата по полному кругу организаций)     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jc w:val="center"/>
              <w:rPr>
                <w:color w:val="FF0000"/>
              </w:rPr>
            </w:pPr>
          </w:p>
        </w:tc>
      </w:tr>
      <w:tr w:rsidR="001E6BBB" w:rsidRPr="00F7344E" w:rsidTr="001E6BBB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BE2195" w:rsidRDefault="001E6BBB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39323,42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42016,35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44657,33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45301,78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spacing w:line="192" w:lineRule="auto"/>
              <w:jc w:val="center"/>
            </w:pPr>
            <w:r>
              <w:t>45301,78</w:t>
            </w:r>
          </w:p>
        </w:tc>
      </w:tr>
      <w:tr w:rsidR="001E6BBB" w:rsidRPr="00F7344E" w:rsidTr="001E6BBB">
        <w:trPr>
          <w:trHeight w:val="4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rPr>
                <w:b/>
                <w:color w:val="000000"/>
              </w:rPr>
            </w:pPr>
            <w:r w:rsidRPr="00BE2195"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E164B2">
            <w:pPr>
              <w:spacing w:line="192" w:lineRule="auto"/>
              <w:jc w:val="center"/>
            </w:pPr>
            <w:r w:rsidRPr="00BE2195">
              <w:t>9688,85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9432,8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9442,8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9491,8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spacing w:line="192" w:lineRule="auto"/>
              <w:jc w:val="center"/>
            </w:pPr>
            <w:r>
              <w:t>9491,8</w:t>
            </w:r>
          </w:p>
        </w:tc>
      </w:tr>
      <w:tr w:rsidR="001E6BBB" w:rsidRPr="00F7344E" w:rsidTr="001E6BBB">
        <w:trPr>
          <w:trHeight w:val="2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>в т.ч.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BE2195" w:rsidRDefault="001E6BBB" w:rsidP="003565FD">
            <w:pPr>
              <w:jc w:val="center"/>
              <w:rPr>
                <w:color w:val="000000"/>
              </w:rPr>
            </w:pPr>
          </w:p>
          <w:p w:rsidR="001E6BBB" w:rsidRPr="00BE2195" w:rsidRDefault="001E6BBB" w:rsidP="003565FD">
            <w:pPr>
              <w:jc w:val="center"/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726,78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spacing w:line="192" w:lineRule="auto"/>
              <w:jc w:val="center"/>
            </w:pPr>
            <w:r>
              <w:t>638</w:t>
            </w: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 xml:space="preserve">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Pr="00BE2195" w:rsidRDefault="001E6BBB" w:rsidP="003565FD">
            <w:pPr>
              <w:jc w:val="center"/>
              <w:rPr>
                <w:color w:val="000000"/>
              </w:rPr>
            </w:pPr>
          </w:p>
          <w:p w:rsidR="001E6BBB" w:rsidRPr="00BE2195" w:rsidRDefault="001E6BBB" w:rsidP="003565FD">
            <w:pPr>
              <w:jc w:val="center"/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135,30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spacing w:line="192" w:lineRule="auto"/>
              <w:jc w:val="center"/>
            </w:pPr>
            <w:r>
              <w:t>27</w:t>
            </w: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rPr>
                <w:color w:val="000000"/>
              </w:rPr>
            </w:pPr>
            <w:r w:rsidRPr="00BE2195">
              <w:rPr>
                <w:color w:val="000000"/>
              </w:rPr>
              <w:t xml:space="preserve">          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8826,8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A74BB2">
            <w:pPr>
              <w:spacing w:line="192" w:lineRule="auto"/>
              <w:jc w:val="center"/>
            </w:pPr>
            <w:r>
              <w:t>8826,8</w:t>
            </w:r>
          </w:p>
        </w:tc>
      </w:tr>
      <w:tr w:rsidR="001E6BBB" w:rsidRPr="00F7344E" w:rsidTr="001E6B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rPr>
                <w:b/>
                <w:color w:val="000000"/>
              </w:rPr>
            </w:pPr>
            <w:r w:rsidRPr="00BE2195">
              <w:rPr>
                <w:b/>
                <w:color w:val="000000"/>
              </w:rPr>
              <w:t>Расходы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</w:p>
          <w:p w:rsidR="001E6BBB" w:rsidRPr="00BE2195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 w:rsidRPr="00BE2195">
              <w:rPr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BE2195" w:rsidRDefault="001E6BBB" w:rsidP="003565FD">
            <w:pPr>
              <w:spacing w:line="192" w:lineRule="auto"/>
              <w:jc w:val="center"/>
            </w:pPr>
            <w:r w:rsidRPr="00BE2195">
              <w:t>9612,1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Pr="00BE2195" w:rsidRDefault="001E6BBB" w:rsidP="003565FD">
            <w:pPr>
              <w:spacing w:line="192" w:lineRule="auto"/>
              <w:jc w:val="center"/>
            </w:pPr>
            <w:r>
              <w:t>9612,1</w:t>
            </w:r>
          </w:p>
        </w:tc>
      </w:tr>
      <w:tr w:rsidR="001E6BBB" w:rsidRPr="00F7344E" w:rsidTr="001E6BBB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659A8">
            <w:pPr>
              <w:ind w:firstLineChars="100" w:firstLine="241"/>
              <w:rPr>
                <w:b/>
                <w:color w:val="000000"/>
              </w:rPr>
            </w:pPr>
            <w:r w:rsidRPr="00A31B2D">
              <w:rPr>
                <w:b/>
                <w:color w:val="000000"/>
              </w:rPr>
              <w:lastRenderedPageBreak/>
              <w:t>Социальная сфера</w:t>
            </w:r>
          </w:p>
          <w:p w:rsidR="001E6BBB" w:rsidRPr="00A31B2D" w:rsidRDefault="001E6BBB" w:rsidP="003659A8">
            <w:pPr>
              <w:ind w:firstLineChars="100" w:firstLine="241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Pr="00F7344E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659A8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  <w:p w:rsidR="001E6BBB" w:rsidRPr="00F7344E" w:rsidRDefault="001E6BBB" w:rsidP="003659A8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659A8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  <w:p w:rsidR="001E6BBB" w:rsidRDefault="001E6BBB" w:rsidP="003659A8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</w:pPr>
            <w:r>
              <w:t xml:space="preserve">   Школьные учреждения</w:t>
            </w:r>
          </w:p>
          <w:p w:rsidR="001E6BBB" w:rsidRPr="00F7344E" w:rsidRDefault="001E6BBB" w:rsidP="003565FD">
            <w:pPr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1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</w:pPr>
            <w:r>
              <w:t xml:space="preserve">    Количество учащихся</w:t>
            </w:r>
          </w:p>
          <w:p w:rsidR="001E6BBB" w:rsidRPr="00F7344E" w:rsidRDefault="001E6BBB" w:rsidP="003565FD">
            <w:pPr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BE2195">
            <w:pPr>
              <w:spacing w:line="192" w:lineRule="auto"/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BE2195">
            <w:pPr>
              <w:spacing w:line="192" w:lineRule="auto"/>
              <w:jc w:val="center"/>
            </w:pPr>
            <w: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BE2195">
            <w:pPr>
              <w:spacing w:line="192" w:lineRule="auto"/>
              <w:jc w:val="center"/>
            </w:pPr>
            <w: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BE2195">
            <w:pPr>
              <w:spacing w:line="192" w:lineRule="auto"/>
              <w:jc w:val="center"/>
            </w:pPr>
            <w: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BE2195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учреждений здравоохранения </w:t>
            </w:r>
          </w:p>
          <w:p w:rsidR="001E6BBB" w:rsidRPr="00F7344E" w:rsidRDefault="001E6BBB" w:rsidP="003565FD">
            <w:pPr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  <w:p w:rsidR="001E6BBB" w:rsidRPr="00F7344E" w:rsidRDefault="001E6BBB" w:rsidP="003565F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Учреждения культуры</w:t>
            </w:r>
          </w:p>
          <w:p w:rsidR="001E6BBB" w:rsidRPr="00F7344E" w:rsidRDefault="001E6BBB" w:rsidP="003565F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  <w:p w:rsidR="001E6BBB" w:rsidRPr="00F7344E" w:rsidRDefault="001E6BBB" w:rsidP="003565FD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  <w:tr w:rsidR="001E6BBB" w:rsidRPr="00F7344E" w:rsidTr="001E6BBB">
        <w:trPr>
          <w:trHeight w:val="2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Default="001E6BBB" w:rsidP="003565FD">
            <w:pPr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 xml:space="preserve">    Отделение почтовой связи</w:t>
            </w:r>
          </w:p>
          <w:p w:rsidR="001E6BBB" w:rsidRPr="00F7344E" w:rsidRDefault="001E6BBB" w:rsidP="003565FD">
            <w:pPr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BBB" w:rsidRPr="00F7344E" w:rsidRDefault="001E6BBB" w:rsidP="003565FD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BB" w:rsidRDefault="001E6BBB" w:rsidP="003565FD">
            <w:pPr>
              <w:spacing w:line="192" w:lineRule="auto"/>
              <w:jc w:val="center"/>
            </w:pPr>
          </w:p>
        </w:tc>
      </w:tr>
    </w:tbl>
    <w:p w:rsidR="00466930" w:rsidRDefault="00466930" w:rsidP="007641C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466930" w:rsidSect="00466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3B0"/>
    <w:rsid w:val="0008228E"/>
    <w:rsid w:val="0017136D"/>
    <w:rsid w:val="001E6BBB"/>
    <w:rsid w:val="002A4687"/>
    <w:rsid w:val="002C5120"/>
    <w:rsid w:val="00344C6F"/>
    <w:rsid w:val="003659A8"/>
    <w:rsid w:val="00391701"/>
    <w:rsid w:val="003B5809"/>
    <w:rsid w:val="00413798"/>
    <w:rsid w:val="00466930"/>
    <w:rsid w:val="00613CA3"/>
    <w:rsid w:val="006A1A1B"/>
    <w:rsid w:val="006B52AE"/>
    <w:rsid w:val="007641CB"/>
    <w:rsid w:val="00782393"/>
    <w:rsid w:val="00A0049B"/>
    <w:rsid w:val="00A74BB2"/>
    <w:rsid w:val="00AA5000"/>
    <w:rsid w:val="00B07201"/>
    <w:rsid w:val="00B423B0"/>
    <w:rsid w:val="00BB76B9"/>
    <w:rsid w:val="00BE2195"/>
    <w:rsid w:val="00CA5465"/>
    <w:rsid w:val="00D56299"/>
    <w:rsid w:val="00DA4150"/>
    <w:rsid w:val="00E164B2"/>
    <w:rsid w:val="00E454CC"/>
    <w:rsid w:val="00E61B9D"/>
    <w:rsid w:val="00F35A05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3B0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423B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B423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9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59A5-F815-4843-BE1E-840058E7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11</cp:revision>
  <cp:lastPrinted>2022-10-28T00:53:00Z</cp:lastPrinted>
  <dcterms:created xsi:type="dcterms:W3CDTF">2021-11-11T05:47:00Z</dcterms:created>
  <dcterms:modified xsi:type="dcterms:W3CDTF">2022-11-23T01:52:00Z</dcterms:modified>
</cp:coreProperties>
</file>