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0772"/>
      </w:tblGrid>
      <w:tr w:rsidR="00C07E74" w:rsidRPr="00170162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74" w:rsidRPr="00170162" w:rsidRDefault="00C07E74" w:rsidP="00C07E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Утв. приказом Минфина РФ </w:t>
            </w:r>
            <w:r w:rsidRPr="001701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 xml:space="preserve">от 28 декабря 2010 г. № 191н </w:t>
            </w:r>
            <w:r w:rsidRPr="001701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17016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>(в ред. от 16 ноября 2016 г.)</w:t>
            </w:r>
          </w:p>
        </w:tc>
      </w:tr>
    </w:tbl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45" w:type="dxa"/>
        <w:tblInd w:w="93" w:type="dxa"/>
        <w:tblCellMar>
          <w:left w:w="0" w:type="dxa"/>
          <w:right w:w="0" w:type="dxa"/>
        </w:tblCellMar>
        <w:tblLook w:val="0000"/>
      </w:tblPr>
      <w:tblGrid>
        <w:gridCol w:w="9945"/>
      </w:tblGrid>
      <w:tr w:rsidR="00C07E74" w:rsidRPr="00170162">
        <w:trPr>
          <w:trHeight w:val="27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5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167"/>
              <w:gridCol w:w="417"/>
              <w:gridCol w:w="1510"/>
              <w:gridCol w:w="1356"/>
            </w:tblGrid>
            <w:tr w:rsidR="00C07E74" w:rsidRPr="00170162">
              <w:trPr>
                <w:trHeight w:val="270"/>
              </w:trPr>
              <w:tc>
                <w:tcPr>
                  <w:tcW w:w="9447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                                 Консолидированная пояснительная записка</w:t>
                  </w:r>
                </w:p>
              </w:tc>
            </w:tr>
            <w:tr w:rsidR="00C07E74" w:rsidRPr="00170162">
              <w:trPr>
                <w:trHeight w:val="255"/>
              </w:trPr>
              <w:tc>
                <w:tcPr>
                  <w:tcW w:w="8357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 отчету об исполнении  бюджета Ореховского сельского поселения</w:t>
                  </w:r>
                </w:p>
              </w:tc>
              <w:tc>
                <w:tcPr>
                  <w:tcW w:w="1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C07E74" w:rsidRPr="00170162">
              <w:trPr>
                <w:trHeight w:val="399"/>
              </w:trPr>
              <w:tc>
                <w:tcPr>
                  <w:tcW w:w="63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8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0503160</w:t>
                  </w:r>
                </w:p>
              </w:tc>
            </w:tr>
            <w:tr w:rsidR="00C07E74" w:rsidRPr="00170162">
              <w:trPr>
                <w:trHeight w:val="282"/>
              </w:trPr>
              <w:tc>
                <w:tcPr>
                  <w:tcW w:w="682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545A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                 на 01  января 202</w:t>
                  </w:r>
                  <w:r w:rsidR="00545ABD"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15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Дата</w:t>
                  </w: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545AB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01.01.202</w:t>
                  </w:r>
                  <w:r w:rsidR="00545ABD"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07E74" w:rsidRPr="00170162">
              <w:trPr>
                <w:trHeight w:val="300"/>
              </w:trPr>
              <w:tc>
                <w:tcPr>
                  <w:tcW w:w="63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ОКПО</w:t>
                  </w: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07E74" w:rsidRPr="00170162">
              <w:trPr>
                <w:trHeight w:val="195"/>
              </w:trPr>
              <w:tc>
                <w:tcPr>
                  <w:tcW w:w="682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финансового органа: </w:t>
                  </w:r>
                  <w:r w:rsidRPr="001701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Управление финансов</w:t>
                  </w:r>
                </w:p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администрации Дальнереченского муниципального района</w:t>
                  </w:r>
                </w:p>
              </w:tc>
              <w:tc>
                <w:tcPr>
                  <w:tcW w:w="1533" w:type="dxa"/>
                  <w:tcBorders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945</w:t>
                  </w:r>
                </w:p>
              </w:tc>
            </w:tr>
            <w:tr w:rsidR="00C07E74" w:rsidRPr="00170162">
              <w:trPr>
                <w:trHeight w:val="315"/>
              </w:trPr>
              <w:tc>
                <w:tcPr>
                  <w:tcW w:w="63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бюджета: </w:t>
                  </w:r>
                  <w:r w:rsidRPr="001701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бюджет</w:t>
                  </w:r>
                </w:p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Ореховского сельского поселения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ОКТМО</w:t>
                  </w:r>
                </w:p>
              </w:tc>
              <w:tc>
                <w:tcPr>
                  <w:tcW w:w="1090" w:type="dxa"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05607422</w:t>
                  </w:r>
                </w:p>
              </w:tc>
            </w:tr>
            <w:tr w:rsidR="00C07E74" w:rsidRPr="00170162">
              <w:trPr>
                <w:trHeight w:val="315"/>
              </w:trPr>
              <w:tc>
                <w:tcPr>
                  <w:tcW w:w="63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Периодичность:    годовая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07E74" w:rsidRPr="00170162">
              <w:trPr>
                <w:trHeight w:val="282"/>
              </w:trPr>
              <w:tc>
                <w:tcPr>
                  <w:tcW w:w="63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4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     по ОКЕИ</w:t>
                  </w:r>
                </w:p>
              </w:tc>
              <w:tc>
                <w:tcPr>
                  <w:tcW w:w="10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07E74" w:rsidRPr="00170162" w:rsidRDefault="00C07E74" w:rsidP="00C07E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1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383</w:t>
                  </w:r>
                </w:p>
              </w:tc>
            </w:tr>
          </w:tbl>
          <w:p w:rsidR="00C07E74" w:rsidRPr="00170162" w:rsidRDefault="00C07E74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left="1560" w:hanging="1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  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«Организационная структура субъекта бюджетной отчетности»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left="15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Муниципальное образование Ореховское  сельское поселение образовано законом Приморского края от 07.12.2004года №190-КЗ «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Дальнереченском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муниципальном районе».  Ореховское сельское поселение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муниципальное образование, имеет Устав, муниципальную собственность, местный бюджет, выборные и иные органы местного самоуправления. 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Административным центром Ореховского сельского поселения является с. Орехово.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left="-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состав Ореховского сельского поселения входят населенные пункты:  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.О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рехово, с.Боголюбовка, с.Ма</w:t>
      </w:r>
      <w:r w:rsid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тынова Поляна, </w:t>
      </w:r>
      <w:r w:rsid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с.Поляны. Численность населения сельского поселения по состоянию на 01.01.202</w:t>
      </w:r>
      <w:r w:rsidR="00545AB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года составляет 11</w:t>
      </w:r>
      <w:r w:rsidR="00545AB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человека.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Представительным органом местного самоуправления  Ореховского сельского поселения является муниципальный комитет поселения, представляющий интересы населения и принимающий от его имени решения, действующие на территории данного муниципального образования. Муниципальный комитет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возглавляет глава муниципального образования, который исполняет полномочия председателя муниципального комитета.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Исполнительно-распорядительным органом местного самоуправления поселения, обеспечивающим выполнение законодательства Российской Федерации, Приморского края, нормативно-правовых актов муниципального комитета, решение вопросов местного значения - является администрация Ореховского</w:t>
      </w:r>
      <w:r w:rsidR="0044242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поселения  (далее - администрация), непосредственное руководство которой осуществляет глава поселения.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обладает правами юридического лица. Структура администрации и положение о ней утверждаются муниципальным комитетом по представлению главы поселения. Адрес места нахождения администрации: 69211</w:t>
      </w:r>
      <w:r w:rsidR="0044242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Дальнереченский район, 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.О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рехово, ул. Кооперативная,48.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решением муниципального комитета Ореховского сельского поселения № 1</w:t>
      </w:r>
      <w:r w:rsidR="00545AB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 от 25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</w:t>
      </w:r>
      <w:r w:rsidR="00545AB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545AB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«О бюджете Ореховского сельского поселения на 202</w:t>
      </w:r>
      <w:r w:rsidR="00545AB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на плановый период 202</w:t>
      </w:r>
      <w:r w:rsidR="00545AB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202</w:t>
      </w:r>
      <w:r w:rsidR="00545AB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годов» администрация Ореховского сельского поселения является главным администратором доходов бюджета Ореховского сельского поселения (далее – бюджет поселения), главным распорядителем бюджетных средств бюджета поселения и главным администратором источников внутреннего финансирования дефицита бюджета поселения.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Распоряжением администрации Ореховского сельского поселения от 30.12.2019 г. № 13 «О возложении функций администратора доходов бюджета Ореховского сельского поселения», функции администратора доходов возложены на администрацию Ореховского сельского поселения.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Администрации Ореховского сельского поселения от 30.12.2019 № 54 «Об утверждении перечня подведомственности получателей средств бюджета Ореховского сельского поселения главному распорядителю бюджетных средств на 2020год и плановый период 2021-2022годы» утвержден Перечень подведомственных получателей средств бюджета поселения главному распорядителю средств бюджета поселения- администрации Ореховского сельского поселения: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    - администрация Ореховского сельского поселения;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left="3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муниципальное казенное учреждение «Культурно -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досуговый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центр» Ореховского сельского поселения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Кассовое обслуживание исполнения бюджета поселения, осуществляется в условиях открытия лицевого счета финансовому органу.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Лицевой счет бюджета поселения  - 02203021160, открыт в Отделе № 6 УФК по Приморскому краю, лицевой счет администратора доходов бюджета 04203008870 открыт в Управлении Федерального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казначейства по Приморскому краю, лицевые счета главного  распорядителя бюджетных средств и получателей бюджетных средств бюджета поселения  открыты в Управлении финансов администрации Дальнереченского муниципального района.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01.01.202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на бюджете  поселения  состояло: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1 муниципальное казенное  учреждение «Культурно -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досуговый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центр» Ореховского сельского поселения и орган местного самоуправления – администрация Ореховского сельского поселения.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течение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года  изменений не было. Учреждение культуры  имеет  филиалы в селах в том числе: клубы – 2 (с. Боголюбовка, с. Поляны). 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году  функционировали сельский дом культуры в с. Орехово, а также клуб в с. Боголюбовка, структурное подразделение в с. Поляны работало только в летний период. </w:t>
      </w:r>
      <w:proofErr w:type="gramEnd"/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449C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2. «Результаты деятельности субъекта бюджетной отчетности»</w:t>
      </w:r>
    </w:p>
    <w:p w:rsidR="00C07E74" w:rsidRPr="00170162" w:rsidRDefault="00C07E74" w:rsidP="0017016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bookmarkStart w:id="0" w:name="_Hlk66349399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Исполнение бюджета Ореховского сельского поселения  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далее – бюджет поселения) в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осуществлялось в соответствии с основными характеристиками утвержденными решением муниципального комитета Ореховского сельского поселения от 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декабря 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021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№</w:t>
      </w:r>
      <w:r w:rsid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 бюджете Ореховского сельского поселения на  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плановый период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годов»  (с учетом изменений, вносимых в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году).</w:t>
      </w:r>
      <w:bookmarkEnd w:id="0"/>
    </w:p>
    <w:p w:rsidR="00C07E74" w:rsidRPr="00170162" w:rsidRDefault="00C07E74" w:rsidP="00170162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результаты деятельности участников бюджетного процесса Ореховского сельского поселения  по формированию и исполнению бюджета  поселения нашли отражение в Балансе исполнения бюджета поселения  [ф. 0503120G],  отчете о финансовых результатах деятельности [ф. 0503121G], Справке по заключению счетов бюджетного учета отчетного финансового года [ф. 0503110G] 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отчетном периоде решением  муниципального комитета Ореховского сельского поселения от 25.12.2019г № 139 «О бюджете  Ореховского сельского поселения на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на плановый период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годов» (далее – решение о  бюджете поселения) бюджет  утверждён на три года – очередной финансовый год –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плановый период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4639387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 Решение о бюджете поселения исполнялось в разрезе муниципальных программ Ореховского сельского поселения , в соответствии с требованиями статьи 215.1 Бюджетного кодекса Российской Федерации, решения муниципального комитета Ореховского сельского поселения « О бюджетном процессе в Ореховском  сельском поселении», постановления администрации Ореховского сельского поселения от 30.12.2019 № 55 «О мерах по реализации решения муниципального комитета Ореховского сельского поселения от 25.12.2019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года № 139 «О бюджете Ореховского сельского поселения на 2020 год и плановый период 2021 и 2022 годов» , на основании сводной бюджетной росписи бюджета поселения и кассового плана. </w:t>
      </w:r>
      <w:bookmarkEnd w:id="1"/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64469121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Одной из главных задач при исполнении бюджета поселения в отчетном периоде является повышение качества управления общественными финансами посредством определения объемов бюджетного финансирования, необходимых для достижения конкретных количественных и качественных целевых показателей, установленных в муниципальных программах.</w:t>
      </w:r>
      <w:bookmarkEnd w:id="2"/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обеспечения долгосрочной сбалансированности и устойчивости бюджетной системы Дальнер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еченского муниципального района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том числе поселений, расположенных на его территории,  постановлением администрации Дальнереченского муниципального района  от 19 августа 2018 года №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464-па (в редакции постановления №</w:t>
      </w:r>
      <w:r w:rsid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385-па  от 25.06.2020г) утвержден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2018 по 2024 год.</w:t>
      </w:r>
      <w:proofErr w:type="gramEnd"/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  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202</w:t>
      </w:r>
      <w:r w:rsidR="009A32C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в бюджет поселения мобилизовано налоговых и неналоговых доходов   в сумме </w:t>
      </w:r>
      <w:r w:rsidR="0033220B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1 142 183,26 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что по сравнению с предыдущим годом </w:t>
      </w:r>
      <w:r w:rsidR="0033220B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больше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</w:t>
      </w:r>
      <w:r w:rsidR="0033220B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434 850,02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  (</w:t>
      </w:r>
      <w:r w:rsidR="0033220B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115,25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%). 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Долговые обязательства в поселении  и просроченная кредиторская </w:t>
      </w:r>
      <w:r w:rsid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задолженность отсутствуют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Основными резервами в отчетном периоде являлись: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эффективности бюджетных расходов в целом, в том числе за счет оптимизации муниципальных  закупок, бюджетной сети и численности муниципальных  служащих (в течение 202</w:t>
      </w:r>
      <w:r w:rsidR="0033220B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увеличения бюджетной сети и численности муниципальных  служащих не было).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период с января по декабрь 202</w:t>
      </w:r>
      <w:r w:rsidR="0033220B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в поселении  проведено 8 закупок у единственного поставщика согласно п. 1, 8 ч.1 ст. 93 Федерального закона от 05.04.2013 г. №</w:t>
      </w:r>
      <w:r w:rsid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44-ФЗ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остальные закупки проводились  у единственного поставщика 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согласно пунктов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4,5  ч.1 ст. 93 Федерального закона от 05.04.2013 г. №44-ФЗ. 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итогам размещения заказов на поставки товаров, выполнение работ, оказание услуг в 202</w:t>
      </w:r>
      <w:r w:rsidR="001476D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заключено муниципальных контрактов и иных гражданско-правовых договоров на сумму 2235004,94 рубля, из них у единственного поставщика (согласно п. 1,8 ч.1 ст. 93 Федерального закона от 05.04.2013 г. №44-ФЗ) – на сумму 349548,51 рублей или 15,64% от общего объема закупок и проведены закупки  у единственного поставщика (согласно п. 4, 5  ч.1 ст. 93 Федерального закона от 05.04.2013 г. №44-ФЗ) – на сумму  1885456,43 рублей или 84,36% от общего объема закупок. 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Кассовое исполнение бюджета поселения  за 202</w:t>
      </w:r>
      <w:r w:rsidR="00570807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составило: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по доходам –</w:t>
      </w:r>
      <w:r w:rsidR="001476D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10 492 167,38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рублей;</w:t>
      </w:r>
    </w:p>
    <w:p w:rsidR="00C07E74" w:rsidRPr="00170162" w:rsidRDefault="00C07E74" w:rsidP="00170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расходам- </w:t>
      </w:r>
      <w:r w:rsidR="001476D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9 674 291,14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рублей, </w:t>
      </w:r>
      <w:r w:rsidR="001476D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фицит составил </w:t>
      </w:r>
      <w:r w:rsidR="001476DD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817 876,24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C07E74" w:rsidRPr="00170162" w:rsidRDefault="00C07E74" w:rsidP="00005F59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202</w:t>
      </w:r>
      <w:r w:rsidR="00570807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году бюджет поселения  включал расходы по 3 муниципальным программам   на сумму  </w:t>
      </w:r>
      <w:r w:rsidR="0082261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7338927,01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рублей, исполнение составило </w:t>
      </w:r>
      <w:r w:rsidR="0082261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7056979,81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 или  9</w:t>
      </w:r>
      <w:r w:rsidR="0084422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84422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6% . Сведения об исполнении мероприятий в рамках целевых прогр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амм </w:t>
      </w:r>
      <w:proofErr w:type="gramStart"/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приведена</w:t>
      </w:r>
      <w:proofErr w:type="gramEnd"/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форме [0503166G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] Сведения об исполнении мероприятий в рамках целевых программ.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Удельный вес расходов  бюджета поселения, формируемых в рамках муниципальных  программ, в общем объеме расходов бюджета поселения  (за исключением расходов, осуществляемых за счет субвенций из бюджетов других уровней) в 2020  году составил 43,05 % при плановом значении -45,49 % . В 2019 году этот показатель составлял  46% при плане 48,58%.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направления деятельности  Ореховского сельского поселения в 202</w:t>
      </w:r>
      <w:r w:rsidR="00AC6FE5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году были  направлены на решение вопросов местного значения, закрепленных за поселением законодательством Российской Федерации.</w:t>
      </w:r>
      <w:r w:rsidRPr="0017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005F59">
      <w:pPr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03 Национальная безопасность и правоохранительная деятельность</w:t>
      </w:r>
    </w:p>
    <w:p w:rsidR="00C07E74" w:rsidRPr="00170162" w:rsidRDefault="00C07E74" w:rsidP="0000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целях обеспечения первичных мер  пожарной безопасности в границах населенных пунктов Ореховского поселения в 202</w:t>
      </w:r>
      <w:r w:rsidR="003A2228"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году было израсходовано </w:t>
      </w:r>
      <w:r w:rsidR="003A2228"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252205,18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ублей, в том числе:</w:t>
      </w:r>
    </w:p>
    <w:p w:rsidR="00C07E74" w:rsidRPr="00170162" w:rsidRDefault="00C07E74" w:rsidP="0000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- в целях  предотвращения возможности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4F4F4"/>
          <w:lang w:eastAsia="ru-RU"/>
        </w:rPr>
        <w:t>распространения огня по поверхности земли в условиях низового пожара вокруг населенных пунктов проведены работы по минерализации противопожарных полос (протяжённостью 6,383 км) в объеме  </w:t>
      </w:r>
      <w:r w:rsidR="003A2228"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4F4F4"/>
          <w:lang w:eastAsia="ru-RU"/>
        </w:rPr>
        <w:t>30000,0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4F4F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4F4F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4F4F4"/>
          <w:lang w:eastAsia="ru-RU"/>
        </w:rPr>
        <w:t xml:space="preserve">ублей, в пожароопасный период проводились профилактические отжиги травы по периметру сел в объеме </w:t>
      </w:r>
      <w:r w:rsidR="003A2228"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4F4F4"/>
          <w:lang w:eastAsia="ru-RU"/>
        </w:rPr>
        <w:t>17532,18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4F4F4"/>
          <w:lang w:eastAsia="ru-RU"/>
        </w:rPr>
        <w:t xml:space="preserve"> рублей. 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4F4F4"/>
          <w:lang w:eastAsia="ru-RU"/>
        </w:rPr>
        <w:t> </w:t>
      </w:r>
    </w:p>
    <w:p w:rsidR="00C07E74" w:rsidRPr="00170162" w:rsidRDefault="00C07E74" w:rsidP="00005F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4F4F4"/>
          <w:lang w:eastAsia="ru-RU"/>
        </w:rPr>
        <w:t xml:space="preserve"> -  в целях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создания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выполнено работ на сумму </w:t>
      </w:r>
      <w:r w:rsidR="003A2228"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11000,0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ублей (в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ыполнены работы по очистке и углублению 8 пожарных водоемов ( площадью 9075м2), приобретены  и установлены  информационные знаки указывающие  местоположение водоема). 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</w:t>
      </w:r>
    </w:p>
    <w:p w:rsidR="004539F4" w:rsidRPr="00170162" w:rsidRDefault="00C07E74" w:rsidP="00005F5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в  целях оснащения территорий общего пользования первичными средствами тушения пожаров и противопожарным инвентарем,   </w:t>
      </w:r>
      <w:r w:rsidR="004539F4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приобрели воздуходувки в количестве 2 шт. и 6 огнетушителей на сумму 78481,00 тыс</w:t>
      </w:r>
      <w:proofErr w:type="gramStart"/>
      <w:r w:rsidR="004539F4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="004539F4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ублей;</w:t>
      </w:r>
    </w:p>
    <w:p w:rsidR="00C07E74" w:rsidRPr="00170162" w:rsidRDefault="00C07E74" w:rsidP="00005F59">
      <w:pPr>
        <w:shd w:val="clear" w:color="auto" w:fill="FFFFFF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рамках муниципальной программы Дальнереченского муниципального района 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 – 2024 годы» в поселения переданы безвозмездно: </w:t>
      </w:r>
    </w:p>
    <w:p w:rsidR="00E031EB" w:rsidRPr="00170162" w:rsidRDefault="00E031EB" w:rsidP="00E031EB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-</w:t>
      </w:r>
      <w:r w:rsidR="00C07E74"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 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Специальная резиновая обувь пожарного 2 шт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.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на сумму 2620,62 рубля;</w:t>
      </w:r>
    </w:p>
    <w:p w:rsidR="00E031EB" w:rsidRPr="00170162" w:rsidRDefault="00E031EB" w:rsidP="00E031EB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- БОП тип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У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вид Т вид Б с подшлемником 2 шт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.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на сумму 15650,84 рубля;</w:t>
      </w:r>
    </w:p>
    <w:p w:rsidR="00E031EB" w:rsidRPr="00170162" w:rsidRDefault="00E031EB" w:rsidP="00E031EB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- Жилет добровольной народной дружины 3 шт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.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на сумму 2970,00 рублей;</w:t>
      </w:r>
    </w:p>
    <w:p w:rsidR="00E031EB" w:rsidRPr="00170162" w:rsidRDefault="00E031EB" w:rsidP="00E031EB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- Масло моторное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en-US"/>
        </w:rPr>
        <w:t>Shtil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2Т 1л на сумму 750,00 рублей;</w:t>
      </w:r>
    </w:p>
    <w:p w:rsidR="00E031EB" w:rsidRPr="00170162" w:rsidRDefault="00E031EB" w:rsidP="00E031EB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- Воздуходувка - распылитель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val="en-US"/>
        </w:rPr>
        <w:t>STIHLSR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430.2900 Вт, ранцевая 1 шт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.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 xml:space="preserve"> на сумму 41990,00 рублей.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целях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принятия мер по локализации пожара и спасению людей и имущества до прибытия подразделений Государственной противопожарной службы  израсходовано в 202</w:t>
      </w:r>
      <w:r w:rsidR="008465BB"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году  за счет средств бюджета поселения 1</w:t>
      </w:r>
      <w:r w:rsidR="008465BB"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14040,00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тыс. рублей на содержание  автоцистерны с водителем.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04 Национальная экономика Подраздел 0409 «Дорожное хозяйство (дорожные фонды)»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По этому разделу, в целях исполнения переданных полномочий по решению вопросов местного значения  Дальнереченского муниципального района в области дорожной деятельности в отношении автомобильных дорог местного значения в границах Ореховского сельского поселения, в соответствии с разделом 4 Классификации работ по капитальному ремонту, ремонту и содержанию автомобильных дорог, утвержденной приказом Мин.транспорта РФ от 16.11.2012г №402 в поселении в 202</w:t>
      </w:r>
      <w:r w:rsidR="000509B4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были проведены работы на общую сумму </w:t>
      </w:r>
      <w:r w:rsidR="000509B4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1006164,00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в т.ч.: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</w:t>
      </w:r>
    </w:p>
    <w:p w:rsidR="0028709F" w:rsidRPr="00170162" w:rsidRDefault="0028709F" w:rsidP="00005F59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В части содержания дорог </w:t>
      </w:r>
    </w:p>
    <w:p w:rsidR="0028709F" w:rsidRPr="00170162" w:rsidRDefault="0028709F" w:rsidP="00005F59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 на  очистку дорог  от снежных заносов, на   борьбу с зимней скользкостью (подсыпка песком дорожных перекрестков), уборку снежных валов с обочин (очищено 24,3 км дорог - 7 раз) 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–и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зрасходовано 399330,54тыс.рублей;</w:t>
      </w:r>
    </w:p>
    <w:p w:rsidR="0028709F" w:rsidRPr="00170162" w:rsidRDefault="00005F59" w:rsidP="00005F59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грейде</w:t>
      </w:r>
      <w:r w:rsidR="0028709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рование</w:t>
      </w:r>
      <w:proofErr w:type="spellEnd"/>
      <w:r w:rsidR="0028709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дорог израсходовано 117262,50тыс</w:t>
      </w:r>
      <w:proofErr w:type="gramStart"/>
      <w:r w:rsidR="0028709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="0028709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ублей;</w:t>
      </w:r>
    </w:p>
    <w:p w:rsidR="0028709F" w:rsidRPr="00170162" w:rsidRDefault="0028709F" w:rsidP="00005F59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расчистку придорожных полос о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 древесно-кустарниковой расти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тельности 160313,00 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</w:p>
    <w:p w:rsidR="0028709F" w:rsidRPr="00005F59" w:rsidRDefault="0028709F" w:rsidP="00005F59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противопаводковые</w:t>
      </w:r>
      <w:proofErr w:type="spellEnd"/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мероприятия направленные на расчистку и профилированиеводоотводныхканав115000,00тыс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ублей;</w:t>
      </w:r>
    </w:p>
    <w:p w:rsidR="0028709F" w:rsidRPr="00170162" w:rsidRDefault="0028709F" w:rsidP="0028709F">
      <w:pPr>
        <w:autoSpaceDE w:val="0"/>
        <w:autoSpaceDN w:val="0"/>
        <w:adjustRightInd w:val="0"/>
        <w:spacing w:beforeAutospacing="1" w:after="0" w:afterAutospacing="1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 прочие расходы ( оплата за предоставление мест крепления на опорах линий электропередач (договор №21-203 от 11.01.21г. с АО Дальневосточная распределительная сетевая компания) израсходовано 3818,64тыс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ублей.</w:t>
      </w:r>
    </w:p>
    <w:p w:rsidR="0028709F" w:rsidRPr="00170162" w:rsidRDefault="0028709F" w:rsidP="00005F59">
      <w:pPr>
        <w:autoSpaceDE w:val="0"/>
        <w:autoSpaceDN w:val="0"/>
        <w:adjustRightInd w:val="0"/>
        <w:spacing w:beforeAutospacing="1" w:after="0" w:afterAutospacing="1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В части   капитального ремонта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электроосвещения) в 2021 году выполнено работ на сумму 14168,0тыс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(приобретены материалы: провод ПВС и автомат для проведениякапитального ремонта уличныхстолбов), работы планируется проводить в 2022 году;</w:t>
      </w:r>
    </w:p>
    <w:p w:rsidR="00C07E74" w:rsidRPr="00170162" w:rsidRDefault="00C07E74" w:rsidP="00005F59">
      <w:pPr>
        <w:autoSpaceDE w:val="0"/>
        <w:autoSpaceDN w:val="0"/>
        <w:adjustRightInd w:val="0"/>
        <w:spacing w:before="240" w:after="240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05  Жилищно-коммунальное хозяйство, 0503 «Благоустройство»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Благоустройство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66357868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рамках муниципальной Ореховского сельского поселения "Благоустройство территории Ореховского сельского поселения на 2017-2022 годы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"в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2020 году  выполнен  комплекс мероприятий, направленных на обеспечение и повышение комфортности условий проживания граждан, по поддержанию и улучшению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санитарного и эстетического состояния территории сельского поселения, по содержанию территории сельского поселения и расположенных на ней объектов, в том числе территорий общего пользования.</w:t>
      </w:r>
      <w:bookmarkEnd w:id="3"/>
    </w:p>
    <w:p w:rsidR="00C07E74" w:rsidRPr="00170162" w:rsidRDefault="00C07E74" w:rsidP="00005F5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рамках благоустройства территории сел поселения в 202</w:t>
      </w:r>
      <w:r w:rsidR="00132DB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проводились следующие работы: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B22A0" w:rsidRPr="00170162" w:rsidRDefault="00FB22A0" w:rsidP="00FB22A0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66359867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в целях исполнения переданных полномочий по решению вопросов местного значения  Дальнереченского муниципального района в области организации ритуальных услуг и содержания мест захоронения на территории Ореховского сельского поселения были проведены работы на сумму 114286,00тыс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ублей:</w:t>
      </w:r>
    </w:p>
    <w:p w:rsidR="00FB22A0" w:rsidRPr="00170162" w:rsidRDefault="00FB22A0" w:rsidP="00FB22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проведена  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дезакаризация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мест захоронения в селах поселения  (договор с ФБУЗ "Цент гигиены и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эпидеологии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 на сумму 42370,00тыс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ублей;</w:t>
      </w:r>
    </w:p>
    <w:p w:rsidR="00FB22A0" w:rsidRPr="00170162" w:rsidRDefault="00FB22A0" w:rsidP="00FB22A0">
      <w:pPr>
        <w:autoSpaceDE w:val="0"/>
        <w:autoSpaceDN w:val="0"/>
        <w:adjustRightInd w:val="0"/>
        <w:spacing w:after="0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-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скашивание травы на территории мест захоронения на сумму 26331,34тыс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ублей;</w:t>
      </w:r>
    </w:p>
    <w:p w:rsidR="00FB22A0" w:rsidRPr="00170162" w:rsidRDefault="00FB22A0" w:rsidP="00FB22A0">
      <w:pPr>
        <w:autoSpaceDE w:val="0"/>
        <w:autoSpaceDN w:val="0"/>
        <w:adjustRightInd w:val="0"/>
        <w:spacing w:after="0"/>
        <w:ind w:left="140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подсыпка грунтом дорог и мест погребения безродных 16338,00 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ублей;</w:t>
      </w:r>
    </w:p>
    <w:p w:rsidR="00FB22A0" w:rsidRPr="00170162" w:rsidRDefault="00FB22A0" w:rsidP="00FB22A0">
      <w:pPr>
        <w:autoSpaceDE w:val="0"/>
        <w:autoSpaceDN w:val="0"/>
        <w:adjustRightInd w:val="0"/>
        <w:spacing w:after="0"/>
        <w:ind w:left="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-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уборка снега -29246,66тыс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ублей;</w:t>
      </w:r>
    </w:p>
    <w:p w:rsidR="00FB22A0" w:rsidRPr="00170162" w:rsidRDefault="00FB22A0" w:rsidP="00FB22A0">
      <w:pPr>
        <w:autoSpaceDE w:val="0"/>
        <w:autoSpaceDN w:val="0"/>
        <w:adjustRightInd w:val="0"/>
        <w:spacing w:after="0"/>
        <w:ind w:left="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B22A0" w:rsidRPr="00170162" w:rsidRDefault="00FB22A0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В целях обеспечения экологического и санитарно-эпидемиологического 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благополучия населения сел посел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ения, в 2021 году были выполнены работы на сумму 1300748,64тыс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ублей:</w:t>
      </w:r>
    </w:p>
    <w:p w:rsidR="00FB22A0" w:rsidRPr="00170162" w:rsidRDefault="00FB22A0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приобретение травокосилок и бензопилы 29725,50 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</w:p>
    <w:p w:rsidR="00FB22A0" w:rsidRPr="00170162" w:rsidRDefault="00FB22A0" w:rsidP="00FB22A0">
      <w:pPr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2A0" w:rsidRPr="00170162" w:rsidRDefault="00FB22A0" w:rsidP="00FB22A0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поддержанию в чистоте территории  общего пользования  на сумму 48208,95  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 (выкос травы);</w:t>
      </w:r>
    </w:p>
    <w:p w:rsidR="00FB22A0" w:rsidRPr="00170162" w:rsidRDefault="00FB22A0" w:rsidP="00FB22A0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уборка снега 17970,88 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</w:p>
    <w:p w:rsidR="00FB22A0" w:rsidRPr="00170162" w:rsidRDefault="00FB22A0" w:rsidP="00FB22A0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установка елки 5070,26 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</w:p>
    <w:p w:rsidR="00FB22A0" w:rsidRPr="00170162" w:rsidRDefault="00FB22A0" w:rsidP="00FB22A0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- работы  по обустройству детской игровой площадки 1199773,05тыс</w:t>
      </w:r>
      <w:proofErr w:type="gramStart"/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ублей;</w:t>
      </w:r>
    </w:p>
    <w:p w:rsidR="00FB22A0" w:rsidRPr="00170162" w:rsidRDefault="00FB22A0" w:rsidP="00FB22A0">
      <w:pPr>
        <w:autoSpaceDE w:val="0"/>
        <w:autoSpaceDN w:val="0"/>
        <w:adjustRightInd w:val="0"/>
        <w:spacing w:after="0" w:line="240" w:lineRule="auto"/>
        <w:ind w:left="14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B22A0" w:rsidRPr="00170162" w:rsidRDefault="00FB22A0" w:rsidP="0000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66359819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целях создания праздничного настроения в новогодние праздники в селах Ореховского поселения выполнены работы по установке новогодних елок и украшению деревьев в зимнем городке гирляндами и иллюминацией на сумму 5070,26тыс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ублей.</w:t>
      </w:r>
      <w:bookmarkEnd w:id="5"/>
    </w:p>
    <w:bookmarkEnd w:id="4"/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   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08 «Культура, кинематография»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Раздел представлен  муниципальным  казенным учреждением «Культурно -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досуговый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центр» 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Ореховского сельского поселения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Целями создания учреждения являются: 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культурно-досуговая деятельность, 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социально направленная культурная деятельность с различными социальными, возрастными группами населения сел поселения  по самостоятельным и совместным с другими учреждениями программам, 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проведение в поселениях физкультурно-оздоровительной работы и спортивных мероприятий.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Штатная численность МКУ «КДЦ» Ореховского сельского поселения 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конец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2020 г. составляет 1 единица.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В истекшем году учреждением осуществлялась работа по всем направлениям культурно-досуговой деятельности, предоставлялись услуги социально-культурного, просветительского, оздоровительного и развлекательного характера. Показатели результатов деятельности учреждения отражены в ниже приведенной таблице: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636"/>
        <w:gridCol w:w="1052"/>
        <w:gridCol w:w="1217"/>
      </w:tblGrid>
      <w:tr w:rsidR="00C07E74" w:rsidRPr="00170162" w:rsidTr="00BE15BC">
        <w:trPr>
          <w:trHeight w:val="1134"/>
        </w:trPr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74" w:rsidRPr="00170162" w:rsidRDefault="00C07E74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74" w:rsidRPr="00170162" w:rsidRDefault="00C07E74" w:rsidP="00BE15BC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="00BE15BC"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</w:t>
            </w: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E74" w:rsidRPr="00170162" w:rsidRDefault="00C07E74" w:rsidP="00BE15BC">
            <w:pPr>
              <w:autoSpaceDE w:val="0"/>
              <w:autoSpaceDN w:val="0"/>
              <w:adjustRightInd w:val="0"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</w:t>
            </w:r>
            <w:r w:rsidR="00BE15BC"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год</w:t>
            </w: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Проведено культурно- </w:t>
            </w:r>
            <w:proofErr w:type="spellStart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досуговых</w:t>
            </w:r>
            <w:proofErr w:type="spellEnd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мероприятий (</w:t>
            </w:r>
            <w:proofErr w:type="spellStart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ед</w:t>
            </w:r>
            <w:proofErr w:type="spellEnd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), 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 мероприятия для детей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Которые посетило (чел)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7600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 посетило мероприятий для детей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1540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Количество кружков работает в учреждении 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Из них:</w:t>
            </w:r>
          </w:p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спортивной направленности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для детей 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Поступило в бюджеты поселений от платных услуг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7,5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 роста (-% снижения)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-68,75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 Средняя зарплата работников учреждений культуры </w:t>
            </w: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Средняя зарплата работников учреждений культуры (работники клубов)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41349,33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42248,95</w:t>
            </w:r>
          </w:p>
        </w:tc>
      </w:tr>
      <w:tr w:rsidR="00BE15BC" w:rsidRPr="00170162" w:rsidTr="00BE15BC">
        <w:tc>
          <w:tcPr>
            <w:tcW w:w="7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 роста (-% снижения)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9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101,52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5BC" w:rsidRPr="00170162" w:rsidRDefault="00BE15BC" w:rsidP="00C07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101,52</w:t>
            </w:r>
          </w:p>
        </w:tc>
      </w:tr>
    </w:tbl>
    <w:p w:rsidR="00C07E74" w:rsidRPr="00170162" w:rsidRDefault="00C07E74" w:rsidP="00C07E74">
      <w:pPr>
        <w:autoSpaceDE w:val="0"/>
        <w:autoSpaceDN w:val="0"/>
        <w:adjustRightInd w:val="0"/>
        <w:spacing w:after="0" w:line="360" w:lineRule="auto"/>
        <w:ind w:left="14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BE15BC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66694917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Среднемесячная заработная плата работников учреждения культуры составила в 2021 году 42248,95рублей, при целевом показателе 42248,95 рублей</w:t>
      </w:r>
      <w:r w:rsidR="00005F5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</w:t>
      </w:r>
      <w:r w:rsidR="00C07E74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снижении показателей оказало влияние то, что 2-3 квартал учреждения культуры работали в ограниченном режиме в связи с СOVID-19,  а также по рекомендациям Мастерства культуры ПК при посещении массовых мероприятий 2020 заполняемость залов  должно быть не более трети нормативной.</w:t>
      </w:r>
      <w:bookmarkEnd w:id="6"/>
    </w:p>
    <w:p w:rsidR="00C07E74" w:rsidRPr="00170162" w:rsidRDefault="00C07E74" w:rsidP="00005F5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3. «Анализ отчета об исполнении бюджета субъектом бюджетной отчетности»</w:t>
      </w:r>
    </w:p>
    <w:p w:rsidR="00C07E74" w:rsidRPr="00170162" w:rsidRDefault="00C07E74" w:rsidP="00005F59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Раздел представлен ф. 0503117 «Отчет об исполнении бюджета», Сведения о целевых иностранных кредитах ф.0503167 и Сведения о кассовом исполнении смет доходов и расходов по приносящей доход деятельности ф.0503182 не составлялись, так как не имеют числового значения.</w:t>
      </w:r>
    </w:p>
    <w:p w:rsidR="00C07E74" w:rsidRPr="00170162" w:rsidRDefault="00C07E74" w:rsidP="00C07E74">
      <w:pPr>
        <w:autoSpaceDE w:val="0"/>
        <w:autoSpaceDN w:val="0"/>
        <w:adjustRightInd w:val="0"/>
        <w:spacing w:after="12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120"/>
        <w:ind w:left="28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Показатели бюджета поселения  202</w:t>
      </w:r>
      <w:r w:rsidR="004178D2"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года представлены в таблице (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рублей)</w:t>
      </w:r>
    </w:p>
    <w:tbl>
      <w:tblPr>
        <w:tblW w:w="10194" w:type="dxa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4"/>
        <w:gridCol w:w="1332"/>
        <w:gridCol w:w="1418"/>
        <w:gridCol w:w="1134"/>
        <w:gridCol w:w="1134"/>
        <w:gridCol w:w="992"/>
        <w:gridCol w:w="1276"/>
        <w:gridCol w:w="1404"/>
      </w:tblGrid>
      <w:tr w:rsidR="00A009B3" w:rsidRPr="00170162" w:rsidTr="00AD217F">
        <w:trPr>
          <w:trHeight w:val="315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2020год    </w:t>
            </w:r>
          </w:p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(исполнение)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роста(+) снижения ( -) 2021г к 2020г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2021(отчет) к 2021 (к уточненному плану)</w:t>
            </w:r>
          </w:p>
        </w:tc>
      </w:tr>
      <w:tr w:rsidR="00A009B3" w:rsidRPr="00170162" w:rsidTr="00AD217F">
        <w:trPr>
          <w:trHeight w:val="1044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2020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исполнение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первоначального плана %</w:t>
            </w: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9B3" w:rsidRPr="00170162" w:rsidTr="00AD217F">
        <w:trPr>
          <w:trHeight w:val="315"/>
        </w:trPr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ДОХОДЫ - ВСЕГО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5205534,36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4614125,00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10713367,38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10492167,38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E7425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E7425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127,39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55752F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97,94</w:t>
            </w:r>
          </w:p>
        </w:tc>
      </w:tr>
      <w:tr w:rsidR="00A009B3" w:rsidRPr="00170162" w:rsidTr="00AD217F">
        <w:trPr>
          <w:trHeight w:val="315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009B3" w:rsidRPr="00170162" w:rsidTr="00AD217F">
        <w:trPr>
          <w:trHeight w:val="63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707333,24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1133096,94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1142183,26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E7425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E7425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71,37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55752F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100,80</w:t>
            </w:r>
          </w:p>
        </w:tc>
      </w:tr>
      <w:tr w:rsidR="00A009B3" w:rsidRPr="00170162" w:rsidTr="00AD217F">
        <w:trPr>
          <w:trHeight w:val="63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4498201,12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3947625,00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9580270,44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031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9349984,12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E7425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34689F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136,85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55752F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97,60</w:t>
            </w:r>
          </w:p>
        </w:tc>
      </w:tr>
      <w:tr w:rsidR="00A009B3" w:rsidRPr="00170162" w:rsidTr="00AD217F">
        <w:trPr>
          <w:trHeight w:val="113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 дотация на выравнивание бюджетной обеспеченности муниципального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2867200,00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2867200,00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E7425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</w:t>
            </w:r>
            <w:r w:rsidR="0034689F"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009B3" w:rsidRPr="00170162" w:rsidTr="00AD217F">
        <w:trPr>
          <w:trHeight w:val="63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– ВСЕГО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5607339,98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4614125,00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9956238,78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9674291,14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E7425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55752F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109,67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55752F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97,17</w:t>
            </w:r>
          </w:p>
        </w:tc>
      </w:tr>
      <w:tr w:rsidR="00A009B3" w:rsidRPr="00170162" w:rsidTr="00AD217F">
        <w:trPr>
          <w:trHeight w:val="63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 Е Ф И Ц И Т (-)( ПРОФИЦИТ (+))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-401805,62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727128,60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A20D9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817876,24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2E7425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A009B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9B3" w:rsidRPr="00170162" w:rsidRDefault="0055752F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112,48</w:t>
            </w:r>
          </w:p>
        </w:tc>
      </w:tr>
    </w:tbl>
    <w:p w:rsidR="00A009B3" w:rsidRPr="00170162" w:rsidRDefault="00A009B3" w:rsidP="00C07E74">
      <w:pPr>
        <w:autoSpaceDE w:val="0"/>
        <w:autoSpaceDN w:val="0"/>
        <w:adjustRightInd w:val="0"/>
        <w:spacing w:after="120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БЮДЖЕТА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tbl>
      <w:tblPr>
        <w:tblW w:w="13591" w:type="dxa"/>
        <w:tblInd w:w="-318" w:type="dxa"/>
        <w:tblCellMar>
          <w:left w:w="0" w:type="dxa"/>
          <w:right w:w="0" w:type="dxa"/>
        </w:tblCellMar>
        <w:tblLook w:val="0000"/>
      </w:tblPr>
      <w:tblGrid>
        <w:gridCol w:w="2997"/>
        <w:gridCol w:w="1369"/>
        <w:gridCol w:w="1369"/>
        <w:gridCol w:w="1476"/>
        <w:gridCol w:w="1515"/>
        <w:gridCol w:w="1437"/>
        <w:gridCol w:w="1991"/>
        <w:gridCol w:w="1437"/>
      </w:tblGrid>
      <w:tr w:rsidR="00380850" w:rsidRPr="00170162" w:rsidTr="00005F59">
        <w:trPr>
          <w:trHeight w:val="315"/>
        </w:trPr>
        <w:tc>
          <w:tcPr>
            <w:tcW w:w="2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380850" w:rsidRPr="00170162" w:rsidTr="00005F59">
        <w:trPr>
          <w:trHeight w:val="1590"/>
        </w:trPr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поступле-ние</w:t>
            </w:r>
            <w:proofErr w:type="spellEnd"/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 в 2019 году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первона-чальный</w:t>
            </w:r>
            <w:proofErr w:type="spellEnd"/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доходов в 2020году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роста исполнения 2020г к 2019году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изменения первоначального плана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 плана 2020 года</w:t>
            </w:r>
          </w:p>
        </w:tc>
      </w:tr>
      <w:tr w:rsidR="00380850" w:rsidRPr="00170162" w:rsidTr="00005F59">
        <w:trPr>
          <w:trHeight w:val="330"/>
        </w:trPr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80850" w:rsidRPr="00170162" w:rsidTr="00005F59">
        <w:trPr>
          <w:trHeight w:val="64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691578,51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620500,00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1027296,94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1041078,10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974497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50,54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4B4D3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CA11EF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101,34</w:t>
            </w:r>
          </w:p>
        </w:tc>
      </w:tr>
      <w:tr w:rsidR="00380850" w:rsidRPr="00170162" w:rsidTr="00005F59">
        <w:trPr>
          <w:trHeight w:val="64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доходы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135546,13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2F304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138178,94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974497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2F304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111,43</w:t>
            </w:r>
          </w:p>
        </w:tc>
      </w:tr>
      <w:tr w:rsidR="00380850" w:rsidRPr="00170162" w:rsidTr="00005F59">
        <w:trPr>
          <w:trHeight w:val="960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Единый сельскохозяйственный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182767,00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182767,00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0E51D8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4B4D3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80850" w:rsidRPr="00170162" w:rsidTr="00005F59">
        <w:trPr>
          <w:trHeight w:val="960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128922,14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51694,81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974497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-59,90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DC5A4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-66,67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CA11EF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86,16</w:t>
            </w:r>
          </w:p>
        </w:tc>
      </w:tr>
      <w:tr w:rsidR="00380850" w:rsidRPr="00170162" w:rsidTr="00005F59">
        <w:trPr>
          <w:trHeight w:val="64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Земельный налог с организаций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131341,22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360529,94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305436,61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974497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DC5A4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CA11EF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84,72</w:t>
            </w:r>
          </w:p>
        </w:tc>
      </w:tr>
      <w:tr w:rsidR="00380850" w:rsidRPr="00170162" w:rsidTr="00005F59">
        <w:trPr>
          <w:trHeight w:val="64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Земельный налог с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284999,10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363000,54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974497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DC5A4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CA11EF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</w:tr>
      <w:tr w:rsidR="00380850" w:rsidRPr="00170162" w:rsidTr="00005F59">
        <w:trPr>
          <w:trHeight w:val="64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974497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-27,72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CA11EF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91,25</w:t>
            </w:r>
          </w:p>
        </w:tc>
      </w:tr>
      <w:tr w:rsidR="00380850" w:rsidRPr="00170162" w:rsidTr="00005F59">
        <w:trPr>
          <w:trHeight w:val="630"/>
        </w:trPr>
        <w:tc>
          <w:tcPr>
            <w:tcW w:w="299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Неналоговые доходы, всего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380850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15754,73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46000,00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105800,00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101105,16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015E5D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106,42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DC5A4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850" w:rsidRPr="00170162" w:rsidRDefault="00CA11EF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95,56</w:t>
            </w:r>
          </w:p>
        </w:tc>
      </w:tr>
      <w:tr w:rsidR="007E19D1" w:rsidRPr="00170162" w:rsidTr="00005F59">
        <w:trPr>
          <w:trHeight w:val="4065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00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8254,73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9005,16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015E5D" w:rsidP="0001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CA11EF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100,06</w:t>
            </w:r>
          </w:p>
        </w:tc>
      </w:tr>
      <w:tr w:rsidR="007E19D1" w:rsidRPr="00170162" w:rsidTr="00005F59">
        <w:trPr>
          <w:trHeight w:val="1890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82800,00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82800,00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015E5D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111,04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DC5A4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7E19D1" w:rsidRPr="00170162" w:rsidTr="00005F59">
        <w:trPr>
          <w:trHeight w:val="630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Штрафы, санкции, возмещение ущерба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DC5A4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CA11EF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  <w:r w:rsidR="007E19D1"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19D1" w:rsidRPr="00170162" w:rsidTr="00005F59">
        <w:trPr>
          <w:trHeight w:val="1260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Налоговые и неналоговые  доходы бюджета,  всего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707333,24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101105,16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573F7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DC5A4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CA11EF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95,56</w:t>
            </w:r>
          </w:p>
        </w:tc>
      </w:tr>
      <w:tr w:rsidR="007E19D1" w:rsidRPr="00170162" w:rsidTr="00005F59">
        <w:trPr>
          <w:trHeight w:val="630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Безвозмездные поступления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7E19D1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4498201,12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3947625,00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9580270,44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9349984,12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573F7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107,86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DC5A4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142,68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9D1" w:rsidRPr="00170162" w:rsidRDefault="00CA11EF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97,60</w:t>
            </w:r>
          </w:p>
        </w:tc>
      </w:tr>
      <w:tr w:rsidR="009455CC" w:rsidRPr="00170162" w:rsidTr="00005F59">
        <w:trPr>
          <w:trHeight w:val="2106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2867200,00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2867200,00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573F7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455CC" w:rsidRPr="00170162" w:rsidTr="00005F59">
        <w:trPr>
          <w:trHeight w:val="2545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005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171070,00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166790,00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166790,00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573F7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DC5A4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455CC" w:rsidRPr="00170162" w:rsidTr="00005F59">
        <w:trPr>
          <w:trHeight w:val="3957"/>
        </w:trPr>
        <w:tc>
          <w:tcPr>
            <w:tcW w:w="2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632588,12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799595,00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1120450,00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455C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924178,68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4B4D3C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DC5A4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CC" w:rsidRPr="00170162" w:rsidRDefault="0095152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82,48</w:t>
            </w:r>
          </w:p>
        </w:tc>
      </w:tr>
      <w:tr w:rsidR="00951523" w:rsidRPr="00170162" w:rsidTr="00005F59">
        <w:trPr>
          <w:trHeight w:val="1539"/>
        </w:trPr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23" w:rsidRPr="00170162" w:rsidRDefault="009515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Прочие межбюджетные трансферты, передаваемые бюджетам сельских поселений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23" w:rsidRPr="00170162" w:rsidRDefault="009515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924343,00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23" w:rsidRPr="00170162" w:rsidRDefault="009515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114040,00 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23" w:rsidRPr="00170162" w:rsidRDefault="009515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2425830,44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23" w:rsidRPr="00170162" w:rsidRDefault="009515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2421815,44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23" w:rsidRPr="00170162" w:rsidRDefault="009515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23" w:rsidRPr="00170162" w:rsidRDefault="009515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212,72 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1523" w:rsidRPr="00170162" w:rsidRDefault="00951523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4F07FF" w:rsidRPr="00170162" w:rsidTr="00005F59">
        <w:trPr>
          <w:trHeight w:val="832"/>
        </w:trPr>
        <w:tc>
          <w:tcPr>
            <w:tcW w:w="29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FF" w:rsidRPr="00170162" w:rsidRDefault="006B7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FF" w:rsidRPr="00170162" w:rsidRDefault="006B7423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5205534,36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FF" w:rsidRPr="00170162" w:rsidRDefault="00BF17AC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4614125,00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FF" w:rsidRPr="00170162" w:rsidRDefault="00BF17AC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10713367,38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FF" w:rsidRPr="00170162" w:rsidRDefault="00BF17AC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10492167,38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FF" w:rsidRPr="00170162" w:rsidRDefault="004F07FF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FF" w:rsidRPr="00170162" w:rsidRDefault="004F07FF" w:rsidP="00AD2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7FF" w:rsidRPr="00170162" w:rsidRDefault="00BF71E6" w:rsidP="00380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97,94</w:t>
            </w:r>
          </w:p>
        </w:tc>
      </w:tr>
    </w:tbl>
    <w:p w:rsidR="00951523" w:rsidRPr="00170162" w:rsidRDefault="00951523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Доходы бюджета поселения исполнены в  202</w:t>
      </w:r>
      <w:r w:rsidR="001D41F7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 на 9</w:t>
      </w:r>
      <w:r w:rsidR="00BF71E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BF71E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%. При уточненном плане </w:t>
      </w:r>
      <w:r w:rsidR="00BF71E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10713367,38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поступило в бюджет поселения </w:t>
      </w:r>
      <w:r w:rsidR="00BF71E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10492167,38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тыс.рублей, в том числе: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налоговые и неналоговые доходы -  при плане </w:t>
      </w:r>
      <w:r w:rsidR="00BF71E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1133096,94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поступило в бюджет поселения </w:t>
      </w:r>
      <w:r w:rsidR="00BF71E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1142183,26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 или 10</w:t>
      </w:r>
      <w:r w:rsidR="00BF71E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BF71E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%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безвозмездные поступления -  при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 </w:t>
      </w:r>
      <w:r w:rsidR="00BF71E6" w:rsidRPr="0017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9580270,44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ублей исполнение составило </w:t>
      </w:r>
      <w:r w:rsidR="00BF71E6" w:rsidRPr="0017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9349984,12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.рублей или 9</w:t>
      </w:r>
      <w:r w:rsidR="00BF71E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BF71E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%.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Структура основных видов поступлений бюджета поселения  представлена диаграммой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 таблицы видно, что по налоговым  доходам план перевыполнен по всем видам доходов, но по сравнению с предыдущим годом в бюджет поступило налоговых доходов на </w:t>
      </w:r>
      <w:r w:rsidR="002F304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50,54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или на </w:t>
      </w:r>
      <w:r w:rsidR="002F304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349499,59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  <w:r w:rsidR="0007183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F304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больше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из них на </w:t>
      </w:r>
      <w:r w:rsidR="002F304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182097,08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тыс.рублей по единому сельхозналогу, на </w:t>
      </w:r>
      <w:r w:rsidR="002F304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78001,44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тыс.рублей по земельному налогу с физических лиц, на </w:t>
      </w:r>
      <w:r w:rsidR="002F304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-2800,00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 по госпошлине. 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Налог на доходы физических лиц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 плане </w:t>
      </w:r>
      <w:r w:rsidR="00130A0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124000,00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в доход поселения поступило </w:t>
      </w:r>
      <w:r w:rsidR="00130A0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138178,94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 или 11</w:t>
      </w:r>
      <w:r w:rsidR="00130A0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130A06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%. Перевыполнение произошло за счет: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роста заработной платы работников государственных и муниципальных  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учреждений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также работников  иных юридических лиц осуществляющих свою деятельность на территории поселения.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475535" w:rsidRPr="00170162" w:rsidRDefault="00475535" w:rsidP="00475535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Налог на совокупный доход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 плане 182767,00 тыс. руб. в доход поселения поступило 100%.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 По сравнению с 20</w:t>
      </w:r>
      <w:r w:rsidR="000E51D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годом в бюджет поступило единого сельхозналога на </w:t>
      </w:r>
      <w:r w:rsidR="000E51D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1500,00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или на </w:t>
      </w:r>
      <w:r w:rsidR="000E51D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123,9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</w:t>
      </w:r>
      <w:r w:rsidR="000E51D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больше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связано с тем, что в 2019 году была погашена задолженность за 2018 год СХПК «Ореховский», и тем, что в 2020 году снизились доходы от реализации сельскохозяйственной продукции</w:t>
      </w:r>
      <w:r w:rsidR="000E51D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</w:t>
      </w:r>
      <w:r w:rsidR="000E51D8"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 увеличилось поступления доходов сельхоз производителей.</w:t>
      </w:r>
    </w:p>
    <w:p w:rsidR="0063071A" w:rsidRPr="00170162" w:rsidRDefault="0063071A" w:rsidP="00005F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Налог на имущество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физических лиц при плане 60000,0 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в бюджет поступило 51694,81тыс.руб. или </w:t>
      </w:r>
      <w:r w:rsidR="000E51D8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86,16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%.</w:t>
      </w:r>
    </w:p>
    <w:p w:rsidR="00C07E74" w:rsidRPr="00170162" w:rsidRDefault="00C07E74" w:rsidP="00005F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сравнению с предыдущим годом в бюджет поселения поступило доходов на 42,669тыс. рублей или на 49,47% больше, что связано с поступлением недоимки прошлых лет и увеличение кадастровой стоимости имущества.</w:t>
      </w:r>
    </w:p>
    <w:p w:rsidR="002F5786" w:rsidRPr="00170162" w:rsidRDefault="002F5786" w:rsidP="00005F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емельный налог при плане 660529,94тыс</w:t>
      </w:r>
      <w:proofErr w:type="gramStart"/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ублей в бюджет поселения поступило 668437,15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</w:t>
      </w:r>
      <w:r w:rsidR="00434A1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101,20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%, </w:t>
      </w:r>
    </w:p>
    <w:p w:rsidR="002F5786" w:rsidRPr="00170162" w:rsidRDefault="002F5786" w:rsidP="00005F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том числе:</w:t>
      </w:r>
    </w:p>
    <w:p w:rsidR="002F5786" w:rsidRPr="00170162" w:rsidRDefault="002F5786" w:rsidP="00005F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Земельный налог с организаций при плане 360529,94тыс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ублей, в бюджет поселения поступило 305436,61тыс.рублей или </w:t>
      </w:r>
      <w:r w:rsidR="00434A1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84,72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%. Этот доход в 2021 году поступил на уровне 2020 года, снижение на </w:t>
      </w:r>
      <w:r w:rsidR="00434A1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55093,33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</w:t>
      </w:r>
    </w:p>
    <w:p w:rsidR="00C07E74" w:rsidRPr="00170162" w:rsidRDefault="002F5786" w:rsidP="00005F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Земельный налог с физических лиц при плане 300000,0тыс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в бюджет поступило 363000,54тыс.рублей или 121%, по сравнению с 2020 годом в бюджет поступило на </w:t>
      </w:r>
      <w:r w:rsidR="00434A1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127,37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или на </w:t>
      </w:r>
      <w:r w:rsidR="00434A1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78001,44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тыс.рублейбольше.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910" w:rsidRPr="00170162" w:rsidRDefault="008E7910" w:rsidP="008E7910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Государственная пошлина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при плане 8000,0тыс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в бюджет поступило 7300тыс.рублей или 91,25%.</w:t>
      </w:r>
    </w:p>
    <w:p w:rsidR="008E7910" w:rsidRPr="00170162" w:rsidRDefault="008E7910" w:rsidP="008E7910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от использования имущества</w:t>
      </w:r>
    </w:p>
    <w:p w:rsidR="008E7910" w:rsidRPr="00170162" w:rsidRDefault="008E7910" w:rsidP="00005F5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Поступления от использования имущества, находящегося в собственности поселения  составили100,06%  или 9005,16 тыс. руб., (арендная плата от ПАО «Ростелеком» за декабрь поступила в январе 2021г.)</w:t>
      </w:r>
    </w:p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    Доходы от оказания платных услуг и компенсации затрат государства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 плане </w:t>
      </w:r>
      <w:r w:rsidR="008E791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25000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в бюджет поступило 100%. Поступление доходов от оказания платных услуг и компенсации затрат государства в пределах запланированных сумм.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B71BAE" w:rsidRPr="00170162" w:rsidRDefault="00B71BAE" w:rsidP="00B71BAE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Безвозмездные поступления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других бюджетов поступили в объеме 97,6%, при плане 9580270,44тыс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уб. поступило в бюджет поселения 9349984,12тыс.рублей.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81" w:rsidRPr="00170162" w:rsidRDefault="00C07E74" w:rsidP="00005F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</w:t>
      </w:r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2021 году объем</w:t>
      </w:r>
      <w:r w:rsidR="00691281"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 </w:t>
      </w:r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безвозмездных поступления из других бюджетов бюджетной системы Российской федерации по сравнению с 2020 годом вырос  на 107,86% или на 4851783,00 тыс. рублей</w:t>
      </w:r>
      <w:proofErr w:type="gramStart"/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том числе:</w:t>
      </w:r>
    </w:p>
    <w:p w:rsidR="00C07E74" w:rsidRPr="00170162" w:rsidRDefault="00C07E74" w:rsidP="006912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691281" w:rsidRPr="00170162" w:rsidRDefault="00C07E74" w:rsidP="006912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</w:t>
      </w:r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за счет дотации бюджетам сельских поселений на выравнивание бюджетной обеспеченности из бюджета субъекта Российской Федерации объем безвозмездных поступлений увеличился на 3,5% или на 97000,00тыс. рублей;</w:t>
      </w:r>
    </w:p>
    <w:p w:rsidR="00691281" w:rsidRPr="00170162" w:rsidRDefault="00C07E74" w:rsidP="006912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</w:t>
      </w:r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счет субвенции бюджетам сельских поселений на осуществление первичного воинского учета на территориях, где отсутствуют военные комиссариаты объем</w:t>
      </w:r>
      <w:r w:rsidR="00691281"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 </w:t>
      </w:r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безвозмездных поступлений уменьшился  на 4280,00тыс</w:t>
      </w:r>
      <w:proofErr w:type="gramStart"/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 или на 2,57%</w:t>
      </w:r>
    </w:p>
    <w:p w:rsidR="00691281" w:rsidRPr="00170162" w:rsidRDefault="00691281" w:rsidP="006912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за счет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объем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 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безвозмездных</w:t>
      </w:r>
      <w:bookmarkStart w:id="7" w:name="_Hlk65773328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поступлений</w:t>
      </w:r>
      <w:bookmarkEnd w:id="7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увеличился 258595,00тыс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 или на 30%</w:t>
      </w:r>
    </w:p>
    <w:p w:rsidR="00691281" w:rsidRPr="00170162" w:rsidRDefault="00C07E74" w:rsidP="006912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    </w:t>
      </w:r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счет прочих  межбюджетных трансфертов, передаваемые  бюджетам сельских поселений (дотация на обеспечение сбалансированности бюджета поселения) объем</w:t>
      </w:r>
      <w:r w:rsidR="00691281"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 </w:t>
      </w:r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безвозмездных поступлений увеличился на 1501487,44тыс</w:t>
      </w:r>
      <w:proofErr w:type="gramStart"/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="00691281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    или на 162,44%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исполнены в объеме </w:t>
      </w:r>
      <w:r w:rsidR="0085183A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98,78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.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заключенными соглашениями перечислены в бюджет поселения в объеме потребности заявленной поселением на основании представленных документов по «факту» выполненных работ. </w:t>
      </w:r>
    </w:p>
    <w:p w:rsidR="00C07E74" w:rsidRPr="00170162" w:rsidRDefault="00C07E74" w:rsidP="00F469F0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РАСХОДЫ БЮДЖЕТА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</w:t>
      </w:r>
      <w:r w:rsidR="00B71BAE" w:rsidRPr="0017016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Расходная часть бюджета поселения в  2021 году составила 9674291,14 тыс. рублей при плане 9956238,78 тыс. рублей, расходы </w:t>
      </w:r>
      <w:r w:rsidR="009F32AB" w:rsidRPr="00170162">
        <w:rPr>
          <w:rFonts w:ascii="Times New Roman" w:eastAsia="Times New Roman" w:hAnsi="Times New Roman" w:cs="Times New Roman"/>
          <w:color w:val="000000"/>
          <w:sz w:val="28"/>
          <w:szCs w:val="24"/>
        </w:rPr>
        <w:t>исполнены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9</w:t>
      </w:r>
      <w:r w:rsidR="00B71BAE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B71BAE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%.</w:t>
      </w:r>
    </w:p>
    <w:p w:rsidR="00F469F0" w:rsidRPr="00170162" w:rsidRDefault="00C07E74" w:rsidP="00C07E74">
      <w:pPr>
        <w:autoSpaceDE w:val="0"/>
        <w:autoSpaceDN w:val="0"/>
        <w:adjustRightInd w:val="0"/>
        <w:spacing w:after="120" w:line="240" w:lineRule="auto"/>
        <w:ind w:left="28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120" w:line="240" w:lineRule="auto"/>
        <w:ind w:left="28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структуры расходов  бюджета поселения   в 202</w:t>
      </w:r>
      <w:r w:rsidR="009F050B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,20</w:t>
      </w:r>
      <w:r w:rsidR="009F050B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гг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приведен в таблице:</w:t>
      </w:r>
    </w:p>
    <w:tbl>
      <w:tblPr>
        <w:tblW w:w="13755" w:type="dxa"/>
        <w:tblInd w:w="113" w:type="dxa"/>
        <w:tblCellMar>
          <w:left w:w="0" w:type="dxa"/>
          <w:right w:w="0" w:type="dxa"/>
        </w:tblCellMar>
        <w:tblLook w:val="0000"/>
      </w:tblPr>
      <w:tblGrid>
        <w:gridCol w:w="2853"/>
        <w:gridCol w:w="17"/>
        <w:gridCol w:w="1276"/>
        <w:gridCol w:w="1272"/>
        <w:gridCol w:w="1489"/>
        <w:gridCol w:w="1238"/>
        <w:gridCol w:w="19"/>
        <w:gridCol w:w="1408"/>
        <w:gridCol w:w="9"/>
        <w:gridCol w:w="1479"/>
        <w:gridCol w:w="1242"/>
        <w:gridCol w:w="1453"/>
      </w:tblGrid>
      <w:tr w:rsidR="00026EB7" w:rsidRPr="00170162" w:rsidTr="00F469F0">
        <w:trPr>
          <w:trHeight w:val="1170"/>
        </w:trPr>
        <w:tc>
          <w:tcPr>
            <w:tcW w:w="2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C07E74" w:rsidP="00026EB7">
            <w:pPr>
              <w:autoSpaceDE w:val="0"/>
              <w:autoSpaceDN w:val="0"/>
              <w:adjustRightInd w:val="0"/>
              <w:spacing w:after="120" w:line="240" w:lineRule="auto"/>
              <w:ind w:left="28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="00026EB7" w:rsidRPr="0017016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  <w:r w:rsidR="00026EB7"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Удельный вес (%) расходов по </w:t>
            </w:r>
            <w:proofErr w:type="spellStart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</w:t>
            </w:r>
            <w:proofErr w:type="spellEnd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к общей сумме расходов за 2020г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Уточненный бюджет 2021года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Удельный вес (%) расходов по </w:t>
            </w:r>
            <w:proofErr w:type="spellStart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</w:t>
            </w:r>
            <w:proofErr w:type="spellEnd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к общей сумме расходов за 2021г.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Исполнение бюджета  2021года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Уд. вес (%) </w:t>
            </w:r>
            <w:proofErr w:type="spellStart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р-в</w:t>
            </w:r>
            <w:proofErr w:type="spellEnd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 </w:t>
            </w:r>
            <w:proofErr w:type="spellStart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отр.кобщсум</w:t>
            </w:r>
            <w:proofErr w:type="spellEnd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расх.за</w:t>
            </w:r>
            <w:proofErr w:type="spellEnd"/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2021г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Рост (снижение) удельного веса расходов 2021 г.</w:t>
            </w:r>
          </w:p>
        </w:tc>
      </w:tr>
      <w:tr w:rsidR="00026EB7" w:rsidRPr="00170162" w:rsidTr="00F469F0">
        <w:trPr>
          <w:trHeight w:val="1075"/>
        </w:trPr>
        <w:tc>
          <w:tcPr>
            <w:tcW w:w="2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к 2020году (%)</w:t>
            </w:r>
          </w:p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5-3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к уточненному бюджету  %</w:t>
            </w:r>
          </w:p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7-5</w:t>
            </w:r>
          </w:p>
        </w:tc>
      </w:tr>
      <w:tr w:rsidR="00026EB7" w:rsidRPr="00170162" w:rsidTr="00F469F0">
        <w:trPr>
          <w:trHeight w:val="315"/>
        </w:trPr>
        <w:tc>
          <w:tcPr>
            <w:tcW w:w="28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026EB7" w:rsidRPr="00170162" w:rsidTr="00F469F0">
        <w:trPr>
          <w:trHeight w:val="660"/>
        </w:trPr>
        <w:tc>
          <w:tcPr>
            <w:tcW w:w="2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3096110.45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55,22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2445521.77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24,55</w:t>
            </w:r>
          </w:p>
        </w:tc>
        <w:tc>
          <w:tcPr>
            <w:tcW w:w="1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2445521.33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25,28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-30,67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0,73</w:t>
            </w:r>
          </w:p>
        </w:tc>
      </w:tr>
      <w:tr w:rsidR="00026EB7" w:rsidRPr="00170162" w:rsidTr="00F469F0">
        <w:trPr>
          <w:trHeight w:val="330"/>
        </w:trPr>
        <w:tc>
          <w:tcPr>
            <w:tcW w:w="2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 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171070.00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166790.00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1,68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166790.00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1,72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-1,37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</w:t>
            </w:r>
          </w:p>
        </w:tc>
      </w:tr>
      <w:tr w:rsidR="00026EB7" w:rsidRPr="00170162" w:rsidTr="00F469F0">
        <w:trPr>
          <w:trHeight w:val="1320"/>
        </w:trPr>
        <w:tc>
          <w:tcPr>
            <w:tcW w:w="2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222054.77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3,96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252205,18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2,53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248190,18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2,57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-1,43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</w:t>
            </w:r>
          </w:p>
        </w:tc>
      </w:tr>
      <w:tr w:rsidR="00026EB7" w:rsidRPr="00170162" w:rsidTr="00F469F0">
        <w:trPr>
          <w:trHeight w:val="555"/>
        </w:trPr>
        <w:tc>
          <w:tcPr>
            <w:tcW w:w="2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518304.14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1011164,00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10,16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814892,68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8,42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0,92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-1,74</w:t>
            </w:r>
          </w:p>
        </w:tc>
      </w:tr>
      <w:tr w:rsidR="00026EB7" w:rsidRPr="00170162" w:rsidTr="00F469F0">
        <w:trPr>
          <w:trHeight w:val="660"/>
        </w:trPr>
        <w:tc>
          <w:tcPr>
            <w:tcW w:w="2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5.Жилищно-коммунальное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203571.98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3,63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4456948,05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44,77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4456948,05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46,07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41,14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1,30</w:t>
            </w:r>
          </w:p>
        </w:tc>
      </w:tr>
      <w:tr w:rsidR="00026EB7" w:rsidRPr="00170162" w:rsidTr="00F469F0">
        <w:trPr>
          <w:trHeight w:val="660"/>
        </w:trPr>
        <w:tc>
          <w:tcPr>
            <w:tcW w:w="2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6.Культура,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1396228.64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24,90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1623609,78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16,31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1541948,90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15,94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-8,59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-0,37</w:t>
            </w:r>
          </w:p>
        </w:tc>
      </w:tr>
      <w:tr w:rsidR="00026EB7" w:rsidRPr="00170162" w:rsidTr="00F469F0">
        <w:trPr>
          <w:trHeight w:val="660"/>
        </w:trPr>
        <w:tc>
          <w:tcPr>
            <w:tcW w:w="2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5607339,98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9956238,78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100%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9674291,14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100%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EB7" w:rsidRPr="00170162" w:rsidRDefault="00026EB7" w:rsidP="00026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7016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</w:t>
            </w:r>
          </w:p>
        </w:tc>
      </w:tr>
    </w:tbl>
    <w:p w:rsidR="00C07E74" w:rsidRPr="00170162" w:rsidRDefault="00C07E74" w:rsidP="00005F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  <w:sectPr w:rsidR="00C07E74" w:rsidRPr="00170162" w:rsidSect="00E35C1B">
          <w:pgSz w:w="15840" w:h="12240" w:orient="landscape"/>
          <w:pgMar w:top="1134" w:right="850" w:bottom="1134" w:left="1701" w:header="720" w:footer="720" w:gutter="0"/>
          <w:cols w:space="720"/>
        </w:sectPr>
      </w:pPr>
    </w:p>
    <w:p w:rsidR="00FB74F2" w:rsidRPr="00170162" w:rsidRDefault="00FB74F2" w:rsidP="0000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Структура исполнения расходов бюджета поселения по разделам  в 2021 году по сравнению с 2020 годом претерпела не существенные изменения:</w:t>
      </w:r>
    </w:p>
    <w:p w:rsidR="00FB74F2" w:rsidRPr="00170162" w:rsidRDefault="00FB74F2" w:rsidP="00FB74F2">
      <w:pPr>
        <w:autoSpaceDE w:val="0"/>
        <w:autoSpaceDN w:val="0"/>
        <w:adjustRightInd w:val="0"/>
        <w:spacing w:after="0" w:line="240" w:lineRule="auto"/>
        <w:ind w:left="-2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B74F2" w:rsidRPr="00170162" w:rsidRDefault="00FB74F2" w:rsidP="00FB74F2">
      <w:pPr>
        <w:autoSpaceDE w:val="0"/>
        <w:autoSpaceDN w:val="0"/>
        <w:adjustRightInd w:val="0"/>
        <w:spacing w:after="0" w:line="240" w:lineRule="auto"/>
        <w:ind w:left="-2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Значительно, на 42,44 пункта увеличился удельный вес расходов по жилищно- коммунальному хозяйству, что связано с тем, что в 2021году в поселение переданы субсидии на приобретение и установку игровых площадок в сумме 3000000,0 рублей, удельный вес общегосударственных расходов уменьшился на 29,94 пункта (25,28% в 2021 году и 55,22 % в 2020году), удельный вес расходов по разделам «Национальная оборона» уменьшился на 1,33 пункта, а «Национальная экономика» уменьшилась на 0,82 пункта, соответственно перераспределились расходы в части других отраслей,  «Национальная безопасность и правоохранительная деятельность» снизились  на 1,39 пункта  соответственно, удельный вес расходов в области культуры снизился на 8,96 пункта соответственно.</w:t>
      </w:r>
    </w:p>
    <w:p w:rsidR="00FB74F2" w:rsidRPr="00170162" w:rsidRDefault="00FB74F2" w:rsidP="00FB74F2">
      <w:pPr>
        <w:autoSpaceDE w:val="0"/>
        <w:autoSpaceDN w:val="0"/>
        <w:adjustRightInd w:val="0"/>
        <w:spacing w:after="0" w:line="240" w:lineRule="auto"/>
        <w:ind w:left="-2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B74F2" w:rsidRPr="00170162" w:rsidRDefault="00FB74F2" w:rsidP="00FB74F2">
      <w:pPr>
        <w:autoSpaceDE w:val="0"/>
        <w:autoSpaceDN w:val="0"/>
        <w:adjustRightInd w:val="0"/>
        <w:spacing w:after="0" w:line="240" w:lineRule="auto"/>
        <w:ind w:left="-2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Если в 2020 году такие отрасли как «Общегосударственные вопросы» и «Культура, кинематография» составляли 80,12% всех расходов бюджета поселения, то в 2021 году этот процент составил только 41,22%.</w:t>
      </w:r>
    </w:p>
    <w:p w:rsidR="00FB74F2" w:rsidRPr="00170162" w:rsidRDefault="00FB74F2" w:rsidP="00FB74F2">
      <w:pPr>
        <w:autoSpaceDE w:val="0"/>
        <w:autoSpaceDN w:val="0"/>
        <w:adjustRightInd w:val="0"/>
        <w:spacing w:after="0" w:line="240" w:lineRule="auto"/>
        <w:ind w:left="-28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B74F2" w:rsidRPr="00170162" w:rsidRDefault="00FB74F2" w:rsidP="00FB74F2">
      <w:pPr>
        <w:autoSpaceDE w:val="0"/>
        <w:autoSpaceDN w:val="0"/>
        <w:adjustRightInd w:val="0"/>
        <w:spacing w:after="120" w:line="240" w:lineRule="auto"/>
        <w:ind w:left="-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исполнении бюджета структура расходов в основном выдержана.</w:t>
      </w:r>
    </w:p>
    <w:p w:rsidR="00FB74F2" w:rsidRPr="00170162" w:rsidRDefault="00FB74F2" w:rsidP="00FB74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Структура исполнения расходов бюджета поселения по разделам в 202</w:t>
      </w:r>
      <w:r w:rsidR="00B25270"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году представлена диаграммой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left="-28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005F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Развернутые пояснения главного распорядителя бюджетных средств по исполнению расходной части бюджета поселения приведены в пояснительной записке ниже, в том числе:</w:t>
      </w:r>
    </w:p>
    <w:p w:rsidR="00C07E74" w:rsidRPr="00170162" w:rsidRDefault="00C07E74" w:rsidP="00C07E74">
      <w:pPr>
        <w:autoSpaceDE w:val="0"/>
        <w:autoSpaceDN w:val="0"/>
        <w:adjustRightInd w:val="0"/>
        <w:spacing w:after="120" w:line="240" w:lineRule="auto"/>
        <w:ind w:left="28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904DB5" w:rsidRPr="00170162" w:rsidRDefault="00904DB5" w:rsidP="00904DB5">
      <w:pPr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РАЗДЕЛ 01 «ОБЩЕГОСУДАРСТВЕННЫЕ ВОПРОСЫ»</w:t>
      </w:r>
    </w:p>
    <w:p w:rsidR="00904DB5" w:rsidRPr="00170162" w:rsidRDefault="00904DB5" w:rsidP="00904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</w:p>
    <w:p w:rsidR="00904DB5" w:rsidRPr="00170162" w:rsidRDefault="00904DB5" w:rsidP="0090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66799355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</w:t>
      </w:r>
      <w:bookmarkEnd w:id="8"/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0102Функционирование высшего должностного лица субъекта Российской федерации и муниципального образования</w:t>
      </w:r>
    </w:p>
    <w:p w:rsidR="00904DB5" w:rsidRPr="00170162" w:rsidRDefault="00904DB5" w:rsidP="00904DB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плане  683106,47 тыс. рублей исполнение составило 683106,47 тыс. рублей или 100%.</w:t>
      </w:r>
    </w:p>
    <w:p w:rsidR="00904DB5" w:rsidRPr="00170162" w:rsidRDefault="00904DB5" w:rsidP="0090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По этой классификации отнесены расходы на содержание и обеспечение деятельности главы сельского поселения.</w:t>
      </w:r>
    </w:p>
    <w:p w:rsidR="00904DB5" w:rsidRPr="00170162" w:rsidRDefault="00904DB5" w:rsidP="0090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   </w:t>
      </w:r>
    </w:p>
    <w:p w:rsidR="00904DB5" w:rsidRPr="00170162" w:rsidRDefault="00904DB5" w:rsidP="0090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0104Функционирование правительства Российской Федерации, высших исполнительных органов государственной власти субъектов </w:t>
      </w:r>
    </w:p>
    <w:p w:rsidR="00904DB5" w:rsidRPr="00170162" w:rsidRDefault="00904DB5" w:rsidP="0090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Российской Федерации, местных администраций</w:t>
      </w:r>
    </w:p>
    <w:p w:rsidR="00904DB5" w:rsidRPr="00170162" w:rsidRDefault="00904DB5" w:rsidP="0090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DB5" w:rsidRPr="00170162" w:rsidRDefault="00904DB5" w:rsidP="0000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   По данному подразделув 2021 году в бюджете поселения было предусмотрено ассигнований в сумме 1700914,57 тыс. рублей кассовое исполнение составило 1700914,57 тыс. рублей или 100%. </w:t>
      </w:r>
    </w:p>
    <w:p w:rsidR="00904DB5" w:rsidRPr="00170162" w:rsidRDefault="00904DB5" w:rsidP="0000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этой классификации отнесены расходы на содержание администрации поселения, в том числе:</w:t>
      </w:r>
    </w:p>
    <w:tbl>
      <w:tblPr>
        <w:tblW w:w="9660" w:type="dxa"/>
        <w:tblInd w:w="93" w:type="dxa"/>
        <w:tblCellMar>
          <w:left w:w="0" w:type="dxa"/>
          <w:right w:w="0" w:type="dxa"/>
        </w:tblCellMar>
        <w:tblLook w:val="0000"/>
      </w:tblPr>
      <w:tblGrid>
        <w:gridCol w:w="1431"/>
        <w:gridCol w:w="5490"/>
        <w:gridCol w:w="1505"/>
        <w:gridCol w:w="1234"/>
      </w:tblGrid>
      <w:tr w:rsidR="00904DB5" w:rsidRPr="0012740F">
        <w:trPr>
          <w:trHeight w:val="9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 xml:space="preserve"> Код </w:t>
            </w:r>
            <w:proofErr w:type="spellStart"/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Косгу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Сумма расхода (тыс. руб.)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Уд. вес в общих расходах по отрасли</w:t>
            </w:r>
          </w:p>
        </w:tc>
      </w:tr>
      <w:tr w:rsidR="00904DB5" w:rsidRPr="0012740F">
        <w:trPr>
          <w:trHeight w:val="5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 211,213,266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b/>
                <w:color w:val="000000"/>
                <w:sz w:val="18"/>
                <w:szCs w:val="24"/>
                <w:lang w:eastAsia="ru-RU"/>
              </w:rPr>
              <w:t xml:space="preserve">Оплата труда с учетом начисления на оплату труда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sz w:val="18"/>
                <w:szCs w:val="24"/>
                <w:lang w:eastAsia="ru-RU"/>
              </w:rPr>
              <w:t>1</w:t>
            </w:r>
            <w:r w:rsidRPr="0012740F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235</w:t>
            </w:r>
            <w:r w:rsidRPr="0012740F">
              <w:rPr>
                <w:rFonts w:ascii="Times New Roman" w:eastAsiaTheme="minorEastAsia" w:hAnsi="Times New Roman"/>
                <w:sz w:val="18"/>
                <w:szCs w:val="24"/>
                <w:lang w:eastAsia="ru-RU"/>
              </w:rPr>
              <w:t>379,92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72,63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</w:tr>
      <w:tr w:rsidR="00904DB5" w:rsidRPr="0012740F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212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904DB5" w:rsidRPr="0012740F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221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18435,93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1,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08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</w:tr>
      <w:tr w:rsidR="00904DB5" w:rsidRPr="0012740F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223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Коммунальные расходы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 xml:space="preserve"> - договор № 0120 с поставщиком электроэнергии за освещение и отопление здания администрации, договор 13876 от 09.06.21г. вывоз твердых коммунальных отходов.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sz w:val="18"/>
                <w:szCs w:val="24"/>
                <w:lang w:eastAsia="ru-RU"/>
              </w:rPr>
              <w:t>119976,28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11,87%</w:t>
            </w:r>
          </w:p>
        </w:tc>
      </w:tr>
      <w:tr w:rsidR="00904DB5" w:rsidRPr="0012740F">
        <w:trPr>
          <w:trHeight w:val="13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 225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b/>
                <w:color w:val="000000"/>
                <w:sz w:val="18"/>
                <w:szCs w:val="24"/>
                <w:lang w:eastAsia="ru-RU"/>
              </w:rPr>
              <w:t>Содержание административных  объектов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числе: обслуживание  пожарной сигнализации 7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2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00,00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тыс. руб., заработная плата технички по договорам ГПХ-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45756,00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 xml:space="preserve">тыс. </w:t>
            </w:r>
            <w:proofErr w:type="spellStart"/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руб.</w:t>
            </w:r>
            <w:proofErr w:type="gramStart"/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,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з</w:t>
            </w:r>
            <w:proofErr w:type="gramEnd"/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аработная</w:t>
            </w:r>
            <w:proofErr w:type="spellEnd"/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 xml:space="preserve"> плата 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за расчистку снега с территории поселения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 xml:space="preserve"> по договорам ГПХ-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18992,43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тыс. руб.,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 xml:space="preserve"> обслуживание организационной техники 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2700,00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 xml:space="preserve"> тыс. руб., </w:t>
            </w:r>
          </w:p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b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74648,43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7,05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</w:tr>
      <w:tr w:rsidR="00904DB5" w:rsidRPr="0012740F">
        <w:trPr>
          <w:trHeight w:val="106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291,292,</w:t>
            </w:r>
          </w:p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295,296,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Прочие расходы, -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 xml:space="preserve"> налоги за загрязнение окружающей среды 2,940 т. р., оплата штрафа, пени-1,659 тыс. руб.</w:t>
            </w:r>
          </w:p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b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DB5" w:rsidRPr="0012740F">
        <w:trPr>
          <w:trHeight w:val="87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 226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b/>
                <w:color w:val="000000"/>
                <w:sz w:val="18"/>
                <w:szCs w:val="24"/>
                <w:lang w:eastAsia="ru-RU"/>
              </w:rPr>
              <w:t xml:space="preserve">Прочие работы, услуги, ст.226, в том числе: 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услуги программиста-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70128,72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 xml:space="preserve">т.р., 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обслуживание программы Смарт-Бюджет ООО «Кейсистемс-Владивосток»-7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00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0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,00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 xml:space="preserve"> тыс. руб., «Тензор» оплата за ЭЦП-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5550,00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 xml:space="preserve"> тыс. руб., 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печать в газете Ударный фронт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, КГБУ Общественное телевидение приморья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6672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,00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 xml:space="preserve"> руб., 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«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ЧОУ ДПО "ДВРЦОТ"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 xml:space="preserve">» оплата за 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обучение охрана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 xml:space="preserve"> ту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да и пожарный минимум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5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00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0,00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 xml:space="preserve"> тыс. </w:t>
            </w:r>
            <w:proofErr w:type="spellStart"/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руб.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,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размещение</w:t>
            </w:r>
            <w:proofErr w:type="spellEnd"/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 xml:space="preserve"> информации на сай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т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10444,06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т.р.,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 xml:space="preserve">услуги 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сварочных работ отопительной системы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-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11687,65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т.р.,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135430,96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7,96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</w:tr>
      <w:tr w:rsidR="00904DB5" w:rsidRPr="0012740F">
        <w:trPr>
          <w:trHeight w:val="7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227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Страхование гражданской ответственности владельцев транспортных средств ОСАГО</w:t>
            </w:r>
          </w:p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904DB5" w:rsidRPr="0012740F">
        <w:trPr>
          <w:trHeight w:val="72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310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b/>
                <w:color w:val="000000"/>
                <w:sz w:val="18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sz w:val="18"/>
                <w:szCs w:val="24"/>
                <w:lang w:eastAsia="ru-RU"/>
              </w:rPr>
              <w:t>19123,62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1,12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</w:tr>
      <w:tr w:rsidR="00904DB5" w:rsidRPr="0012740F">
        <w:trPr>
          <w:trHeight w:val="157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340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,343,34</w:t>
            </w: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4,346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B5" w:rsidRPr="00573A43" w:rsidRDefault="00904DB5" w:rsidP="00573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Увеличение стоимости материальных запасов,  в том числе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97919,43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5,76</w:t>
            </w:r>
            <w:r w:rsidRPr="0012740F">
              <w:rPr>
                <w:rFonts w:ascii="Times New Roman" w:eastAsiaTheme="minorEastAsia" w:hAnsi="Times New Roman"/>
                <w:color w:val="000000"/>
                <w:sz w:val="18"/>
                <w:szCs w:val="24"/>
                <w:lang w:eastAsia="ru-RU"/>
              </w:rPr>
              <w:t>%</w:t>
            </w:r>
          </w:p>
        </w:tc>
      </w:tr>
      <w:tr w:rsidR="00904DB5" w:rsidRPr="0012740F">
        <w:trPr>
          <w:trHeight w:val="31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2740F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DB5" w:rsidRPr="0012740F" w:rsidTr="00573A43">
        <w:trPr>
          <w:trHeight w:val="6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DB5" w:rsidRPr="0012740F" w:rsidRDefault="00904DB5" w:rsidP="00904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Подраздел 0106 Обеспечение деятельности финансовых, налоговых и таможенных органов и органов финансового (финансово-бюджетного) надзора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составили </w:t>
      </w:r>
      <w:r w:rsidR="00D56F5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60433,73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при плане </w:t>
      </w:r>
      <w:r w:rsidR="00D56F5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60433,73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или 100% годовых назначений.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По этой классификации отнесены расходы на предоставление бюджету Дальнереченского муниципального района иных межбюджетных трансфертов на решение вопросов местного значения по формированию, исполнению и 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контролю за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бюджета поселения в соответствии с решениями  муниципального комитета Ореховского сельского поселения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 от 22.11.2019 г №136 «О передаче полномочий в области исполнения внешнего контроля бюджета Ореховского сельского поселения» 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КБК 822-0106-9999912340-540 в сумме 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4991,73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от 14.12.2019г №142 «О передаче полномочий в области формирования, исполнения и контроль за исполнением бюджета Ореховского сельского поселения» по КБК 822-0106-9999912140-540  в сумме 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55442,00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ублей.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Подраздел 0107 «Обеспечение проведения выборов и референдумов»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выборов Главы муниципального образования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не было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Подраздел 0113 «Другие общегосударственные вопросы»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По этому подразделу израсходовано 106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6,56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по договору № 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/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0321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01.01.202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с Ассоциацией «Совет муниципальных образований Приморского края» - оплата членских взносов при плане 1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067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уб.,  исполнение составило 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99,96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%. 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left="-140"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02 «Национальная оборона»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left="-140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Уточненный план по финансированию расходов на 202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утвержден в сумме 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166790,00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тыс.руб., исполнено 100% 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left="-1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этой классификации проведены расходы за счет субвенций из федерального бюджета на исполнение переданных гос. полномочий поселениям по осуществлению первичного воинского учета на территориях, где отсутствуют военные комиссариаты в соответствии с Федеральным законом 28.03.1998г № 53-ФЗ (в редакции от 06.02.2019г) «О воинской обязанности и военной службе».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left="-1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проведены по виду расхода 121 «Фонд оплаты труда государственных (муниципальных) органов» в сумме </w:t>
      </w:r>
      <w:r w:rsidR="0081433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126081,94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рублей             (среднемесячная зарплата составила </w:t>
      </w:r>
      <w:r w:rsidR="008255A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10506,83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коп. ), по виду расхода 129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 «Взносы по обязательному социальному страхованию на выплаты денежного содержания и иные выплаты работникам государственных (муниципальных) органов» в сумме </w:t>
      </w:r>
      <w:r w:rsidR="008255A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38076,75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ублей, вид расхода 244 «Прочая закупка товаров, работ и услуг» - </w:t>
      </w:r>
      <w:r w:rsidR="008255A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2631,31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руб..( офисная бумага – </w:t>
      </w:r>
      <w:r w:rsidR="008255A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2631,31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руб.). 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03 «Национальная безопасность и правоохранительная деятельность»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план </w:t>
      </w:r>
      <w:r w:rsidR="008255AF"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252205,18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тыс. рублей израсходовано </w:t>
      </w:r>
      <w:r w:rsidR="008255AF"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248190,18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ублей или </w:t>
      </w:r>
      <w:r w:rsidR="008255AF"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98,41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% 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В рамках этого раздела осуществлялись расходы, направленные на решение вопроса местного значения, закрепленного за поселением статьей 14 Федерального закона от 06.10.2003 № 131-ФЗ «Об общих принципах организации местного самоуправления в Российской Федерации» - обеспечение первичных мер пожарной безопасности в границах населенных пунктов поселения.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В рамках полномочий закрепленных за поселением  Федеральным  законом от 21 декабря 1994 года N 69-ФЗ "О пожарной безопасности", в 202</w:t>
      </w:r>
      <w:r w:rsidR="008255A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году были проведены расходы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:</w:t>
      </w:r>
      <w:proofErr w:type="gramEnd"/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  -  по устройству минерализованных полос вокруг населенных пунктов поселения в целях принятия мер по локализации пожара 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       КБК 822 0309 0290126070- 244  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в сумме </w:t>
      </w:r>
      <w:r w:rsidR="00FB442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30000,00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рублей при плане </w:t>
      </w:r>
      <w:r w:rsidR="00FB442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30000,00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или 100%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- по обеспечению первичными средствами пожаротушения сельских населенных пунктов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КБК 822 0309 0290326072-244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при плане </w:t>
      </w:r>
      <w:r w:rsidR="00FB442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78481,00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средства  израсходованы в полном объеме;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 - мероприятия по контролю за пожарной ситуацией сельских населенных пунктов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КБК 822 0309 0290326074-244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при плане </w:t>
      </w:r>
      <w:r w:rsidR="00FB442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17532,18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средства израсходованы в полном объеме;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 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 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- Оборудование подъездов с площадками (пирсами) с твердым покрытием к естественным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водоисточникам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(прудам) для установки пожарных автомобилей и забора воды в любое время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КБК 822 0309 0290326079-244</w:t>
      </w:r>
    </w:p>
    <w:p w:rsidR="00573A43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при плане </w:t>
      </w:r>
      <w:r w:rsidR="00FB4420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11000,00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средства были израсходованы в полном объеме.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в целях  принятие мер по локализации пожара и спасению людей и имущества до прибытия подразделений Государственной противопожарной службы  израсходовано на содержание пожарной машины (приобретение ГСМ в сумме </w:t>
      </w:r>
      <w:r w:rsidR="00E41BC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12314,77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 по договору «ННК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Примнефтепродукт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», оплата водителю пожарной машины -</w:t>
      </w:r>
      <w:r w:rsidR="00E35D62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89105,17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тыс.руб, оплата за услуги по тушению очагов пожара -</w:t>
      </w:r>
      <w:r w:rsidR="00E35D62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17532,18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тыс.руб.страхование, диагностика транспортного средства в сумме </w:t>
      </w:r>
      <w:r w:rsidR="00E41BC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8605,06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тыс.руб..) всего 12</w:t>
      </w:r>
      <w:r w:rsidR="00C66B8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7557,18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 в том числе по классификации: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  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КБК 822 03</w:t>
      </w:r>
      <w:r w:rsidR="00C66B89"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10029026312G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-244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израсходовано</w:t>
      </w:r>
      <w:r w:rsidR="00C66B8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110025,00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при плане </w:t>
      </w:r>
      <w:r w:rsidR="00C66B8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110025,00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тыс.рублей или </w:t>
      </w:r>
      <w:r w:rsidR="00C66B8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КБК 822 03</w:t>
      </w:r>
      <w:r w:rsidR="00265DAF"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10029026312G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-852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израсходовано</w:t>
      </w:r>
      <w:r w:rsidR="00265DA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 при плане 4015</w:t>
      </w:r>
      <w:r w:rsidR="00265DA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  <w:r w:rsidR="00265DA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КБК 822 03</w:t>
      </w:r>
      <w:r w:rsidR="00265DAF"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1002902Р312G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-244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израсходовано</w:t>
      </w:r>
      <w:r w:rsidR="00265DA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1152,00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при плане </w:t>
      </w:r>
      <w:r w:rsidR="00265DA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1152,00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 или 100,%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Раздел 04 Национальная экономика 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Подраздел 0409 «Дорожное хозяйство (дорожные фонды)»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плане </w:t>
      </w:r>
      <w:r w:rsidR="00AA411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1006164,00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израсходовано </w:t>
      </w:r>
      <w:r w:rsidR="00AA411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809892,68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тыс.рублей или </w:t>
      </w:r>
      <w:r w:rsidR="00AA411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80,49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% в том числе: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КБК 822 0409039036221D244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- содержание дорог местного значения в границах Ореховского поселения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при плане </w:t>
      </w:r>
      <w:r w:rsidR="00AA411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826447,00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израсходовано </w:t>
      </w:r>
      <w:r w:rsidR="00AA411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795724,68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тыс.рублей или </w:t>
      </w:r>
      <w:r w:rsidR="00AA411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96,28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.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Оплата прошла в соответствии с представленными к оплате документами, по факту выполненных работ.  </w:t>
      </w:r>
      <w:bookmarkStart w:id="9" w:name="_Hlk66805373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Освоение ассигнований в неполном объеме объясняется тем фактом, что часть ассигнований была зарезервирована на расчистку дорог от снежных заносов  в декабре. Фактически декабрь был малоснежным.).</w:t>
      </w:r>
      <w:bookmarkEnd w:id="9"/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AA411F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КБК 822 0409039036222D243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при плане </w:t>
      </w:r>
      <w:r w:rsidR="00AA411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179717,00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рублей израсходовано </w:t>
      </w:r>
      <w:r w:rsidR="00AA411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14168,00 тыс. рублей или 7,88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 </w:t>
      </w:r>
      <w:r w:rsidR="00AA411F"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прошла в соответствии с представленными к оплате документами.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="003F6D8A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 предоставлены соответствующие документы на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капитальный ремонт и ремонт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электроосвещения). </w:t>
      </w:r>
    </w:p>
    <w:p w:rsidR="00C07E74" w:rsidRPr="00170162" w:rsidRDefault="00C07E74" w:rsidP="00C07E74">
      <w:pPr>
        <w:shd w:val="clear" w:color="auto" w:fill="FFFFFF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  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05 «</w:t>
      </w:r>
      <w:proofErr w:type="spellStart"/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Жилищно</w:t>
      </w:r>
      <w:proofErr w:type="spellEnd"/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–коммунальное хозяйство», подраздел 0503 «Благоустройство»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план </w:t>
      </w:r>
      <w:r w:rsidR="00E7404C"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4456948,05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тыс. рублей израсходовано  </w:t>
      </w:r>
      <w:r w:rsidR="00E7404C"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4456948,05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ублей  или 100 %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Расходы проведены в рамках муниципальной  программы</w:t>
      </w:r>
      <w:r w:rsidR="00573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Ореховского сельского поселения  «Благоустройство территории Ореховского сельского поселения на 2017-2022годы», основное мероприятие: "Благоустройство территории поселения"  по следующим направлениям: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 - на содержание территории общего пользования (тротуары, площади, детские площадки и т.д.)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КБК 822-0503-0390226050-244 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плане </w:t>
      </w:r>
      <w:r w:rsidR="00E7404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1300748,64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израсходовано </w:t>
      </w:r>
      <w:r w:rsidR="00E7404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1300748,64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тыс.рублей или 100%, 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- на содержание мест захоронения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КБК 822-0503-0390262210-244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при плане </w:t>
      </w:r>
      <w:r w:rsidR="00E7404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114286,00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израсходовано </w:t>
      </w:r>
      <w:r w:rsidR="00E7404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114286,00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 или 100%</w:t>
      </w:r>
    </w:p>
    <w:p w:rsidR="00E7404C" w:rsidRPr="00170162" w:rsidRDefault="00E7404C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- на </w:t>
      </w:r>
      <w:r w:rsidR="00AD217F"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выполнение работ по благоустройству общественной территории по адресу: с.Орехово, ул.Кооперативная 49.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КБК 822-0503-</w:t>
      </w:r>
      <w:r w:rsidR="00AD217F"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0390592360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-244 </w:t>
      </w:r>
    </w:p>
    <w:p w:rsidR="00E7404C" w:rsidRPr="00170162" w:rsidRDefault="00E7404C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  при плане </w:t>
      </w:r>
      <w:r w:rsidR="00AD217F"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2970000,00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рублей израсходовано 100%.</w:t>
      </w:r>
    </w:p>
    <w:p w:rsidR="00AD217F" w:rsidRPr="00170162" w:rsidRDefault="00AD217F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КБК 822-0503-03905S2360-244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плане 30 000,00 тыс. рублей израсходовано 100%</w:t>
      </w:r>
    </w:p>
    <w:p w:rsidR="00AD217F" w:rsidRPr="00170162" w:rsidRDefault="00E7404C" w:rsidP="00AD217F">
      <w:pPr>
        <w:autoSpaceDE w:val="0"/>
        <w:autoSpaceDN w:val="0"/>
        <w:adjustRightInd w:val="0"/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217F"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проектно-сметной документации</w:t>
      </w:r>
      <w:r w:rsidR="00915AD7"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межевой план земли</w:t>
      </w:r>
      <w:r w:rsidR="00AD217F" w:rsidRPr="00170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КБК </w:t>
      </w:r>
      <w:r w:rsidR="00915AD7" w:rsidRPr="00170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03905С2360</w:t>
      </w:r>
      <w:r w:rsidR="00AD217F" w:rsidRPr="00170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244  </w:t>
      </w:r>
      <w:r w:rsidR="00AD217F" w:rsidRPr="00170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израсходовано</w:t>
      </w:r>
      <w:r w:rsidR="00915AD7" w:rsidRPr="00170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41913,41</w:t>
      </w:r>
      <w:r w:rsidR="00AD217F" w:rsidRPr="00170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</w:t>
      </w:r>
      <w:r w:rsidR="00AD217F" w:rsidRPr="00170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7404C" w:rsidRPr="00170162" w:rsidRDefault="00E7404C" w:rsidP="00C07E74">
      <w:pPr>
        <w:autoSpaceDE w:val="0"/>
        <w:autoSpaceDN w:val="0"/>
        <w:adjustRightInd w:val="0"/>
        <w:spacing w:after="0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D7" w:rsidRPr="00170162" w:rsidRDefault="00C07E74" w:rsidP="00915AD7">
      <w:pPr>
        <w:autoSpaceDE w:val="0"/>
        <w:autoSpaceDN w:val="0"/>
        <w:adjustRightInd w:val="0"/>
        <w:spacing w:after="0" w:line="240" w:lineRule="auto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рамках этого направления расходы проведены  в бюджете поселения за счет переданных из районного бюджета иных межбюджетных трансфертов на осуществление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части полномочий по решению вопросов местного значения в соответствии с заключенными соглашениями.</w:t>
      </w:r>
      <w:r w:rsidR="00915AD7"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расходы по благоустройству общественной территории в с. Орехово ул. Кооперативная, 49– в сумме 3000000,00 рублей, в том числе за счет краевого бюджета КБК 0503-</w:t>
      </w:r>
      <w:r w:rsidR="00915AD7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0390592360</w:t>
      </w:r>
      <w:r w:rsidR="00915AD7"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-244 -2970000,00 рублей, за счет средств бюджета поселения КБК 0503-</w:t>
      </w:r>
      <w:r w:rsidR="00915AD7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03905S2360</w:t>
      </w:r>
      <w:r w:rsidR="00915AD7"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-244 – 30000,00 рублей. 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74" w:rsidRPr="00170162" w:rsidRDefault="00C07E74" w:rsidP="00573A43">
      <w:pPr>
        <w:autoSpaceDE w:val="0"/>
        <w:autoSpaceDN w:val="0"/>
        <w:adjustRightInd w:val="0"/>
        <w:spacing w:after="0"/>
        <w:ind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Раздел 08 «Культура, кинематография», подраздел 0801 « Культура»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плане </w:t>
      </w:r>
      <w:r w:rsidR="00561802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1623609,78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 израсходовано </w:t>
      </w:r>
      <w:r w:rsidR="00561802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1541948,90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 или 9</w:t>
      </w:r>
      <w:r w:rsidR="00A649A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,9</w:t>
      </w:r>
      <w:r w:rsidR="00A649A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 израсходованы в целях создания условий для развития культурно-досуговой деятельности в поселении.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Расходы проведены в рамках муниципальной программы Ореховского сельского поселения "Развитие и сохранение культуры на территории Ореховского сельского поселения" на 2017-2022 годы, в том числе: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основное мероприятие: «Развитие культурно-досуговой деятельности» при плане </w:t>
      </w:r>
      <w:r w:rsidR="00A649A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1435114,78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израсходовано </w:t>
      </w:r>
      <w:r w:rsidR="00A649A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1353453,90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тыс.рублей или 9</w:t>
      </w:r>
      <w:r w:rsidR="00A649A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4,31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%, в том числе: 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направлению «Проведение мероприятий для жителей поселения в рамках общегосударственных и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общерайонных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праздников» 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КБК 822-0801-0190124020-244 при плане </w:t>
      </w:r>
      <w:r w:rsidR="00A649A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6800,00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израсходовано 100%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направлению: «Расходы на обеспечение деятельности (оказание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,в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ыполнение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работ) муниципальных  учреждений»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КБК 822-0801-0190170590 -000 при плане </w:t>
      </w:r>
      <w:r w:rsidR="00A649A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1428314,78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ублей израсходовано </w:t>
      </w:r>
      <w:r w:rsidR="00A649A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1346653,90 тыс.рублей или 95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%,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в том числе израсходовано:</w:t>
      </w:r>
    </w:p>
    <w:p w:rsidR="00C07E74" w:rsidRPr="00170162" w:rsidRDefault="00C07E74" w:rsidP="00573A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заработную плату с начислениями на выплаты по оплате труда </w:t>
      </w:r>
      <w:r w:rsidR="00A34F5B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705347,33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оплату коммунальных услуг – </w:t>
      </w:r>
      <w:r w:rsidR="00A34F5B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139638,49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 оплату услуг по содержанию имущества – </w:t>
      </w:r>
      <w:r w:rsidR="006653E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143604,44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 (договор ГПХ на уборку помещения, уборка снега</w:t>
      </w:r>
      <w:r w:rsidR="006653E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обучение охраны труда и пожарно-технического минимума, ремонт </w:t>
      </w:r>
      <w:proofErr w:type="spellStart"/>
      <w:r w:rsidR="006653E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термоузла</w:t>
      </w:r>
      <w:proofErr w:type="spellEnd"/>
      <w:r w:rsidR="006653E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МФУ </w:t>
      </w:r>
      <w:r w:rsidR="006653E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Canon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оплату прочих  услуг -</w:t>
      </w:r>
      <w:r w:rsidR="006653E9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331387,91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 (оплата по договорам ГПХ  за проведение культурно массовых мероприятий, дискотек в КДЦ с. Поляны, 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.О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рехово, с. Боголюбовка,</w:t>
      </w:r>
      <w:r w:rsidR="00573A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ведение бухгалтерского учета, взаиморасчеты за услуги в части информационных технологий, проведение специальной оценки условий труда);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приобретение основных средств -</w:t>
      </w:r>
      <w:r w:rsidR="007A464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154045,00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тыс.руб.(</w:t>
      </w:r>
      <w:r w:rsidR="007A464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шторы, тюль, телевизор, системный блок, стулья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оплату   налогов -  </w:t>
      </w:r>
      <w:r w:rsidR="007A464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13860,40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 руб.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 приобретение материальных запасов – </w:t>
      </w:r>
      <w:r w:rsidR="007A464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69835,76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.р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ублей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на оплату штрафов -</w:t>
      </w:r>
      <w:r w:rsidR="007A464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16201,34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Источники внутреннего финансирования дефицита бюджета Ореховского сельского поселения</w:t>
      </w:r>
    </w:p>
    <w:p w:rsidR="00C07E74" w:rsidRPr="00170162" w:rsidRDefault="00C07E74" w:rsidP="00C07E74">
      <w:pPr>
        <w:autoSpaceDE w:val="0"/>
        <w:autoSpaceDN w:val="0"/>
        <w:adjustRightInd w:val="0"/>
        <w:spacing w:after="0"/>
        <w:ind w:right="-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E77B43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Бюджет поселения в отчетном году исполнен с дефицитом  в сумме</w:t>
      </w:r>
    </w:p>
    <w:p w:rsidR="00C07E74" w:rsidRPr="00170162" w:rsidRDefault="00C07E74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</w:t>
      </w:r>
      <w:r w:rsidR="00E77B4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-817876,24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рублей, при плановом дефиците в сумме </w:t>
      </w:r>
      <w:r w:rsidR="00E77B4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-727128,60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рублей</w:t>
      </w:r>
      <w:proofErr w:type="gram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,</w:t>
      </w:r>
      <w:proofErr w:type="gram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в составе источников внутреннего финансирования дефицита бюджета поселения -  изменение остатков средств на счетах по учету средств бюджета. На 01.01.202</w:t>
      </w:r>
      <w:r w:rsidR="00E77B4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едином счете бюджета остаток денежных средств составлял </w:t>
      </w:r>
      <w:r w:rsidR="00E77B4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67394,14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руб., на 01.01.202</w:t>
      </w:r>
      <w:r w:rsidR="00E77B43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остаток составил 67394,14 руб.</w:t>
      </w:r>
    </w:p>
    <w:p w:rsidR="00573A43" w:rsidRDefault="00C07E74" w:rsidP="00573A43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5E73" w:rsidRPr="00573A43" w:rsidRDefault="00F65E73" w:rsidP="00573A43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  <w:t>Раздел 4. «Анализ показателей финансовой отчетности субъекта бюджетной отчетности»</w:t>
      </w:r>
    </w:p>
    <w:p w:rsidR="002B3065" w:rsidRPr="00170162" w:rsidRDefault="002B3065" w:rsidP="00F65E73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5E73" w:rsidRPr="00170162" w:rsidRDefault="00F65E73" w:rsidP="00F65E73">
      <w:pPr>
        <w:autoSpaceDE w:val="0"/>
        <w:autoSpaceDN w:val="0"/>
        <w:adjustRightInd w:val="0"/>
        <w:spacing w:after="0" w:line="360" w:lineRule="auto"/>
        <w:ind w:firstLine="7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  <w:t>Анализ показателей дебиторской и кредиторской задолженности</w:t>
      </w:r>
    </w:p>
    <w:p w:rsidR="007931B2" w:rsidRPr="00170162" w:rsidRDefault="00F65E73" w:rsidP="00573A4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 </w:t>
      </w:r>
      <w:r w:rsidR="007931B2"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Информация по 4 разделу представлена в ф. 0503168 «Сведения о движении нефинансовых активов», ф. 0503169 «Сведения о дебиторской и кредиторской задолженности», ф. 0503175 «Сведения о принятых и </w:t>
      </w:r>
      <w:r w:rsidR="007931B2"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lastRenderedPageBreak/>
        <w:t>неисполненных обязательствах получателя бюджетных средств», ф. 0503178 «Сведения об остатках денежных средств на счетах получателя бюджетных средств».</w:t>
      </w:r>
    </w:p>
    <w:p w:rsidR="007931B2" w:rsidRPr="00170162" w:rsidRDefault="007931B2" w:rsidP="0057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  <w:t>В форме 0503123 «Отчет о движении денежных средств»</w:t>
      </w:r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 по строке 0409 «Поступления от иных доходов от собственности» (КОСГУ 129) на сумму 9005,16 рублей отражены поступившие доходы:</w:t>
      </w:r>
    </w:p>
    <w:p w:rsidR="007931B2" w:rsidRPr="00170162" w:rsidRDefault="007931B2" w:rsidP="00573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- арендная плата от ПАО «Ростелеком» за декабрь поступила в январе 2021г.;</w:t>
      </w:r>
    </w:p>
    <w:p w:rsidR="007931B2" w:rsidRPr="00170162" w:rsidRDefault="007931B2" w:rsidP="00573A4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2B3065" w:rsidRPr="00170162" w:rsidRDefault="007931B2" w:rsidP="00573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форме 0503110«Справка по заключению счетов бюджетного учета отчетного финансового года».</w:t>
      </w:r>
    </w:p>
    <w:p w:rsidR="002B3065" w:rsidRPr="00170162" w:rsidRDefault="005D7A03" w:rsidP="00573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1 «Доходы» по счету</w:t>
      </w:r>
      <w:r w:rsidRPr="00170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10601030101000110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0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1.401.10.173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287,00 рублей списана просроченная сомнительная дебиторская задолженность по налогу на доходы физических лиц, администратором доходов является федеральный орган исполнительной власти (глава 182 «Федеральная налоговая служба»).</w:t>
      </w:r>
    </w:p>
    <w:p w:rsidR="002B3065" w:rsidRPr="00170162" w:rsidRDefault="005D7A03" w:rsidP="00573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1 «Доходы» по счету</w:t>
      </w:r>
      <w:r w:rsidRPr="00170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10601030102100110.1.401.10.173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94,96 рублей перерасчет излишне уплаченных сумм пени и штрафов по налогу на доходы физических лиц, администратором доходов является федеральный орган исполнительной власти (глава 182 «Федеральная налоговая служба»).</w:t>
      </w:r>
    </w:p>
    <w:p w:rsidR="002B3065" w:rsidRPr="00170162" w:rsidRDefault="005D7A03" w:rsidP="00573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1 «Доходы» по счету</w:t>
      </w:r>
      <w:r w:rsidRPr="00170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10606043101000110.1.401.10.173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170162">
        <w:rPr>
          <w:rFonts w:ascii="Times New Roman" w:eastAsiaTheme="minorEastAsia" w:hAnsi="Times New Roman" w:cs="Times New Roman"/>
          <w:sz w:val="28"/>
          <w:szCs w:val="24"/>
          <w:lang w:eastAsia="ru-RU"/>
        </w:rPr>
        <w:t>6070,24 рубля перерасчет излишне уплаченных сумм пени и штрафов по земельному налогу по дебиторской задолженности, администратором доходов является федеральный орган исполнительной власти (глава 182 «Федеральная налоговая служба»).</w:t>
      </w:r>
    </w:p>
    <w:p w:rsidR="002B3065" w:rsidRPr="00170162" w:rsidRDefault="005D7A03" w:rsidP="00573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1 «Доходы» по счету</w:t>
      </w:r>
      <w:r w:rsidRPr="00170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10606043102100110.1.401.10.173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bookmarkStart w:id="10" w:name="_dx_frag_StartFragment"/>
      <w:bookmarkEnd w:id="10"/>
      <w:r w:rsidRPr="00170162">
        <w:rPr>
          <w:rFonts w:ascii="Times New Roman" w:eastAsiaTheme="minorEastAsia" w:hAnsi="Times New Roman" w:cs="Times New Roman"/>
          <w:sz w:val="28"/>
          <w:szCs w:val="24"/>
          <w:lang w:eastAsia="ru-RU"/>
        </w:rPr>
        <w:t>4146,82 рубля перерасчет излишне уплаченных сумм пени и штрафов по земельному налогу по дебиторской задолженности, администратором доходов является федеральный орган исполнительной власти (глава 182 «Федеральная налоговая служба»).</w:t>
      </w:r>
    </w:p>
    <w:p w:rsidR="007931B2" w:rsidRPr="00170162" w:rsidRDefault="007931B2" w:rsidP="00573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разделе 1 «Доходы» по счету 20710050050000180.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1.401.10.195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«Безвозмездные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неденежные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поступления капитального характера от сектора государственного управления и организаций государственного сектора» присутствуют хозяйственные операции по увеличению стоимости капитальных вложений, не подлежащих консолидации в сумме 41990,00 рублей– получен из собственности Дальнереченского муниципального района в постоянное бессрочное пользование воздуходувка-распылитель.</w:t>
      </w:r>
    </w:p>
    <w:p w:rsidR="007931B2" w:rsidRPr="00170162" w:rsidRDefault="007931B2" w:rsidP="00573A43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разделе 1 «Доходы» по счету 20710050050000180.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1.401.10.191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«Безвозмездные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неденежные</w:t>
      </w:r>
      <w:proofErr w:type="spellEnd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поступления капитального характера от сектора государственного управления и организаций государственного сектора» присутствуют хозяйственные операции по увеличению стоимости капитальных вложений, не подлежащих консолидации в сумме 21991,47,00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рублей</w:t>
      </w:r>
      <w:r w:rsidR="00946231"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отраженные в ф. 0503125</w:t>
      </w:r>
      <w:r w:rsidR="00946231"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val="en-US"/>
        </w:rPr>
        <w:t>G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получен из собственности Дальнереченского муниципального района в постоянное бессрочное пользование специальная резиновая обувь пожарного, БОТ тип У вид Т вид Б с подшлемником, жилет добровольной народной дружины, масло моторное.</w:t>
      </w:r>
    </w:p>
    <w:p w:rsidR="005B25A3" w:rsidRPr="00170162" w:rsidRDefault="005B25A3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разделе 1 «Расходы» по счету 0106 0000000000 000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1.401.20.251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«Расходы на перечисления другим бюджетам бюджетной системы Российской Федерации» числится сумма 60433,73 рубля, в том числе:</w:t>
      </w:r>
    </w:p>
    <w:p w:rsidR="005B25A3" w:rsidRPr="00170162" w:rsidRDefault="005B25A3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- 55442,00 рубля отражены расходы на передачу межбюджетных трансфертов предоставляемых из бюджетов сельских поселений в бюджет Дальнереченского </w:t>
      </w:r>
      <w:r w:rsidR="000A084C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района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финансирование расходов, связанных с передачей осуществления части полномочий по решению вопросов местного значения сельских поселений на уровень муниципального района в соответствии с заключенными соглашениями в 2021 году (на составление, исполнение и контроль за исполнением бюджета поселения);</w:t>
      </w:r>
    </w:p>
    <w:p w:rsidR="005B25A3" w:rsidRPr="00170162" w:rsidRDefault="005B25A3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- 4991,73 рубля на осуществление внешнего финансового контроля в соответствии с заключенными соглашениями в 2021 году.</w:t>
      </w:r>
    </w:p>
    <w:p w:rsidR="005B25A3" w:rsidRPr="00170162" w:rsidRDefault="005B25A3" w:rsidP="005B25A3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1B2" w:rsidRPr="00170162" w:rsidRDefault="007931B2" w:rsidP="00573A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форме 0503121</w:t>
      </w:r>
      <w:r w:rsidR="00157E42"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G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«Отчет о финансовых результатах деятельности» 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строке 391, 392 отражено по счету 109.60 формирование себестоимости платных услуг, за счет поступивших доходов в МКУ «КДЦ» от платного читательского абонемента оформлена подписка на периодические издания на сумму 25000,00 руб.</w:t>
      </w:r>
    </w:p>
    <w:p w:rsidR="00157E42" w:rsidRPr="00170162" w:rsidRDefault="00157E42" w:rsidP="00C2483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1B2" w:rsidRPr="00170162" w:rsidRDefault="007931B2" w:rsidP="0057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/>
          <w:sz w:val="28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color w:val="000000"/>
          <w:sz w:val="28"/>
          <w:lang w:eastAsia="ru-RU"/>
        </w:rPr>
        <w:t>В форме 0503168</w:t>
      </w:r>
      <w:r w:rsidR="00157E42" w:rsidRPr="00170162">
        <w:rPr>
          <w:rFonts w:ascii="Times New Roman" w:eastAsiaTheme="minorEastAsia" w:hAnsi="Times New Roman" w:cs="Times New Roman"/>
          <w:b/>
          <w:color w:val="000000"/>
          <w:sz w:val="28"/>
          <w:lang w:val="en-US" w:eastAsia="ru-RU"/>
        </w:rPr>
        <w:t>G</w:t>
      </w:r>
      <w:r w:rsidR="00157E42" w:rsidRPr="00170162">
        <w:rPr>
          <w:rFonts w:ascii="Times New Roman" w:eastAsiaTheme="minorEastAsia" w:hAnsi="Times New Roman" w:cs="Times New Roman"/>
          <w:b/>
          <w:color w:val="000000"/>
          <w:sz w:val="28"/>
          <w:lang w:eastAsia="ru-RU"/>
        </w:rPr>
        <w:t>_</w:t>
      </w:r>
      <w:r w:rsidRPr="00170162">
        <w:rPr>
          <w:rFonts w:ascii="Times New Roman" w:eastAsiaTheme="minorEastAsia" w:hAnsi="Times New Roman" w:cs="Times New Roman"/>
          <w:b/>
          <w:color w:val="000000"/>
          <w:sz w:val="28"/>
          <w:lang w:eastAsia="ru-RU"/>
        </w:rPr>
        <w:t xml:space="preserve">К «Сведения о движении нефинансовых активов (в казне)» </w:t>
      </w:r>
    </w:p>
    <w:p w:rsidR="004559DF" w:rsidRPr="00170162" w:rsidRDefault="004559DF" w:rsidP="0057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>На начало 2021 года числится сумма земельных участков 13145083,70 рубля, в течение 2021 года в казну муниципального образования  имущества не поступало.</w:t>
      </w:r>
    </w:p>
    <w:p w:rsidR="004559DF" w:rsidRPr="00170162" w:rsidRDefault="004559DF" w:rsidP="0057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 xml:space="preserve"> На конец года стоимость земельных участков в  казне муниципального образования составляет 13145083,70 рубля.</w:t>
      </w:r>
    </w:p>
    <w:p w:rsidR="004559DF" w:rsidRPr="00170162" w:rsidRDefault="004559DF" w:rsidP="0057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В таблице 1 по графе 4 присутствует наличие вложений в объекты муниципальной казны в размере 994407,60 рублей по причине отражение хозяйственных операций по отражению приобретения следующего движимого имущества:</w:t>
      </w:r>
    </w:p>
    <w:p w:rsidR="004559DF" w:rsidRPr="00170162" w:rsidRDefault="004559DF" w:rsidP="00573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- Пожарная машина ЗИЛ 131 НА АЦ-40 № О 561 РМ</w:t>
      </w:r>
    </w:p>
    <w:p w:rsidR="00130BA2" w:rsidRPr="00170162" w:rsidRDefault="00130BA2" w:rsidP="00C248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</w:p>
    <w:p w:rsidR="008920AF" w:rsidRPr="00170162" w:rsidRDefault="008920AF" w:rsidP="00C2483C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форме 0503168G_БД "</w:t>
      </w:r>
      <w:r w:rsidRPr="00170162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Сведения о движении нефинансовых активов (бюджетная деятельность)</w:t>
      </w:r>
      <w:r w:rsidRPr="00170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"</w:t>
      </w:r>
    </w:p>
    <w:p w:rsidR="008920AF" w:rsidRPr="00170162" w:rsidRDefault="008920A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строке 010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основных средств на начало года составило в сумме 1795685,93 руб. Поступило в течении года основные средства на сумму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4615428,17 рублей,списания основных средств нет, остаток на конец года </w:t>
      </w:r>
      <w:r w:rsidR="00B97113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6411114,10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97113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BEF" w:rsidRPr="00170162" w:rsidRDefault="00D52BE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sz w:val="28"/>
          <w:szCs w:val="28"/>
        </w:rPr>
        <w:t xml:space="preserve">В графе 5 отражено поступление основных средств в 2021 году в сумме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4615428,17 </w:t>
      </w:r>
      <w:r w:rsidRPr="00170162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воздуходувки, травокосилки</w:t>
      </w:r>
      <w:r w:rsidR="00FF18E1" w:rsidRPr="00170162">
        <w:rPr>
          <w:rFonts w:ascii="Times New Roman" w:eastAsia="Times New Roman" w:hAnsi="Times New Roman" w:cs="Times New Roman"/>
          <w:sz w:val="28"/>
          <w:szCs w:val="28"/>
        </w:rPr>
        <w:t>, бензопила</w:t>
      </w:r>
      <w:r w:rsidR="00B30490" w:rsidRPr="00170162">
        <w:rPr>
          <w:rFonts w:ascii="Times New Roman" w:eastAsia="Times New Roman" w:hAnsi="Times New Roman" w:cs="Times New Roman"/>
          <w:sz w:val="28"/>
          <w:szCs w:val="28"/>
        </w:rPr>
        <w:t>154229,19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огнетушители 6300,00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кабеля14168,00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картридж1180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,00руб.,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 xml:space="preserve">монитор 21754,93руб., 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стулья офисные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– 42250,00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шторы, тюль –16895,00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9560B2" w:rsidRPr="00170162">
        <w:rPr>
          <w:rFonts w:ascii="Times New Roman" w:eastAsia="Times New Roman" w:hAnsi="Times New Roman" w:cs="Times New Roman"/>
          <w:sz w:val="28"/>
          <w:szCs w:val="28"/>
        </w:rPr>
        <w:t xml:space="preserve">ские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игровые площадки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170162"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1199773,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ткань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34450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,00 руб., детская игровая площадка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3000000,00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 руб.,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игрушки- 6800,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00 руб.,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эмаль, обои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21228,0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 xml:space="preserve">0 руб.,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 xml:space="preserve">телевизор, 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  <w:lang w:val="en-US"/>
        </w:rPr>
        <w:t>DVD</w:t>
      </w:r>
      <w:r w:rsidR="00F37970" w:rsidRPr="00170162">
        <w:rPr>
          <w:rFonts w:ascii="Times New Roman" w:eastAsia="Times New Roman" w:hAnsi="Times New Roman" w:cs="Times New Roman"/>
          <w:sz w:val="28"/>
          <w:szCs w:val="28"/>
        </w:rPr>
        <w:t>привод, системный блок -96400</w:t>
      </w:r>
      <w:r w:rsidRPr="00170162">
        <w:rPr>
          <w:rFonts w:ascii="Times New Roman" w:eastAsia="Times New Roman" w:hAnsi="Times New Roman" w:cs="Times New Roman"/>
          <w:sz w:val="28"/>
          <w:szCs w:val="28"/>
        </w:rPr>
        <w:t>,00 руб.</w:t>
      </w:r>
    </w:p>
    <w:p w:rsidR="00B97113" w:rsidRPr="00170162" w:rsidRDefault="00B97113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строке 012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"Нежилые помещения (здания и сооружения)" на начало года составило в сумме 703247,00 руб. Поступ</w:t>
      </w:r>
      <w:r w:rsidR="0053115C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сумму 4199773,05 рублей,  остаток на конец года </w:t>
      </w:r>
      <w:r w:rsidR="00B30490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4903020,05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97113" w:rsidRPr="00170162" w:rsidRDefault="00B97113" w:rsidP="008920AF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D36" w:rsidRPr="00170162" w:rsidRDefault="008920A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строке 014 "Машины и оборудование"</w:t>
      </w:r>
      <w:r w:rsidR="00E85D36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года 606819,93 руб.поступило в течени</w:t>
      </w:r>
      <w:proofErr w:type="gramStart"/>
      <w:r w:rsidR="00E85D36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85D36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326784,62 руб.остаток на конец года 933604,55 руб.списания по этому разделу нет, в том числе поступило за год;</w:t>
      </w:r>
    </w:p>
    <w:p w:rsidR="008920AF" w:rsidRPr="00170162" w:rsidRDefault="008920A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AF" w:rsidRPr="00170162" w:rsidRDefault="008920A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  </w:t>
      </w:r>
      <w:r w:rsidR="00E85D36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стоимостью </w:t>
      </w:r>
      <w:r w:rsidR="00E85D36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19123,62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920AF" w:rsidRPr="00170162" w:rsidRDefault="005365E8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8920AF"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приобретен</w:t>
        </w:r>
        <w:r w:rsidR="00E85D36"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ие воздуходувок</w:t>
        </w:r>
        <w:r w:rsidR="008920AF"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стоимостью </w:t>
        </w:r>
        <w:r w:rsidR="00E85D36"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72181,00</w:t>
        </w:r>
        <w:r w:rsidR="008920AF"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рублей;</w:t>
        </w:r>
      </w:hyperlink>
    </w:p>
    <w:p w:rsidR="008920AF" w:rsidRPr="00170162" w:rsidRDefault="00E85D36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="008920AF"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приобретен</w:t>
        </w:r>
        <w:r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иеогнетушителей</w:t>
        </w:r>
        <w:r w:rsidR="008920AF"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стоимостью </w:t>
        </w:r>
        <w:r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6300,00</w:t>
        </w:r>
        <w:r w:rsidR="008920AF"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рублей.</w:t>
        </w:r>
      </w:hyperlink>
    </w:p>
    <w:p w:rsidR="00E85D36" w:rsidRPr="00170162" w:rsidRDefault="00E85D36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приобретение телевизора </w:t>
        </w:r>
        <w:r w:rsidRPr="001701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 "КДЦ"</w:t>
        </w:r>
        <w:r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стоимостью 59400,00 рублей.</w:t>
        </w:r>
      </w:hyperlink>
    </w:p>
    <w:p w:rsidR="00E85D36" w:rsidRPr="00170162" w:rsidRDefault="00E85D36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приобретение системного блока </w:t>
        </w:r>
        <w:r w:rsidRPr="0017016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 "КДЦ"</w:t>
        </w:r>
        <w:r w:rsidRPr="001701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стоимостью 35500,00 рублей.</w:t>
        </w:r>
      </w:hyperlink>
    </w:p>
    <w:p w:rsidR="00E85D36" w:rsidRPr="00170162" w:rsidRDefault="00E85D36" w:rsidP="008920AF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AF" w:rsidRPr="00170162" w:rsidRDefault="008920A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строке 016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"инвентарь производственный и хозяйственный " на начало года </w:t>
      </w:r>
      <w:r w:rsidR="00E85D36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226345,00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поступило в течени</w:t>
      </w:r>
      <w:proofErr w:type="gramStart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85D36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88870,50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руб.остаток на конец года </w:t>
      </w:r>
      <w:r w:rsidR="00E85D36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315215,50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руб.списания по этому разделу нет, в том числе поступило за год;</w:t>
      </w:r>
    </w:p>
    <w:p w:rsidR="008920AF" w:rsidRPr="00170162" w:rsidRDefault="00E85D36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травокосилок, бензопилы </w:t>
      </w:r>
      <w:r w:rsidR="008920AF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стоимостью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29725,50</w:t>
      </w:r>
      <w:r w:rsidR="008920AF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0AF" w:rsidRPr="00170162" w:rsidRDefault="008920A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-приобретены </w:t>
      </w:r>
      <w:r w:rsidR="00E85D36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штор, тюли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поселения </w:t>
      </w:r>
      <w:r w:rsidR="00D153AA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"КДЦ"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153AA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16895,00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0AF" w:rsidRPr="00170162" w:rsidRDefault="008920A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</w:t>
      </w:r>
      <w:r w:rsidR="00D153AA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иестульевдля поселения "КДЦ"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стоимостью </w:t>
      </w:r>
      <w:r w:rsidR="00D153AA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42250,00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3AA" w:rsidRPr="00170162" w:rsidRDefault="00D153AA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0AF" w:rsidRPr="00170162" w:rsidRDefault="008920A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Аммортизация</w:t>
      </w:r>
      <w:proofErr w:type="spellEnd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 за 2021 год составила </w:t>
      </w:r>
      <w:r w:rsidR="00066F67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506973,24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года </w:t>
      </w:r>
      <w:proofErr w:type="spellStart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аммортизация</w:t>
      </w:r>
      <w:proofErr w:type="spellEnd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в сумме </w:t>
      </w:r>
      <w:r w:rsidR="00066F67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1930171,87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том числе:</w:t>
      </w:r>
    </w:p>
    <w:p w:rsidR="008920AF" w:rsidRPr="00170162" w:rsidRDefault="008920A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аммортизация</w:t>
      </w:r>
      <w:proofErr w:type="spellEnd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нежилых помещений в сумме </w:t>
      </w:r>
      <w:r w:rsidR="00066F67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133308,12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0AF" w:rsidRPr="00170162" w:rsidRDefault="008920AF" w:rsidP="00573A4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аммортизация</w:t>
      </w:r>
      <w:proofErr w:type="spellEnd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машин и оборудования в сумме </w:t>
      </w:r>
      <w:r w:rsidR="00066F67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284794,62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0AF" w:rsidRPr="00170162" w:rsidRDefault="008920AF" w:rsidP="008920AF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аммортизация</w:t>
      </w:r>
      <w:proofErr w:type="spellEnd"/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инвентаря производственного и хозяйственного в сумме </w:t>
      </w:r>
      <w:r w:rsidR="00066F67"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88870,50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7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9DF" w:rsidRPr="00170162" w:rsidRDefault="004559DF" w:rsidP="007931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:rsidR="007931B2" w:rsidRPr="00170162" w:rsidRDefault="007931B2" w:rsidP="00252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sz w:val="28"/>
          <w:lang w:eastAsia="ru-RU"/>
        </w:rPr>
        <w:lastRenderedPageBreak/>
        <w:t>В форме 0503130</w:t>
      </w:r>
      <w:r w:rsidRPr="00170162">
        <w:rPr>
          <w:rFonts w:ascii="Times New Roman" w:eastAsiaTheme="minorEastAsia" w:hAnsi="Times New Roman" w:cs="Times New Roman"/>
          <w:sz w:val="28"/>
          <w:lang w:eastAsia="ru-RU"/>
        </w:rPr>
        <w:t xml:space="preserve"> «Баланс ГРБС, ПБС, АБС» по строке 140 «Нефинансовые активы имущества казны» по остаточной стоимости на конец года 8 293 411,95 рублей указано имущество казны </w:t>
      </w:r>
      <w:r w:rsidR="00A65219" w:rsidRPr="00170162">
        <w:rPr>
          <w:rFonts w:ascii="Times New Roman" w:eastAsiaTheme="minorEastAsia" w:hAnsi="Times New Roman" w:cs="Times New Roman"/>
          <w:sz w:val="28"/>
          <w:lang w:eastAsia="ru-RU"/>
        </w:rPr>
        <w:t>Ореховского сельского поселения</w:t>
      </w:r>
      <w:r w:rsidRPr="00170162">
        <w:rPr>
          <w:rFonts w:ascii="Times New Roman" w:eastAsiaTheme="minorEastAsia" w:hAnsi="Times New Roman" w:cs="Times New Roman"/>
          <w:sz w:val="28"/>
          <w:lang w:eastAsia="ru-RU"/>
        </w:rPr>
        <w:t>, числящееся на счете 108 «Нефинансовые активы имущества казны»</w:t>
      </w:r>
      <w:r w:rsidR="00A65219" w:rsidRPr="00170162">
        <w:rPr>
          <w:rFonts w:ascii="Times New Roman" w:eastAsiaTheme="minorEastAsia" w:hAnsi="Times New Roman" w:cs="Times New Roman"/>
          <w:sz w:val="28"/>
          <w:lang w:eastAsia="ru-RU"/>
        </w:rPr>
        <w:t>, из них:</w:t>
      </w:r>
    </w:p>
    <w:p w:rsidR="00776AD7" w:rsidRPr="00170162" w:rsidRDefault="00776AD7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Движимое имущество казны по остаточной стоимости составляет 8293411,95 рублей, из которого три дома культуры МКУ "КДЦ" Ореховского сельского поселения  переданное безвозмездно  в 2015-2016 г. </w:t>
      </w:r>
    </w:p>
    <w:p w:rsidR="007931B2" w:rsidRPr="00170162" w:rsidRDefault="007931B2" w:rsidP="002522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lang w:eastAsia="ru-RU"/>
        </w:rPr>
        <w:t>На конец периода числится сумма непроизведенных активов в размере 8 293 411,95 рубля.</w:t>
      </w:r>
    </w:p>
    <w:p w:rsidR="002A65E8" w:rsidRPr="00170162" w:rsidRDefault="002A65E8" w:rsidP="002522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color w:val="000000"/>
          <w:sz w:val="28"/>
          <w:lang w:eastAsia="ru-RU"/>
        </w:rPr>
      </w:pPr>
    </w:p>
    <w:p w:rsidR="002A65E8" w:rsidRPr="00170162" w:rsidRDefault="002A65E8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форме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0503178G_Б «Сведения об остатках денежных средств на счетах получателя бюджетных средства (бюджетная)»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31.12.2021 г. остатки средств составили </w:t>
      </w:r>
      <w:r w:rsidR="00AA637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885270,38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рублей.</w:t>
      </w:r>
    </w:p>
    <w:p w:rsidR="002A65E8" w:rsidRPr="00170162" w:rsidRDefault="002A65E8" w:rsidP="002A65E8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A65E8" w:rsidRPr="00170162" w:rsidRDefault="002A65E8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форме </w:t>
      </w: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0503178G_СВ «Сведения об остатках денежных средств на счетах получателя бюджетных средств (средства во временном распоряжении)»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31.12.2021 г. остатки средств во временном распоряжении составили </w:t>
      </w:r>
      <w:r w:rsidR="00AA637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0,00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рубл</w:t>
      </w:r>
      <w:r w:rsidR="00AA637F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65E73" w:rsidRPr="0025220E" w:rsidRDefault="005B4360" w:rsidP="00252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</w:t>
      </w:r>
    </w:p>
    <w:p w:rsidR="00F65E73" w:rsidRPr="00170162" w:rsidRDefault="00F65E73" w:rsidP="0025220E">
      <w:pPr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  <w:t>4.1. Анализ показателей дебиторской задолженности</w:t>
      </w:r>
    </w:p>
    <w:p w:rsidR="00F65E73" w:rsidRPr="00170162" w:rsidRDefault="00F65E73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 xml:space="preserve">Дебиторская задолженность на начало 2021 года в поселении составляла 228474,48 руб., в том числе просроченная – 184478,53 рублей, на конец отчетного года дебиторская задолженность составила 161899,81 рублей, из них просроченная – 126800,93 рублей, в течение года дебиторская задолженность уменьшилась на 66574,67 рублей, в том числе просроченная дебиторская задолженность уменьшилась на 57677,60 рублей. </w:t>
      </w:r>
    </w:p>
    <w:tbl>
      <w:tblPr>
        <w:tblW w:w="10607" w:type="dxa"/>
        <w:tblInd w:w="-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1097"/>
        <w:gridCol w:w="823"/>
        <w:gridCol w:w="1276"/>
        <w:gridCol w:w="21"/>
        <w:gridCol w:w="1036"/>
        <w:gridCol w:w="717"/>
        <w:gridCol w:w="1042"/>
        <w:gridCol w:w="34"/>
        <w:gridCol w:w="1100"/>
        <w:gridCol w:w="1110"/>
        <w:gridCol w:w="1016"/>
        <w:gridCol w:w="37"/>
      </w:tblGrid>
      <w:tr w:rsidR="00F65E73" w:rsidRPr="00170162" w:rsidTr="00667D75">
        <w:trPr>
          <w:trHeight w:val="1632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ind w:left="40" w:right="40" w:hanging="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2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Рост (+)</w:t>
            </w:r>
          </w:p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Снижение (-)</w:t>
            </w:r>
          </w:p>
        </w:tc>
      </w:tr>
      <w:tr w:rsidR="00F65E73" w:rsidRPr="00170162" w:rsidTr="00667D75">
        <w:trPr>
          <w:gridAfter w:val="1"/>
          <w:wAfter w:w="35" w:type="dxa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</w:tr>
      <w:tr w:rsidR="00F65E73" w:rsidRPr="00170162" w:rsidTr="00667D75">
        <w:trPr>
          <w:gridAfter w:val="1"/>
          <w:wAfter w:w="37" w:type="dxa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</w:tr>
      <w:tr w:rsidR="00F65E73" w:rsidRPr="00170162" w:rsidTr="00667D75">
        <w:trPr>
          <w:gridAfter w:val="1"/>
          <w:wAfter w:w="37" w:type="dxa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F65E73" w:rsidRPr="00170162" w:rsidTr="00667D75">
        <w:trPr>
          <w:gridAfter w:val="1"/>
          <w:wAfter w:w="37" w:type="dxa"/>
          <w:trHeight w:val="784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Дебиторская задолженность, всего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228474,48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184478,53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161899,81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-66574,67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-57677,60</w:t>
            </w:r>
          </w:p>
        </w:tc>
      </w:tr>
      <w:tr w:rsidR="00F65E73" w:rsidRPr="00170162" w:rsidTr="00667D75">
        <w:trPr>
          <w:gridAfter w:val="1"/>
          <w:wAfter w:w="37" w:type="dxa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Бюджеты поселений, всего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228474,48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184478,53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161899,81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-66574,67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-57677,60</w:t>
            </w:r>
          </w:p>
        </w:tc>
      </w:tr>
      <w:tr w:rsidR="00F65E73" w:rsidRPr="00170162" w:rsidTr="00667D75">
        <w:trPr>
          <w:gridAfter w:val="1"/>
          <w:wAfter w:w="37" w:type="dxa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числе: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</w:tr>
      <w:tr w:rsidR="00F65E73" w:rsidRPr="00170162" w:rsidTr="00667D75">
        <w:trPr>
          <w:gridAfter w:val="1"/>
          <w:wAfter w:w="37" w:type="dxa"/>
          <w:trHeight w:val="1134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Ореховское сельское поселение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228474,48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184478,53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161899,81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-66574,67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-57677,60</w:t>
            </w:r>
          </w:p>
        </w:tc>
      </w:tr>
    </w:tbl>
    <w:p w:rsidR="00F65E73" w:rsidRPr="00170162" w:rsidRDefault="00F65E73" w:rsidP="00F65E73">
      <w:pPr>
        <w:autoSpaceDE w:val="0"/>
        <w:autoSpaceDN w:val="0"/>
        <w:adjustRightInd w:val="0"/>
        <w:spacing w:after="0" w:line="360" w:lineRule="auto"/>
        <w:ind w:firstLine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F65E73" w:rsidRPr="00170162" w:rsidRDefault="00F65E73" w:rsidP="0025220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  <w:t>Анализ дебиторской задолженности в разрезе синтетически      счетов     приведён в таблице:</w:t>
      </w:r>
    </w:p>
    <w:p w:rsidR="00F65E73" w:rsidRPr="00170162" w:rsidRDefault="00F65E73" w:rsidP="00252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38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4"/>
        <w:gridCol w:w="1006"/>
        <w:gridCol w:w="955"/>
        <w:gridCol w:w="1056"/>
        <w:gridCol w:w="7"/>
        <w:gridCol w:w="844"/>
        <w:gridCol w:w="874"/>
        <w:gridCol w:w="1172"/>
        <w:gridCol w:w="7"/>
        <w:gridCol w:w="1093"/>
        <w:gridCol w:w="1153"/>
        <w:gridCol w:w="1168"/>
        <w:gridCol w:w="19"/>
      </w:tblGrid>
      <w:tr w:rsidR="00F65E73" w:rsidRPr="00170162" w:rsidTr="006C34AA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2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3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Рост (+)</w:t>
            </w:r>
          </w:p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Снижение (-)</w:t>
            </w:r>
          </w:p>
        </w:tc>
      </w:tr>
      <w:tr w:rsidR="00F65E73" w:rsidRPr="00170162" w:rsidTr="006C34AA">
        <w:trPr>
          <w:gridAfter w:val="1"/>
          <w:wAfter w:w="15" w:type="dxa"/>
          <w:trHeight w:val="439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</w:tr>
      <w:tr w:rsidR="00F65E73" w:rsidRPr="00170162" w:rsidTr="0025220E">
        <w:trPr>
          <w:gridAfter w:val="1"/>
          <w:wAfter w:w="19" w:type="dxa"/>
          <w:trHeight w:val="483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</w:tr>
      <w:tr w:rsidR="00F65E73" w:rsidRPr="00170162" w:rsidTr="006C34AA">
        <w:trPr>
          <w:gridAfter w:val="1"/>
          <w:wAfter w:w="19" w:type="dxa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F65E73" w:rsidRPr="00170162" w:rsidTr="006C34AA">
        <w:trPr>
          <w:gridAfter w:val="1"/>
          <w:wAfter w:w="19" w:type="dxa"/>
          <w:trHeight w:val="632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Дебиторская задолженность, всего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228474,48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184478,53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ind w:left="-154" w:right="-10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161899,81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-66574,67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-57677,60</w:t>
            </w:r>
          </w:p>
        </w:tc>
      </w:tr>
      <w:tr w:rsidR="00F65E73" w:rsidRPr="00170162" w:rsidTr="006C34AA">
        <w:trPr>
          <w:gridAfter w:val="1"/>
          <w:wAfter w:w="19" w:type="dxa"/>
          <w:trHeight w:val="698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Расчеты по доходам (020500000)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184478,53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184478,53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ind w:left="-154" w:right="-240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126800,93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-57677,60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-57677,60</w:t>
            </w:r>
          </w:p>
        </w:tc>
      </w:tr>
      <w:tr w:rsidR="00F65E73" w:rsidRPr="00170162" w:rsidTr="006C34AA">
        <w:trPr>
          <w:gridAfter w:val="1"/>
          <w:wAfter w:w="19" w:type="dxa"/>
          <w:trHeight w:val="681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Расчеты по выданным авансам (020600000)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43995,95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3E5D37">
            <w:pPr>
              <w:autoSpaceDE w:val="0"/>
              <w:autoSpaceDN w:val="0"/>
              <w:adjustRightInd w:val="0"/>
              <w:spacing w:after="0" w:line="240" w:lineRule="auto"/>
              <w:ind w:left="-154" w:right="-9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35098,88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-8897,07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F65E73" w:rsidRPr="00170162" w:rsidTr="006C34AA">
        <w:trPr>
          <w:gridAfter w:val="1"/>
          <w:wAfter w:w="19" w:type="dxa"/>
          <w:trHeight w:val="691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Расчеты по выданным авансам (020634000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0 </w:t>
            </w:r>
          </w:p>
        </w:tc>
      </w:tr>
      <w:tr w:rsidR="00F65E73" w:rsidRPr="00170162" w:rsidTr="006C34AA">
        <w:trPr>
          <w:gridAfter w:val="1"/>
          <w:wAfter w:w="19" w:type="dxa"/>
          <w:trHeight w:val="842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Расчеты по платежам в бюджеты (030300000)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E73" w:rsidRPr="00170162" w:rsidRDefault="00F65E73" w:rsidP="00F6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</w:tbl>
    <w:p w:rsidR="0025220E" w:rsidRDefault="0025220E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65E73" w:rsidRPr="00170162" w:rsidRDefault="00F65E73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701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По счету </w:t>
      </w: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120511000 «Расчеты с плательщиками налоговых доходов»</w:t>
      </w:r>
      <w:r w:rsidRPr="001701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-126800,93 руб., в том числе просроченная задолженность в сумме 126800,93 руб., на начало отчетного периода задолженность составляла 184478,53 руб., в том числе просроченная 184478,53 руб. Снижение относительно начало года составил 57677,60 руб., в том числе просроченная 57677,60 руб., администратором доходов является МИФНС России.</w:t>
      </w:r>
      <w:proofErr w:type="gramEnd"/>
    </w:p>
    <w:p w:rsidR="00F65E73" w:rsidRPr="00170162" w:rsidRDefault="00F65E73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По счету </w:t>
      </w: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12062300 «Расчеты по авансам по коммунальным услугам» </w:t>
      </w:r>
      <w:r w:rsidRPr="001701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-35098,88 руб. </w:t>
      </w:r>
      <w:r w:rsidR="00667D75" w:rsidRPr="00170162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 по выданным авансам на оплату электрической энергии ПАО «Дальневосточная энергетическая компания» согласно, заключенных контрактов. В декабре произведена оплата в размере 70% за декабрь 2021 года, окончательный счет на оплату за декабрь в размере 30% поступил в январе 2022 года. Н</w:t>
      </w:r>
      <w:r w:rsidRPr="001701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 начало отчетного периода составляла 43995,95 руб., снижение за год  авансовых платежей по коммунальным услугам</w:t>
      </w:r>
      <w:r w:rsidR="00F12466" w:rsidRPr="001701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 электроэнергию</w:t>
      </w:r>
      <w:r w:rsidRPr="001701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  составило -8897,07 руб.</w:t>
      </w:r>
    </w:p>
    <w:p w:rsidR="00F65E73" w:rsidRPr="00170162" w:rsidRDefault="00F65E73" w:rsidP="00F65E73">
      <w:pPr>
        <w:autoSpaceDE w:val="0"/>
        <w:autoSpaceDN w:val="0"/>
        <w:adjustRightInd w:val="0"/>
        <w:spacing w:after="0" w:line="36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170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E73" w:rsidRPr="0025220E" w:rsidRDefault="00F65E73" w:rsidP="00F65E73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22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4.2. Анализ кредиторской задолженности за 2021 год</w:t>
      </w:r>
    </w:p>
    <w:p w:rsidR="00F65E73" w:rsidRPr="00170162" w:rsidRDefault="00F65E73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течение года кредиторская задолженность </w:t>
      </w:r>
      <w:r w:rsidR="00380904" w:rsidRPr="001701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уменьшилась на</w:t>
      </w:r>
      <w:r w:rsidRPr="0017016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24505,86 рубля.</w:t>
      </w:r>
    </w:p>
    <w:p w:rsidR="00F65E73" w:rsidRPr="00170162" w:rsidRDefault="00F65E73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Общая сумма кредиторской задолженности по бюджетной деятельности на начало 2021 года составляла 189460,36 рублей, в том числе просроченная 0,00 рублей, на конец отчётного периода 164954,50 рублей, в том числе просроченная составила 0,00 рублей</w:t>
      </w:r>
    </w:p>
    <w:tbl>
      <w:tblPr>
        <w:tblW w:w="10417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93"/>
        <w:gridCol w:w="849"/>
        <w:gridCol w:w="874"/>
        <w:gridCol w:w="851"/>
        <w:gridCol w:w="1152"/>
        <w:gridCol w:w="1167"/>
        <w:gridCol w:w="1044"/>
        <w:gridCol w:w="886"/>
        <w:gridCol w:w="1172"/>
        <w:gridCol w:w="11"/>
      </w:tblGrid>
      <w:tr w:rsidR="00A47E77" w:rsidRPr="00170162" w:rsidTr="0025220E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3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31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Рост (+)</w:t>
            </w:r>
          </w:p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Снижение (-)</w:t>
            </w:r>
          </w:p>
        </w:tc>
      </w:tr>
      <w:tr w:rsidR="00FD32BB" w:rsidRPr="00170162" w:rsidTr="0025220E">
        <w:trPr>
          <w:gridAfter w:val="1"/>
          <w:wAfter w:w="11" w:type="dxa"/>
          <w:trHeight w:val="43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3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</w:tr>
      <w:tr w:rsidR="00FD32BB" w:rsidRPr="00170162" w:rsidTr="0025220E">
        <w:trPr>
          <w:gridAfter w:val="1"/>
          <w:wAfter w:w="11" w:type="dxa"/>
          <w:trHeight w:val="50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2BB" w:rsidRPr="00170162" w:rsidRDefault="00FD32BB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</w:tr>
      <w:tr w:rsidR="00A47E77" w:rsidRPr="00170162" w:rsidTr="0025220E">
        <w:trPr>
          <w:gridAfter w:val="1"/>
          <w:wAfter w:w="11" w:type="dxa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A47E77" w:rsidRPr="00170162" w:rsidTr="0025220E">
        <w:trPr>
          <w:gridAfter w:val="1"/>
          <w:wAfter w:w="11" w:type="dxa"/>
          <w:trHeight w:val="63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A47E77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4"/>
                <w:lang w:eastAsia="ru-RU"/>
              </w:rPr>
              <w:t>Кредиторская задолженность, всего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A47E77">
            <w:pPr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189460,36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ind w:left="-154" w:right="-10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164954,50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-24505,86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A47E77" w:rsidRPr="00170162" w:rsidTr="0025220E">
        <w:trPr>
          <w:gridAfter w:val="1"/>
          <w:wAfter w:w="11" w:type="dxa"/>
          <w:trHeight w:val="69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4"/>
                <w:lang w:eastAsia="ru-RU"/>
              </w:rPr>
              <w:t>Бюджеты поселений</w:t>
            </w: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189460,36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ind w:left="-154" w:right="-240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164954,50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-24505,86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A47E77" w:rsidRPr="00170162" w:rsidTr="0025220E">
        <w:trPr>
          <w:gridAfter w:val="1"/>
          <w:wAfter w:w="11" w:type="dxa"/>
          <w:trHeight w:val="68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A47E77">
            <w:pPr>
              <w:autoSpaceDE w:val="0"/>
              <w:autoSpaceDN w:val="0"/>
              <w:adjustRightInd w:val="0"/>
              <w:spacing w:after="0" w:line="240" w:lineRule="auto"/>
              <w:ind w:left="-154" w:right="-9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A47E77" w:rsidRPr="00170162" w:rsidTr="0025220E">
        <w:trPr>
          <w:gridAfter w:val="1"/>
          <w:wAfter w:w="11" w:type="dxa"/>
          <w:trHeight w:val="69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FD3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Ореховског</w:t>
            </w:r>
            <w:r w:rsidR="0025220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4"/>
                <w:lang w:eastAsia="ru-RU"/>
              </w:rPr>
              <w:t>о</w:t>
            </w: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4"/>
                <w:lang w:eastAsia="ru-RU"/>
              </w:rPr>
              <w:t>сельского</w:t>
            </w:r>
            <w:proofErr w:type="spellEnd"/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189460,36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A47E77">
            <w:pPr>
              <w:autoSpaceDE w:val="0"/>
              <w:autoSpaceDN w:val="0"/>
              <w:adjustRightInd w:val="0"/>
              <w:spacing w:after="0" w:line="240" w:lineRule="auto"/>
              <w:ind w:left="-168" w:right="-19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164954,50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18"/>
                <w:szCs w:val="24"/>
                <w:lang w:eastAsia="ru-RU"/>
              </w:rPr>
              <w:t>-24505,86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77" w:rsidRPr="00170162" w:rsidRDefault="00A47E77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0 </w:t>
            </w:r>
          </w:p>
        </w:tc>
      </w:tr>
    </w:tbl>
    <w:p w:rsidR="00F65E73" w:rsidRPr="00170162" w:rsidRDefault="00F65E73" w:rsidP="00F65E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F65E73" w:rsidRPr="0025220E" w:rsidRDefault="00F65E73" w:rsidP="0025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  <w:t>Анализ общей суммы кредиторской задолженности в разрезе синтетических счетов приведён в таблице:</w:t>
      </w:r>
    </w:p>
    <w:p w:rsidR="00D31A23" w:rsidRPr="00170162" w:rsidRDefault="00D31A23" w:rsidP="00F65E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Cs w:val="24"/>
          <w:lang w:eastAsia="ru-RU"/>
        </w:rPr>
      </w:pPr>
    </w:p>
    <w:tbl>
      <w:tblPr>
        <w:tblW w:w="10627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8"/>
        <w:gridCol w:w="981"/>
        <w:gridCol w:w="992"/>
        <w:gridCol w:w="1052"/>
        <w:gridCol w:w="851"/>
        <w:gridCol w:w="1153"/>
        <w:gridCol w:w="1168"/>
        <w:gridCol w:w="821"/>
        <w:gridCol w:w="1153"/>
        <w:gridCol w:w="1168"/>
      </w:tblGrid>
      <w:tr w:rsidR="00D31A23" w:rsidRPr="00170162" w:rsidTr="00266A40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 начало года (рублей)</w:t>
            </w:r>
          </w:p>
        </w:tc>
        <w:tc>
          <w:tcPr>
            <w:tcW w:w="3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На конец года (рублей)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Рост (+)</w:t>
            </w:r>
          </w:p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Снижение (-)</w:t>
            </w:r>
          </w:p>
        </w:tc>
      </w:tr>
      <w:tr w:rsidR="00D31A23" w:rsidRPr="00170162" w:rsidTr="00266A40">
        <w:trPr>
          <w:trHeight w:val="439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8=5-2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в том числе</w:t>
            </w:r>
          </w:p>
        </w:tc>
      </w:tr>
      <w:tr w:rsidR="00D31A23" w:rsidRPr="00170162" w:rsidTr="0025220E">
        <w:trPr>
          <w:trHeight w:val="631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долгосрочная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просроченная</w:t>
            </w:r>
          </w:p>
        </w:tc>
      </w:tr>
      <w:tr w:rsidR="00D31A23" w:rsidRPr="00170162" w:rsidTr="00266A40"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</w:tr>
      <w:tr w:rsidR="00D31A23" w:rsidRPr="00170162" w:rsidTr="00266A40">
        <w:trPr>
          <w:trHeight w:val="632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ind w:left="-108" w:right="-9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4"/>
                <w:lang w:eastAsia="ru-RU"/>
              </w:rPr>
              <w:t>Кредиторская задолженность, всего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ind w:left="-119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189460,36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ind w:left="-154" w:right="-10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218895,88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29435,52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D31A23" w:rsidRPr="00170162" w:rsidTr="00266A40">
        <w:trPr>
          <w:trHeight w:val="698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D3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20"/>
                <w:szCs w:val="24"/>
                <w:lang w:eastAsia="ru-RU"/>
              </w:rPr>
              <w:t>Расчеты по доходам (020500000)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164954,50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ind w:left="-154" w:right="-240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218895,88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53941,38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ind w:right="-10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D31A23" w:rsidRPr="00170162" w:rsidTr="00266A40">
        <w:trPr>
          <w:trHeight w:val="681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20"/>
                <w:szCs w:val="24"/>
                <w:lang w:eastAsia="ru-RU"/>
              </w:rPr>
              <w:t>Расчеты по платежам в бюджеты (030200000)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24505,86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ind w:left="-154" w:right="-90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24505,86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</w:tr>
      <w:tr w:rsidR="00D31A23" w:rsidRPr="00170162" w:rsidTr="00266A40">
        <w:trPr>
          <w:trHeight w:val="691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20"/>
                <w:szCs w:val="24"/>
                <w:lang w:eastAsia="ru-RU"/>
              </w:rPr>
              <w:t>Расчеты по платежам в бюджеты (030300000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  <w:r w:rsidR="00E36FCA"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  <w:r w:rsidR="00E36FCA"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ind w:left="-168" w:right="-19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  <w:r w:rsidR="00D31A23"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  <w:r w:rsidR="00D31A23"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E36FCA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  <w:r w:rsidR="00E36FCA"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A23" w:rsidRPr="00170162" w:rsidRDefault="00D31A23" w:rsidP="00266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0162">
              <w:rPr>
                <w:rFonts w:ascii="Times New Roman" w:eastAsiaTheme="minorEastAsia" w:hAnsi="Times New Roman" w:cs="Times New Roman"/>
                <w:color w:val="000000"/>
                <w:sz w:val="18"/>
                <w:szCs w:val="24"/>
                <w:lang w:eastAsia="ru-RU"/>
              </w:rPr>
              <w:t>0 </w:t>
            </w:r>
          </w:p>
        </w:tc>
      </w:tr>
    </w:tbl>
    <w:p w:rsidR="00D31A23" w:rsidRPr="00170162" w:rsidRDefault="00D31A23" w:rsidP="00F65E7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5E73" w:rsidRPr="00170162" w:rsidRDefault="00F65E73" w:rsidP="00F6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  <w:t>По счету 120511000 «Расчеты с плательщиками налоговых доходов»-</w:t>
      </w:r>
      <w:r w:rsidRPr="00170162">
        <w:rPr>
          <w:rFonts w:ascii="Times New Roman" w:eastAsiaTheme="minorEastAsia" w:hAnsi="Times New Roman" w:cs="Times New Roman"/>
          <w:color w:val="000000"/>
          <w:sz w:val="28"/>
          <w:szCs w:val="24"/>
          <w:lang w:eastAsia="ru-RU"/>
        </w:rPr>
        <w:t>218895,88 руб., на начало отчетного периода кредиторская задолженность составляла 164954,50 руб., за год кредиторская задолженность увеличилась в сумме 53941,38 руб., администратором доходов является МИФНС России.</w:t>
      </w:r>
    </w:p>
    <w:p w:rsidR="00F65E73" w:rsidRPr="00170162" w:rsidRDefault="00F65E73" w:rsidP="00F6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75864" w:rsidRPr="00170162" w:rsidRDefault="00775864" w:rsidP="0077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Theme="minorEastAsia" w:hAnsi="Times New Roman" w:cs="Times New Roman"/>
          <w:b/>
          <w:color w:val="000000"/>
          <w:sz w:val="28"/>
          <w:szCs w:val="24"/>
          <w:lang w:eastAsia="ru-RU"/>
        </w:rPr>
        <w:t>Раздел 5. « Прочие вопросы деятельности субъекта бюджетной отчетности»</w:t>
      </w:r>
    </w:p>
    <w:p w:rsidR="001C6622" w:rsidRPr="00170162" w:rsidRDefault="00775864" w:rsidP="001C6622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</w:t>
      </w:r>
    </w:p>
    <w:p w:rsidR="001C6622" w:rsidRPr="00170162" w:rsidRDefault="00775864" w:rsidP="0025220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1C6622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форме 0503160G_т4 «Сведения об основных положениях учетной политики» установлено:</w:t>
      </w:r>
    </w:p>
    <w:p w:rsidR="001C6622" w:rsidRPr="00170162" w:rsidRDefault="001C6622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Срок полезного использования основных средств определяется 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активов.</w:t>
      </w:r>
    </w:p>
    <w:p w:rsidR="001C6622" w:rsidRPr="00170162" w:rsidRDefault="001C6622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Амортизация основных средств начисляется линейным методом.</w:t>
      </w:r>
    </w:p>
    <w:p w:rsidR="001C6622" w:rsidRPr="00170162" w:rsidRDefault="001C6622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Выбытие материальных запасов учитывается по средней фактической стоимости.</w:t>
      </w:r>
    </w:p>
    <w:p w:rsidR="001C6622" w:rsidRPr="00170162" w:rsidRDefault="001C6622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Бланки строгой отчетности учитываются в условной оценке: один бланк, один рубль. </w:t>
      </w:r>
    </w:p>
    <w:p w:rsidR="001C6622" w:rsidRPr="00170162" w:rsidRDefault="001C6622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5) Учет </w:t>
      </w:r>
      <w:bookmarkStart w:id="11" w:name="_dx_frag_EndFragment"/>
      <w:bookmarkEnd w:id="11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основных средств в эксплуатации ведется по балансовой стоимости введенного в эксплуатацию объекта.</w:t>
      </w:r>
    </w:p>
    <w:p w:rsidR="001C6622" w:rsidRPr="00170162" w:rsidRDefault="001C6622" w:rsidP="001C6622">
      <w:pPr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 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В годовой отчетности отсутствуют числовые значения показателей в следующих формах: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1. ф.0503160G_т1 "Сведения о направлении деятельности" – форма отсутствует в связи с тем, что что предоставляют только ПБС.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2. ф.0503160G_т4 "Сведения об основных положениях учетной политики" – форма отсутствует в связи с тем, что предоставляют только ПБС.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3. ф.0503160G_т6 «Сведения о проведении инвентаризации» –  при проведении инвентаризации в целях составления годовой отчетности за 2021 год недостач и хищений не обнаружено.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4. ф.0503166G "Сведения об исполнении мероприятий в рамках целевых программ" – сдают федеральные ПБС.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5. 0503167G «Сведения об целевых иностранных кредитах» – целевых иностранных кредитов в отчетном периоде нет.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6. ф.0503171G «Сведения о финансовых вложениях получателя бюджетных средств» – финансовых вложений получателей бюджетных средств в отчетном периоде нет.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7. Сведения о государственном (муниципальном) долге, предоставленных бюджетных кредитах консолидированного бюджета (ф.0503172G) – муниципальный долг на 01.01.2022 г. отсутствует.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 Сведения об изменении остатков валюты баланса (ф.0503173</w:t>
      </w:r>
      <w:r w:rsidR="001C6622" w:rsidRPr="0017016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_Б) – сведения об изменение остатков валюты баланса (бюджетная деятельность) в отчетном периоде отсутствует.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 9. Сведения об изменении остатков валюты баланса (ф.0503173G_СВ) – сведения об изменение остатков валюты баланса (средства во временном распоряжении) в отчетном периоде отсутствует.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10. ф.0503174G "Сведения о доходах бюджета от перечисления части прибыли государственных (муниципальных) унитарных предприятий, иных организаций с государственным участием в капитале" – указанных доходов в отчетном периоде не было.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11. ф.0503175G "Сведения о принятых и неисполненных обязательствах получателей бюджетных средств" – неисполненных обязательств свыше 50 000,00 руб. в отчетном периоде нет.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12. ф.0503190G "Сведения о вложении в объекты недвижимого имущества, объектах незавершенного строительства" – вложения в объекты недвижимого имущества, объекты незавершенного строительства в отчетном периоде отсутствуют. 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13. ф.0503296 "Сведения об исполнении судебных решений по денежным обязательствам" – судебные решения по денежным обязательствам учреждения в отчетном периоде отсутствуют.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Остаток средств бюджета на 01.01.2022 г.  составляет </w:t>
      </w:r>
      <w:r w:rsidR="005A5921"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885270,38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</w:t>
      </w:r>
      <w:r w:rsidR="001C6622"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, целевых средств в остатке нет.</w:t>
      </w:r>
    </w:p>
    <w:p w:rsidR="003A319B" w:rsidRPr="00170162" w:rsidRDefault="003A319B" w:rsidP="0025220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Иной информации, оказавшей существенное влияние и характеризующей показатели бюджетной деятельности в </w:t>
      </w:r>
      <w:r w:rsidR="005A5921"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Ореховского</w:t>
      </w:r>
      <w:r w:rsidR="00252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</w:t>
      </w:r>
      <w:r w:rsidR="005A5921"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2522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6622"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поселения, за</w:t>
      </w:r>
      <w:r w:rsidRPr="0017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отчетный период нет.</w:t>
      </w: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74" w:rsidRPr="00170162" w:rsidRDefault="00C07E74" w:rsidP="002522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Ореховского сельского поселения </w:t>
      </w:r>
      <w:r w:rsid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Н.И.Смекалин</w:t>
      </w:r>
      <w:proofErr w:type="spellEnd"/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5220E" w:rsidRDefault="0025220E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07E74"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Главный бухгалтер</w:t>
      </w:r>
    </w:p>
    <w:p w:rsidR="00C07E74" w:rsidRPr="00170162" w:rsidRDefault="0025220E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Ореховского сельского поселения                                        В.Ю.Аверьянова     </w:t>
      </w:r>
    </w:p>
    <w:p w:rsidR="009304C5" w:rsidRPr="00170162" w:rsidRDefault="009304C5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07E74" w:rsidRPr="00170162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20E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Начальник управления финансов </w:t>
      </w:r>
    </w:p>
    <w:p w:rsidR="0025220E" w:rsidRDefault="00C07E74" w:rsidP="00C07E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администрации Дальнереченского </w:t>
      </w:r>
    </w:p>
    <w:p w:rsidR="00C07E74" w:rsidRPr="00170162" w:rsidRDefault="00C07E74" w:rsidP="002522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район</w:t>
      </w:r>
      <w:r w:rsid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                                            </w:t>
      </w:r>
      <w:r w:rsidR="0025220E" w:rsidRPr="0025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2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Г.В.Дронова</w:t>
      </w:r>
    </w:p>
    <w:p w:rsidR="001C6622" w:rsidRDefault="001C6622" w:rsidP="00C07E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9304C5" w:rsidRDefault="009304C5" w:rsidP="00C07E7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p w:rsidR="00C07E74" w:rsidRPr="00C07E74" w:rsidRDefault="00C07E74" w:rsidP="00C07E74">
      <w:pPr>
        <w:autoSpaceDE w:val="0"/>
        <w:autoSpaceDN w:val="0"/>
        <w:adjustRightInd w:val="0"/>
        <w:spacing w:after="0" w:line="240" w:lineRule="auto"/>
        <w:rPr>
          <w:rFonts w:eastAsiaTheme="minorEastAsia"/>
          <w:szCs w:val="24"/>
          <w:lang w:eastAsia="ru-RU"/>
        </w:rPr>
      </w:pPr>
      <w:r w:rsidRPr="00C07E74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</w:p>
    <w:p w:rsidR="00DB088E" w:rsidRDefault="00DB088E"/>
    <w:sectPr w:rsidR="00DB088E" w:rsidSect="00545ABD">
      <w:type w:val="continuous"/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E74"/>
    <w:rsid w:val="00005F59"/>
    <w:rsid w:val="00010A2E"/>
    <w:rsid w:val="00015E5D"/>
    <w:rsid w:val="00026EB7"/>
    <w:rsid w:val="00030C6A"/>
    <w:rsid w:val="00031423"/>
    <w:rsid w:val="00043A6C"/>
    <w:rsid w:val="000509B4"/>
    <w:rsid w:val="00066F67"/>
    <w:rsid w:val="0007183F"/>
    <w:rsid w:val="00095D92"/>
    <w:rsid w:val="000A084C"/>
    <w:rsid w:val="000E51D8"/>
    <w:rsid w:val="0012740F"/>
    <w:rsid w:val="00130A06"/>
    <w:rsid w:val="00130BA2"/>
    <w:rsid w:val="00132DBC"/>
    <w:rsid w:val="001476DD"/>
    <w:rsid w:val="00157E42"/>
    <w:rsid w:val="00170162"/>
    <w:rsid w:val="00175D94"/>
    <w:rsid w:val="001C6622"/>
    <w:rsid w:val="001D41F7"/>
    <w:rsid w:val="00210308"/>
    <w:rsid w:val="00212F3E"/>
    <w:rsid w:val="0025220E"/>
    <w:rsid w:val="00265DAF"/>
    <w:rsid w:val="00266A40"/>
    <w:rsid w:val="0028709F"/>
    <w:rsid w:val="002A20D9"/>
    <w:rsid w:val="002A65E8"/>
    <w:rsid w:val="002B3065"/>
    <w:rsid w:val="002E7425"/>
    <w:rsid w:val="002F3040"/>
    <w:rsid w:val="002F4A81"/>
    <w:rsid w:val="002F5786"/>
    <w:rsid w:val="00310C2A"/>
    <w:rsid w:val="00320565"/>
    <w:rsid w:val="00324107"/>
    <w:rsid w:val="0033220B"/>
    <w:rsid w:val="00336CBC"/>
    <w:rsid w:val="003414CB"/>
    <w:rsid w:val="0034689F"/>
    <w:rsid w:val="003743DF"/>
    <w:rsid w:val="00375093"/>
    <w:rsid w:val="00380850"/>
    <w:rsid w:val="00380904"/>
    <w:rsid w:val="003827D0"/>
    <w:rsid w:val="003846ED"/>
    <w:rsid w:val="003A2228"/>
    <w:rsid w:val="003A319B"/>
    <w:rsid w:val="003E5D37"/>
    <w:rsid w:val="003F6D8A"/>
    <w:rsid w:val="00403E34"/>
    <w:rsid w:val="004178D2"/>
    <w:rsid w:val="00434A1C"/>
    <w:rsid w:val="00442428"/>
    <w:rsid w:val="00443647"/>
    <w:rsid w:val="0044650B"/>
    <w:rsid w:val="004539F4"/>
    <w:rsid w:val="004559DF"/>
    <w:rsid w:val="00475535"/>
    <w:rsid w:val="004856DE"/>
    <w:rsid w:val="004861BD"/>
    <w:rsid w:val="004A0B77"/>
    <w:rsid w:val="004B4D3C"/>
    <w:rsid w:val="004E7DDD"/>
    <w:rsid w:val="004F07FF"/>
    <w:rsid w:val="0053115C"/>
    <w:rsid w:val="005365E8"/>
    <w:rsid w:val="00545ABD"/>
    <w:rsid w:val="0055752F"/>
    <w:rsid w:val="00561802"/>
    <w:rsid w:val="00570807"/>
    <w:rsid w:val="00573A43"/>
    <w:rsid w:val="00573F73"/>
    <w:rsid w:val="005A5921"/>
    <w:rsid w:val="005B25A3"/>
    <w:rsid w:val="005B4360"/>
    <w:rsid w:val="005B542C"/>
    <w:rsid w:val="005C6AEC"/>
    <w:rsid w:val="005D7A03"/>
    <w:rsid w:val="0063071A"/>
    <w:rsid w:val="006554D0"/>
    <w:rsid w:val="00655EAF"/>
    <w:rsid w:val="0065735E"/>
    <w:rsid w:val="00665006"/>
    <w:rsid w:val="006653E9"/>
    <w:rsid w:val="00667D75"/>
    <w:rsid w:val="00691281"/>
    <w:rsid w:val="006A1391"/>
    <w:rsid w:val="006B7423"/>
    <w:rsid w:val="006C34AA"/>
    <w:rsid w:val="00775864"/>
    <w:rsid w:val="00776AD7"/>
    <w:rsid w:val="007931B2"/>
    <w:rsid w:val="007A464C"/>
    <w:rsid w:val="007B7F98"/>
    <w:rsid w:val="007E19D1"/>
    <w:rsid w:val="00814333"/>
    <w:rsid w:val="0082261F"/>
    <w:rsid w:val="008255AF"/>
    <w:rsid w:val="00844221"/>
    <w:rsid w:val="008465BB"/>
    <w:rsid w:val="0085183A"/>
    <w:rsid w:val="0086616B"/>
    <w:rsid w:val="008920AF"/>
    <w:rsid w:val="008B617D"/>
    <w:rsid w:val="008E7910"/>
    <w:rsid w:val="00904DB5"/>
    <w:rsid w:val="00915AD7"/>
    <w:rsid w:val="009304C5"/>
    <w:rsid w:val="009319BE"/>
    <w:rsid w:val="009455CC"/>
    <w:rsid w:val="00946231"/>
    <w:rsid w:val="00951523"/>
    <w:rsid w:val="009560B2"/>
    <w:rsid w:val="00957A32"/>
    <w:rsid w:val="00974497"/>
    <w:rsid w:val="009A32C8"/>
    <w:rsid w:val="009A34BD"/>
    <w:rsid w:val="009F050B"/>
    <w:rsid w:val="009F32AB"/>
    <w:rsid w:val="00A009B3"/>
    <w:rsid w:val="00A34F5B"/>
    <w:rsid w:val="00A47E77"/>
    <w:rsid w:val="00A63B5C"/>
    <w:rsid w:val="00A649A3"/>
    <w:rsid w:val="00A65219"/>
    <w:rsid w:val="00AA411F"/>
    <w:rsid w:val="00AA637F"/>
    <w:rsid w:val="00AB5C00"/>
    <w:rsid w:val="00AB701B"/>
    <w:rsid w:val="00AC6FE5"/>
    <w:rsid w:val="00AD217F"/>
    <w:rsid w:val="00AE29C5"/>
    <w:rsid w:val="00B25270"/>
    <w:rsid w:val="00B30490"/>
    <w:rsid w:val="00B463A1"/>
    <w:rsid w:val="00B54678"/>
    <w:rsid w:val="00B71BAE"/>
    <w:rsid w:val="00B97113"/>
    <w:rsid w:val="00BE15BC"/>
    <w:rsid w:val="00BF17AC"/>
    <w:rsid w:val="00BF71E6"/>
    <w:rsid w:val="00C07E74"/>
    <w:rsid w:val="00C2483C"/>
    <w:rsid w:val="00C449CD"/>
    <w:rsid w:val="00C66B89"/>
    <w:rsid w:val="00C82539"/>
    <w:rsid w:val="00C945E2"/>
    <w:rsid w:val="00CA11EF"/>
    <w:rsid w:val="00CF2331"/>
    <w:rsid w:val="00D153AA"/>
    <w:rsid w:val="00D31A23"/>
    <w:rsid w:val="00D4372E"/>
    <w:rsid w:val="00D52BEF"/>
    <w:rsid w:val="00D55D62"/>
    <w:rsid w:val="00D56F5F"/>
    <w:rsid w:val="00DB088E"/>
    <w:rsid w:val="00DB3B39"/>
    <w:rsid w:val="00DC5A43"/>
    <w:rsid w:val="00DF2DD0"/>
    <w:rsid w:val="00E031EB"/>
    <w:rsid w:val="00E35C1B"/>
    <w:rsid w:val="00E35D62"/>
    <w:rsid w:val="00E36FCA"/>
    <w:rsid w:val="00E41BC9"/>
    <w:rsid w:val="00E552E7"/>
    <w:rsid w:val="00E66833"/>
    <w:rsid w:val="00E7404C"/>
    <w:rsid w:val="00E77B43"/>
    <w:rsid w:val="00E85D36"/>
    <w:rsid w:val="00E864B9"/>
    <w:rsid w:val="00EA6879"/>
    <w:rsid w:val="00EE76B9"/>
    <w:rsid w:val="00F12466"/>
    <w:rsid w:val="00F346F4"/>
    <w:rsid w:val="00F37970"/>
    <w:rsid w:val="00F469F0"/>
    <w:rsid w:val="00F65E73"/>
    <w:rsid w:val="00FB22A0"/>
    <w:rsid w:val="00FB4420"/>
    <w:rsid w:val="00FB74F2"/>
    <w:rsid w:val="00FD32BB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uiPriority w:val="99"/>
    <w:rsid w:val="00C07E74"/>
    <w:rPr>
      <w:rFonts w:asciiTheme="minorHAnsi" w:hAnsiTheme="minorHAnsi"/>
      <w:szCs w:val="22"/>
    </w:rPr>
  </w:style>
  <w:style w:type="character" w:styleId="a3">
    <w:name w:val="Hyperlink"/>
    <w:basedOn w:val="a0"/>
    <w:uiPriority w:val="99"/>
    <w:rsid w:val="00C07E74"/>
    <w:rPr>
      <w:rFonts w:asciiTheme="minorHAnsi" w:hAnsiTheme="minorHAnsi"/>
      <w:color w:val="0000FF"/>
      <w:szCs w:val="22"/>
      <w:u w:val="single"/>
    </w:rPr>
  </w:style>
  <w:style w:type="table" w:styleId="10">
    <w:name w:val="Table Simple 1"/>
    <w:basedOn w:val="a1"/>
    <w:uiPriority w:val="99"/>
    <w:rsid w:val="00C07E74"/>
    <w:pPr>
      <w:autoSpaceDE w:val="0"/>
      <w:autoSpaceDN w:val="0"/>
      <w:adjustRightInd w:val="0"/>
      <w:spacing w:after="0" w:line="240" w:lineRule="auto"/>
    </w:pPr>
    <w:rPr>
      <w:rFonts w:eastAsiaTheme="minorEastAsia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41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8D2"/>
    <w:rPr>
      <w:rFonts w:ascii="Tahoma" w:hAnsi="Tahoma" w:cs="Tahoma"/>
      <w:sz w:val="16"/>
      <w:szCs w:val="16"/>
    </w:rPr>
  </w:style>
  <w:style w:type="paragraph" w:customStyle="1" w:styleId="cef1edeee2edeee9f2e5eaf1f231">
    <w:name w:val="Оceсf1нedоeeвe2нedоeeйe9 тf2еe5кeaсf1тf2 31"/>
    <w:basedOn w:val="a"/>
    <w:uiPriority w:val="99"/>
    <w:rsid w:val="007931B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8997.96831.0.25486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48997.96831.0.254862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48997.96831.0.2548625/" TargetMode="External"/><Relationship Id="rId5" Type="http://schemas.openxmlformats.org/officeDocument/2006/relationships/hyperlink" Target="http://48997.96831.0.25486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E7AE1-07F0-4862-BEDA-B0FB1140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8673</Words>
  <Characters>49438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32</cp:revision>
  <cp:lastPrinted>2022-03-21T02:05:00Z</cp:lastPrinted>
  <dcterms:created xsi:type="dcterms:W3CDTF">2022-03-24T01:03:00Z</dcterms:created>
  <dcterms:modified xsi:type="dcterms:W3CDTF">2022-03-30T01:58:00Z</dcterms:modified>
</cp:coreProperties>
</file>