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68" w:rsidRDefault="00135C68" w:rsidP="00135C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5" o:title=""/>
          </v:shape>
          <o:OLEObject Type="Embed" ProgID="Imaging.Document" ShapeID="_x0000_i1025" DrawAspect="Icon" ObjectID="_1664967891" r:id="rId6"/>
        </w:object>
      </w:r>
    </w:p>
    <w:p w:rsidR="00135C68" w:rsidRDefault="00135C68" w:rsidP="00135C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АДМИНИСТРАЦИЯ</w:t>
      </w:r>
    </w:p>
    <w:p w:rsidR="00135C68" w:rsidRDefault="00135C68" w:rsidP="00135C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135C68" w:rsidRDefault="00135C68" w:rsidP="00135C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135C68" w:rsidRDefault="00135C68" w:rsidP="00135C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135C68" w:rsidRDefault="00135C68" w:rsidP="00135C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C68" w:rsidRDefault="00135C68" w:rsidP="0013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5C68" w:rsidRDefault="00135C68" w:rsidP="00135C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135C68" w:rsidRDefault="00135C68" w:rsidP="0013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22 октября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рехово                              № 41</w:t>
      </w:r>
    </w:p>
    <w:p w:rsidR="00FB5F1D" w:rsidRDefault="00FB5F1D" w:rsidP="00FB5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FB5F1D" w:rsidRPr="00135C68" w:rsidRDefault="00FB5F1D" w:rsidP="00135C68">
      <w:pPr>
        <w:pStyle w:val="a3"/>
        <w:jc w:val="center"/>
        <w:rPr>
          <w:b/>
          <w:color w:val="000000"/>
          <w:sz w:val="27"/>
          <w:szCs w:val="27"/>
        </w:rPr>
      </w:pPr>
      <w:r w:rsidRPr="00135C68">
        <w:rPr>
          <w:b/>
          <w:color w:val="000000"/>
          <w:sz w:val="27"/>
          <w:szCs w:val="27"/>
        </w:rPr>
        <w:t>Об утверждении отчета об исполнении бюджета Ореховского сельского поселения за 9 месяцев 2020 года</w:t>
      </w:r>
    </w:p>
    <w:p w:rsidR="00FB5F1D" w:rsidRDefault="00135C68" w:rsidP="00FB5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FB5F1D">
        <w:rPr>
          <w:color w:val="000000"/>
          <w:sz w:val="27"/>
          <w:szCs w:val="27"/>
        </w:rPr>
        <w:t xml:space="preserve">В соответствии со статьей 29 Устава Ореховского сельского поселения, руководствуясь Положением "О бюджетном процессе </w:t>
      </w:r>
      <w:proofErr w:type="gramStart"/>
      <w:r w:rsidR="00FB5F1D">
        <w:rPr>
          <w:color w:val="000000"/>
          <w:sz w:val="27"/>
          <w:szCs w:val="27"/>
        </w:rPr>
        <w:t>в</w:t>
      </w:r>
      <w:proofErr w:type="gramEnd"/>
      <w:r w:rsidR="00FB5F1D">
        <w:rPr>
          <w:color w:val="000000"/>
          <w:sz w:val="27"/>
          <w:szCs w:val="27"/>
        </w:rPr>
        <w:t xml:space="preserve"> </w:t>
      </w:r>
      <w:proofErr w:type="gramStart"/>
      <w:r w:rsidR="00FB5F1D">
        <w:rPr>
          <w:color w:val="000000"/>
          <w:sz w:val="27"/>
          <w:szCs w:val="27"/>
        </w:rPr>
        <w:t>Ореховском</w:t>
      </w:r>
      <w:proofErr w:type="gramEnd"/>
      <w:r w:rsidR="00FB5F1D">
        <w:rPr>
          <w:color w:val="000000"/>
          <w:sz w:val="27"/>
          <w:szCs w:val="27"/>
        </w:rPr>
        <w:t xml:space="preserve"> сельском поселении ", решением муниципального комитета "О бюджете Ореховского сельского поселения на 2020 год и на плановый период 2021 и 2022 годов"</w:t>
      </w:r>
    </w:p>
    <w:p w:rsidR="00FB5F1D" w:rsidRDefault="00FB5F1D" w:rsidP="00FB5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FB5F1D" w:rsidRDefault="00FB5F1D" w:rsidP="00FB5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1.Утвердить отчет об исполнении бюджета Ореховского сельского поселения за 9 месяцев 2020 года по доходам в сумме 3 386 018,32рубля, по расходам – в сумме 3 744 820,05 рубля, с превышением расходов над доходами в сумме 358801,73 рубля, в том числе:</w:t>
      </w:r>
    </w:p>
    <w:p w:rsidR="00FB5F1D" w:rsidRDefault="00FB5F1D" w:rsidP="00FB5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Утвердить отчет об исполнении доходов бюджета поселения за 9 месяцев 2020 года по кодам классификации доходов бюджетов согласно приложению 1.</w:t>
      </w:r>
    </w:p>
    <w:p w:rsidR="00FB5F1D" w:rsidRDefault="00FB5F1D" w:rsidP="00FB5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Утвердить отчет об исполнении расходов бюджета поселения за 9 месяцев 2020 года по разделам, подразделам, целевым статьям (муниципальным программам Ореховского сельского поселения и </w:t>
      </w:r>
      <w:proofErr w:type="spellStart"/>
      <w:r>
        <w:rPr>
          <w:color w:val="000000"/>
          <w:sz w:val="27"/>
          <w:szCs w:val="27"/>
        </w:rPr>
        <w:t>непрограммным</w:t>
      </w:r>
      <w:proofErr w:type="spellEnd"/>
      <w:r>
        <w:rPr>
          <w:color w:val="000000"/>
          <w:sz w:val="27"/>
          <w:szCs w:val="27"/>
        </w:rPr>
        <w:t xml:space="preserve"> направлениям деятельности), группам (группам и подгруппам) видов расходов классификации расходов бюджетов согласно приложению 2.</w:t>
      </w:r>
    </w:p>
    <w:p w:rsidR="00FB5F1D" w:rsidRDefault="00FB5F1D" w:rsidP="00FB5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Утвердить отчет об исполнении бюджета поселения по кодам </w:t>
      </w:r>
      <w:proofErr w:type="gramStart"/>
      <w:r>
        <w:rPr>
          <w:color w:val="000000"/>
          <w:sz w:val="27"/>
          <w:szCs w:val="27"/>
        </w:rPr>
        <w:t>классификации источников финансирования дефицитов бюджетов</w:t>
      </w:r>
      <w:proofErr w:type="gramEnd"/>
      <w:r>
        <w:rPr>
          <w:color w:val="000000"/>
          <w:sz w:val="27"/>
          <w:szCs w:val="27"/>
        </w:rPr>
        <w:t xml:space="preserve"> за 9 месяцев 2020 года согласно приложению 3.</w:t>
      </w:r>
    </w:p>
    <w:p w:rsidR="00FB5F1D" w:rsidRDefault="00FB5F1D" w:rsidP="00FB5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направляется в муниципальный комитет и контрольный орган Ореховского сельского поселения для сведения.</w:t>
      </w:r>
    </w:p>
    <w:p w:rsidR="00FB5F1D" w:rsidRDefault="00FB5F1D" w:rsidP="00FB5F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со дня подписания и подлежит обнародованию.</w:t>
      </w:r>
    </w:p>
    <w:p w:rsidR="00135C68" w:rsidRDefault="00FB5F1D" w:rsidP="00135C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</w:t>
      </w:r>
      <w:r w:rsidR="00135C68">
        <w:rPr>
          <w:color w:val="000000"/>
          <w:sz w:val="27"/>
          <w:szCs w:val="27"/>
        </w:rPr>
        <w:t xml:space="preserve">  </w:t>
      </w:r>
    </w:p>
    <w:p w:rsidR="00FB5F1D" w:rsidRDefault="00FB5F1D" w:rsidP="00135C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Ореховского сельского поселения</w:t>
      </w:r>
      <w:r w:rsidR="00135C68">
        <w:rPr>
          <w:color w:val="000000"/>
          <w:sz w:val="27"/>
          <w:szCs w:val="27"/>
        </w:rPr>
        <w:t xml:space="preserve">                                  </w:t>
      </w:r>
      <w:proofErr w:type="spellStart"/>
      <w:r w:rsidR="00135C68">
        <w:rPr>
          <w:color w:val="000000"/>
          <w:sz w:val="27"/>
          <w:szCs w:val="27"/>
        </w:rPr>
        <w:t>Н.И.Смекалин</w:t>
      </w:r>
      <w:proofErr w:type="spellEnd"/>
    </w:p>
    <w:p w:rsidR="00135C68" w:rsidRDefault="00135C68" w:rsidP="00135C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35C68" w:rsidRPr="00135C68" w:rsidRDefault="00135C68" w:rsidP="00135C68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03E14">
        <w:rPr>
          <w:rStyle w:val="a4"/>
          <w:sz w:val="28"/>
          <w:szCs w:val="28"/>
        </w:rPr>
        <w:lastRenderedPageBreak/>
        <w:t xml:space="preserve">Пояснительная записка к проекту постановления </w:t>
      </w:r>
      <w:r>
        <w:rPr>
          <w:rStyle w:val="a4"/>
          <w:sz w:val="28"/>
          <w:szCs w:val="28"/>
        </w:rPr>
        <w:t>а</w:t>
      </w:r>
      <w:r w:rsidRPr="00403E14">
        <w:rPr>
          <w:rStyle w:val="a4"/>
          <w:sz w:val="28"/>
          <w:szCs w:val="28"/>
        </w:rPr>
        <w:t xml:space="preserve">дминистрации </w:t>
      </w:r>
      <w:r>
        <w:rPr>
          <w:rStyle w:val="a4"/>
          <w:sz w:val="28"/>
          <w:szCs w:val="28"/>
        </w:rPr>
        <w:t xml:space="preserve">Ореховского сельского поселения </w:t>
      </w:r>
      <w:r w:rsidRPr="00403E14">
        <w:rPr>
          <w:rStyle w:val="a4"/>
          <w:sz w:val="28"/>
          <w:szCs w:val="28"/>
        </w:rPr>
        <w:t xml:space="preserve"> «</w:t>
      </w:r>
      <w:r w:rsidRPr="00403E14">
        <w:rPr>
          <w:b/>
          <w:sz w:val="28"/>
          <w:szCs w:val="28"/>
        </w:rPr>
        <w:t xml:space="preserve">Об утверждении отчета об исполнении бюджета </w:t>
      </w:r>
      <w:r>
        <w:rPr>
          <w:b/>
          <w:sz w:val="28"/>
          <w:szCs w:val="28"/>
        </w:rPr>
        <w:t xml:space="preserve">Ореховского сельского поселения </w:t>
      </w:r>
      <w:r w:rsidRPr="00403E14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9 месяцев </w:t>
      </w:r>
      <w:r w:rsidRPr="00403E1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403E14">
        <w:rPr>
          <w:b/>
          <w:sz w:val="28"/>
          <w:szCs w:val="28"/>
        </w:rPr>
        <w:t xml:space="preserve"> года»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5C68">
        <w:rPr>
          <w:rFonts w:ascii="Times New Roman" w:hAnsi="Times New Roman" w:cs="Times New Roman"/>
          <w:sz w:val="24"/>
          <w:szCs w:val="24"/>
        </w:rPr>
        <w:t xml:space="preserve">      Штатная численность органов местного самоуправления поселения на 01.10.2020года составила 4 человека, средняя заработная плата составила 29880 руб. из них: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5C68">
        <w:rPr>
          <w:rFonts w:ascii="Times New Roman" w:hAnsi="Times New Roman" w:cs="Times New Roman"/>
          <w:sz w:val="24"/>
          <w:szCs w:val="24"/>
        </w:rPr>
        <w:t>- глава поселения – доплата 0,7 процентов среднемесячного денежного содержания главы поселения и</w:t>
      </w:r>
      <w:proofErr w:type="gramStart"/>
      <w:r w:rsidRPr="00135C6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35C68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135C68">
        <w:rPr>
          <w:rFonts w:ascii="Times New Roman" w:hAnsi="Times New Roman" w:cs="Times New Roman"/>
          <w:sz w:val="24"/>
          <w:szCs w:val="24"/>
        </w:rPr>
        <w:t>посления</w:t>
      </w:r>
      <w:proofErr w:type="spellEnd"/>
      <w:r w:rsidRPr="00135C68">
        <w:rPr>
          <w:rFonts w:ascii="Times New Roman" w:hAnsi="Times New Roman" w:cs="Times New Roman"/>
          <w:sz w:val="24"/>
          <w:szCs w:val="24"/>
        </w:rPr>
        <w:t xml:space="preserve"> - 43970 рублей;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5C68">
        <w:rPr>
          <w:rFonts w:ascii="Times New Roman" w:hAnsi="Times New Roman" w:cs="Times New Roman"/>
          <w:sz w:val="24"/>
          <w:szCs w:val="24"/>
        </w:rPr>
        <w:t>- муниципальные служащие -1,5 единицы со среднемесячной зарплатой – 25630 рублей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5C68">
        <w:rPr>
          <w:rFonts w:ascii="Times New Roman" w:hAnsi="Times New Roman" w:cs="Times New Roman"/>
          <w:sz w:val="24"/>
          <w:szCs w:val="24"/>
        </w:rPr>
        <w:t xml:space="preserve"> - работники, замещающие </w:t>
      </w:r>
      <w:r w:rsidRPr="00135C68">
        <w:rPr>
          <w:rFonts w:ascii="Times New Roman" w:hAnsi="Times New Roman" w:cs="Times New Roman"/>
          <w:bCs/>
          <w:sz w:val="24"/>
          <w:szCs w:val="24"/>
        </w:rPr>
        <w:t xml:space="preserve"> должности, не являющиеся должностями муниципальной службы -1 единица </w:t>
      </w:r>
      <w:r w:rsidRPr="00135C68">
        <w:rPr>
          <w:rFonts w:ascii="Times New Roman" w:hAnsi="Times New Roman" w:cs="Times New Roman"/>
          <w:sz w:val="24"/>
          <w:szCs w:val="24"/>
        </w:rPr>
        <w:t>со среднемесячной зарплатой -32110 руб.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5C68">
        <w:rPr>
          <w:rFonts w:ascii="Times New Roman" w:hAnsi="Times New Roman" w:cs="Times New Roman"/>
          <w:sz w:val="24"/>
          <w:szCs w:val="24"/>
        </w:rPr>
        <w:t>- работник военно-учетного стола -0,5 ед. со среднемесячной зарплатой -18440,0 рублей.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5C68">
        <w:rPr>
          <w:rFonts w:ascii="Times New Roman" w:hAnsi="Times New Roman" w:cs="Times New Roman"/>
          <w:sz w:val="24"/>
          <w:szCs w:val="24"/>
        </w:rPr>
        <w:t>Штатная численность муниципальных учреждений составила 1,0 ед. со среднемесячной заработной платой -42318 руб.,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5C68">
        <w:rPr>
          <w:rFonts w:ascii="Times New Roman" w:hAnsi="Times New Roman" w:cs="Times New Roman"/>
          <w:sz w:val="24"/>
          <w:szCs w:val="24"/>
        </w:rPr>
        <w:t xml:space="preserve">       Бюджет Ореховского сельского поселения на 2020 год и плановый период 2021-2022 </w:t>
      </w:r>
      <w:proofErr w:type="spellStart"/>
      <w:proofErr w:type="gramStart"/>
      <w:r w:rsidRPr="00135C6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135C68">
        <w:rPr>
          <w:rFonts w:ascii="Times New Roman" w:hAnsi="Times New Roman" w:cs="Times New Roman"/>
          <w:sz w:val="24"/>
          <w:szCs w:val="24"/>
        </w:rPr>
        <w:t xml:space="preserve"> (далее-  бюджет поселения ) принят решением муниципального комитета  Ореховского сельского поселения от 25.12.2019г №139 по доходам в сумме 4 273 822 рубля, по расходам в сумме 4 273 822 рубля. В отчетном периоде  внесены изменения в  бюджет поселения 2 раз</w:t>
      </w:r>
      <w:proofErr w:type="gramStart"/>
      <w:r w:rsidRPr="00135C6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35C68">
        <w:rPr>
          <w:rFonts w:ascii="Times New Roman" w:hAnsi="Times New Roman" w:cs="Times New Roman"/>
          <w:sz w:val="24"/>
          <w:szCs w:val="24"/>
        </w:rPr>
        <w:t xml:space="preserve"> решение от 20.03.2020г № 148, от 11.06.2020г №155).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5C68">
        <w:rPr>
          <w:rFonts w:ascii="Times New Roman" w:hAnsi="Times New Roman" w:cs="Times New Roman"/>
          <w:sz w:val="24"/>
          <w:szCs w:val="24"/>
        </w:rPr>
        <w:t xml:space="preserve"> В результате доходы увеличены на 1140733 руб. </w:t>
      </w:r>
    </w:p>
    <w:tbl>
      <w:tblPr>
        <w:tblW w:w="9730" w:type="dxa"/>
        <w:tblInd w:w="108" w:type="dxa"/>
        <w:tblLook w:val="04A0"/>
      </w:tblPr>
      <w:tblGrid>
        <w:gridCol w:w="3134"/>
        <w:gridCol w:w="1476"/>
        <w:gridCol w:w="1552"/>
        <w:gridCol w:w="1679"/>
        <w:gridCol w:w="1877"/>
        <w:gridCol w:w="12"/>
      </w:tblGrid>
      <w:tr w:rsidR="00135C68" w:rsidRPr="00135C68" w:rsidTr="001C0EBD">
        <w:trPr>
          <w:trHeight w:val="33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Решение 139 от 25.12.2019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уточнение</w:t>
            </w:r>
          </w:p>
        </w:tc>
      </w:tr>
      <w:tr w:rsidR="00135C68" w:rsidRPr="00135C68" w:rsidTr="001C0EBD">
        <w:trPr>
          <w:gridAfter w:val="1"/>
          <w:wAfter w:w="12" w:type="dxa"/>
          <w:trHeight w:val="443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68" w:rsidRPr="00135C68" w:rsidRDefault="00135C68" w:rsidP="00135C68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Решение 148 от 20.03.2020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68" w:rsidRPr="00135C68" w:rsidRDefault="00135C68" w:rsidP="00135C68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Решение 155 от 11.06.2020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+ - изменение</w:t>
            </w:r>
          </w:p>
        </w:tc>
      </w:tr>
      <w:tr w:rsidR="00135C68" w:rsidRPr="00135C68" w:rsidTr="001C0EBD">
        <w:trPr>
          <w:gridAfter w:val="1"/>
          <w:wAfter w:w="12" w:type="dxa"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 xml:space="preserve">ДОХОДЫ - ВСЕГО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4273822,000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4446627,000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5414555,000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1140733,000</w:t>
            </w:r>
          </w:p>
        </w:tc>
      </w:tr>
      <w:tr w:rsidR="00135C68" w:rsidRPr="00135C68" w:rsidTr="001C0EBD">
        <w:trPr>
          <w:gridAfter w:val="1"/>
          <w:wAfter w:w="12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135C68" w:rsidRPr="00135C68" w:rsidTr="001C0EBD">
        <w:trPr>
          <w:gridAfter w:val="1"/>
          <w:wAfter w:w="12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697160,000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697160,000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700160,000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3000,000</w:t>
            </w:r>
          </w:p>
        </w:tc>
      </w:tr>
      <w:tr w:rsidR="00135C68" w:rsidRPr="00135C68" w:rsidTr="001C0EBD">
        <w:trPr>
          <w:gridAfter w:val="1"/>
          <w:wAfter w:w="12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3576662,000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3749467,000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4714395,000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1137733,000</w:t>
            </w:r>
          </w:p>
        </w:tc>
      </w:tr>
      <w:tr w:rsidR="00135C68" w:rsidRPr="00135C68" w:rsidTr="001C0EBD">
        <w:trPr>
          <w:gridAfter w:val="1"/>
          <w:wAfter w:w="12" w:type="dxa"/>
          <w:trHeight w:val="12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в том числе: дотация на выравнивание бюджетной обеспеченности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2770200,000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2770200,000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2770200,000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135C68" w:rsidRPr="00135C68" w:rsidTr="001C0EBD">
        <w:trPr>
          <w:gridAfter w:val="1"/>
          <w:wAfter w:w="12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РАСХОДЫ –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4273822,000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4915826,760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5881595,050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1607773,050</w:t>
            </w:r>
          </w:p>
        </w:tc>
      </w:tr>
      <w:tr w:rsidR="00135C68" w:rsidRPr="00135C68" w:rsidTr="001C0EBD">
        <w:trPr>
          <w:gridAfter w:val="1"/>
          <w:wAfter w:w="12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 xml:space="preserve">Д Е Ф И </w:t>
            </w:r>
            <w:proofErr w:type="gramStart"/>
            <w:r w:rsidRPr="00135C68">
              <w:rPr>
                <w:rFonts w:ascii="Times New Roman" w:hAnsi="Times New Roman" w:cs="Times New Roman"/>
                <w:b/>
                <w:bCs/>
              </w:rPr>
              <w:t>Ц</w:t>
            </w:r>
            <w:proofErr w:type="gramEnd"/>
            <w:r w:rsidRPr="00135C68">
              <w:rPr>
                <w:rFonts w:ascii="Times New Roman" w:hAnsi="Times New Roman" w:cs="Times New Roman"/>
                <w:b/>
                <w:bCs/>
              </w:rPr>
              <w:t xml:space="preserve"> И Т (-)( ПРОФИЦИТ (+))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-469199,760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-467040,050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-467040,050</w:t>
            </w:r>
          </w:p>
        </w:tc>
      </w:tr>
    </w:tbl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7"/>
          <w:szCs w:val="27"/>
        </w:rPr>
      </w:pP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5C68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Pr="00135C68">
        <w:rPr>
          <w:rFonts w:ascii="Times New Roman" w:hAnsi="Times New Roman" w:cs="Times New Roman"/>
          <w:sz w:val="26"/>
          <w:szCs w:val="26"/>
        </w:rPr>
        <w:t>В течение отчетного периода внесены изменения в сводную бюджетную роспись (без внесения изменения в решение) на сумму 13073 руб. на основании уведомления о предоставлении субсидии, субвенции, иного межбюджетного трансферта, имеющего целевое назначение из краевого бюджета (расходы   на осуществление первичного воинского учета на территориях, где отсутствуют военные комиссариаты).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5C68">
        <w:rPr>
          <w:rFonts w:ascii="Times New Roman" w:hAnsi="Times New Roman" w:cs="Times New Roman"/>
          <w:sz w:val="26"/>
          <w:szCs w:val="26"/>
        </w:rPr>
        <w:t xml:space="preserve">    Исполнение бюджета поселения  в отчетном периоде  осуществлялось в соответствии со сводной бюджетной росписью бюджета поселения  на 2020 год и плановый период 2021 и 2022 годов  и кассовым планом на 1,2,3 квартал 2020 года. 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5C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5C68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Pr="00135C68">
        <w:rPr>
          <w:rFonts w:ascii="Times New Roman" w:hAnsi="Times New Roman" w:cs="Times New Roman"/>
          <w:sz w:val="26"/>
          <w:szCs w:val="26"/>
        </w:rPr>
        <w:t xml:space="preserve"> об исполнении бюджета Ореховского сельского поселения на 01.10.2020 года (форма 0503117)  кассовое исполнение бюджета по доходам составило 3386018,32 рублей  или 62,54 % от утвержденных бюджетных  назначений на год, по расходам – 3744820,05 рубля или 63,53,53% от утвержденных бюджетных  назначений. По результатам исполнения бюджета поселения по состоянию на 01.10.2020 года  сложился дефицит в сумме 358801,73 рублей.  </w:t>
      </w:r>
    </w:p>
    <w:p w:rsidR="00135C68" w:rsidRPr="00135C68" w:rsidRDefault="00135C68" w:rsidP="00135C68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C68">
        <w:rPr>
          <w:rFonts w:ascii="Times New Roman" w:hAnsi="Times New Roman" w:cs="Times New Roman"/>
          <w:b/>
          <w:sz w:val="26"/>
          <w:szCs w:val="26"/>
        </w:rPr>
        <w:t>Доходы бюджета Ореховского сельского поселения</w:t>
      </w:r>
    </w:p>
    <w:p w:rsidR="00135C68" w:rsidRPr="00135C68" w:rsidRDefault="00135C68" w:rsidP="00135C68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C68">
        <w:rPr>
          <w:rFonts w:ascii="Times New Roman" w:hAnsi="Times New Roman" w:cs="Times New Roman"/>
          <w:b/>
          <w:sz w:val="26"/>
          <w:szCs w:val="26"/>
        </w:rPr>
        <w:t>района за 9 месяцев2020 года.</w:t>
      </w:r>
    </w:p>
    <w:p w:rsidR="00135C68" w:rsidRDefault="00135C68" w:rsidP="00135C68">
      <w:pPr>
        <w:tabs>
          <w:tab w:val="left" w:pos="9720"/>
        </w:tabs>
        <w:ind w:right="-148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6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135C68">
        <w:rPr>
          <w:rFonts w:ascii="Times New Roman" w:hAnsi="Times New Roman" w:cs="Times New Roman"/>
          <w:sz w:val="26"/>
          <w:szCs w:val="26"/>
        </w:rPr>
        <w:t>За 9 месяцев  2020 года  доходы бюджета Ореховского сельского поселения выполнены в объеме 62,54% от утвержденного плана на 2020 год или  в сумме 3386018,32 руб. (110,19 % к аналогичному периоду 2019года), из них налоговые и неналоговые доходы  выполнены в объеме 28% от утвержденного плана  на 2020год или  в сумме  196020,92 руб. (40,41% к уровню аналогичного периода прошлого года), безвозмездные поступления выполнены</w:t>
      </w:r>
      <w:proofErr w:type="gramEnd"/>
      <w:r w:rsidRPr="00135C68">
        <w:rPr>
          <w:rFonts w:ascii="Times New Roman" w:hAnsi="Times New Roman" w:cs="Times New Roman"/>
          <w:sz w:val="26"/>
          <w:szCs w:val="26"/>
        </w:rPr>
        <w:t xml:space="preserve"> в объеме 67,67% от годового плана или  в сумме 3189997,4руб. (123,27%  к уровню прошлого года).</w:t>
      </w:r>
    </w:p>
    <w:p w:rsidR="00135C68" w:rsidRPr="00135C68" w:rsidRDefault="00135C68" w:rsidP="00135C68">
      <w:pPr>
        <w:tabs>
          <w:tab w:val="left" w:pos="9720"/>
        </w:tabs>
        <w:ind w:right="-14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68">
        <w:rPr>
          <w:rFonts w:ascii="Times New Roman" w:hAnsi="Times New Roman" w:cs="Times New Roman"/>
          <w:b/>
          <w:sz w:val="28"/>
          <w:szCs w:val="28"/>
        </w:rPr>
        <w:t>Долевая структура доходов бюджета</w:t>
      </w:r>
      <w:r w:rsidRPr="00135C68">
        <w:rPr>
          <w:rFonts w:ascii="Times New Roman" w:hAnsi="Times New Roman" w:cs="Times New Roman"/>
          <w:noProof/>
          <w:sz w:val="26"/>
        </w:rPr>
        <w:drawing>
          <wp:inline distT="0" distB="0" distL="0" distR="0">
            <wp:extent cx="5805805" cy="413194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135C68">
        <w:rPr>
          <w:rFonts w:ascii="Times New Roman" w:hAnsi="Times New Roman" w:cs="Times New Roman"/>
          <w:sz w:val="26"/>
        </w:rPr>
        <w:t xml:space="preserve">      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6"/>
        </w:rPr>
      </w:pPr>
      <w:r w:rsidRPr="00135C68">
        <w:rPr>
          <w:rFonts w:ascii="Times New Roman" w:hAnsi="Times New Roman" w:cs="Times New Roman"/>
          <w:sz w:val="26"/>
        </w:rPr>
        <w:lastRenderedPageBreak/>
        <w:t xml:space="preserve"> Таблица 1</w:t>
      </w:r>
    </w:p>
    <w:tbl>
      <w:tblPr>
        <w:tblW w:w="8960" w:type="dxa"/>
        <w:tblInd w:w="113" w:type="dxa"/>
        <w:tblLook w:val="04A0"/>
      </w:tblPr>
      <w:tblGrid>
        <w:gridCol w:w="2749"/>
        <w:gridCol w:w="1306"/>
        <w:gridCol w:w="1318"/>
        <w:gridCol w:w="1073"/>
        <w:gridCol w:w="1308"/>
        <w:gridCol w:w="1206"/>
      </w:tblGrid>
      <w:tr w:rsidR="00135C68" w:rsidRPr="00135C68" w:rsidTr="001C0EBD">
        <w:trPr>
          <w:trHeight w:val="63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план 2020года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исполнение за 9 месяцев 2020года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Доля в общем объеме налоговых и неналоговых доходов</w:t>
            </w:r>
          </w:p>
        </w:tc>
      </w:tr>
      <w:tr w:rsidR="00135C68" w:rsidRPr="00135C68" w:rsidTr="001C0EBD">
        <w:trPr>
          <w:trHeight w:val="64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изменение</w:t>
            </w:r>
          </w:p>
        </w:tc>
      </w:tr>
      <w:tr w:rsidR="00135C68" w:rsidRPr="00135C68" w:rsidTr="001C0EBD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1.Налоговые доходы,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652000,00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185017,48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93,12%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94,39%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1,27%</w:t>
            </w:r>
          </w:p>
        </w:tc>
      </w:tr>
      <w:tr w:rsidR="00135C68" w:rsidRPr="00135C68" w:rsidTr="001C0EB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- 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117000,00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89343,67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17,94%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48,29%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30,34%</w:t>
            </w:r>
          </w:p>
        </w:tc>
      </w:tr>
      <w:tr w:rsidR="00135C68" w:rsidRPr="00135C68" w:rsidTr="001C0EB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- 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78000,00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669,92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11,96%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0,36%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-11,60%</w:t>
            </w:r>
          </w:p>
        </w:tc>
      </w:tr>
      <w:tr w:rsidR="00135C68" w:rsidRPr="00135C68" w:rsidTr="001C0EB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- 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104000,00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8697,16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15,95%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4,70%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-11,25%</w:t>
            </w:r>
          </w:p>
        </w:tc>
      </w:tr>
      <w:tr w:rsidR="00135C68" w:rsidRPr="00135C68" w:rsidTr="001C0EB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- 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350000,00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80206,73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53,68%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43,35%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-10,33%</w:t>
            </w:r>
          </w:p>
        </w:tc>
      </w:tr>
      <w:tr w:rsidR="00135C68" w:rsidRPr="00135C68" w:rsidTr="001C0EB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- Государственная пошлина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6100,00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0,46%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3,30%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2,84%</w:t>
            </w:r>
          </w:p>
        </w:tc>
      </w:tr>
      <w:tr w:rsidR="00135C68" w:rsidRPr="00135C68" w:rsidTr="001C0EBD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2. Неналоговые доходы,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48160,00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11003,44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6,88%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5,61%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-1,27%</w:t>
            </w:r>
          </w:p>
        </w:tc>
      </w:tr>
      <w:tr w:rsidR="00135C68" w:rsidRPr="00135C68" w:rsidTr="001C0EBD">
        <w:trPr>
          <w:trHeight w:val="3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6003,44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18,69%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54,56%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35,87%</w:t>
            </w:r>
          </w:p>
        </w:tc>
      </w:tr>
      <w:tr w:rsidR="00135C68" w:rsidRPr="00135C68" w:rsidTr="001C0EBD">
        <w:trPr>
          <w:trHeight w:val="24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135C68" w:rsidRPr="00135C68" w:rsidTr="001C0EB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- Доходы от оказания платных услуг (работ)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35160,00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73,01%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45,44%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-27,57%</w:t>
            </w:r>
          </w:p>
        </w:tc>
      </w:tr>
      <w:tr w:rsidR="00135C68" w:rsidRPr="00135C68" w:rsidTr="001C0EB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lastRenderedPageBreak/>
              <w:t>- 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8,31%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-8,31%</w:t>
            </w:r>
          </w:p>
        </w:tc>
      </w:tr>
      <w:tr w:rsidR="00135C68" w:rsidRPr="00135C68" w:rsidTr="001C0EB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 xml:space="preserve">3. Налоговые и неналоговые  доходы бюджета,  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700160,00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196020,92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12,93%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5,79%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-7,14%</w:t>
            </w:r>
          </w:p>
        </w:tc>
      </w:tr>
      <w:tr w:rsidR="00135C68" w:rsidRPr="00135C68" w:rsidTr="001C0EB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4. 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4714395,00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3189997,40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87,07%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94,21%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7,14%</w:t>
            </w:r>
          </w:p>
        </w:tc>
      </w:tr>
      <w:tr w:rsidR="00135C68" w:rsidRPr="00135C68" w:rsidTr="001C0EB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5414555,00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3386018,32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100,00%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</w:tbl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5C68">
        <w:rPr>
          <w:rFonts w:ascii="Times New Roman" w:hAnsi="Times New Roman" w:cs="Times New Roman"/>
          <w:sz w:val="26"/>
          <w:szCs w:val="26"/>
        </w:rPr>
        <w:t xml:space="preserve">       Структура доходов бюджета поселения по сравнению с планом изменена следующим образом: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5C68">
        <w:rPr>
          <w:rFonts w:ascii="Times New Roman" w:hAnsi="Times New Roman" w:cs="Times New Roman"/>
          <w:sz w:val="26"/>
          <w:szCs w:val="26"/>
        </w:rPr>
        <w:t>Удельный вес собственных доходов поселения сократился на 7,14 % в пользу  межбюджетных трансфертов.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5C68">
        <w:rPr>
          <w:rFonts w:ascii="Times New Roman" w:hAnsi="Times New Roman" w:cs="Times New Roman"/>
          <w:sz w:val="26"/>
          <w:szCs w:val="26"/>
        </w:rPr>
        <w:t>Соотношение между налоговыми и неналоговыми доходами изменено на 1,27 % в пользу налоговых доходов.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5C68">
        <w:rPr>
          <w:rFonts w:ascii="Times New Roman" w:hAnsi="Times New Roman" w:cs="Times New Roman"/>
          <w:sz w:val="26"/>
          <w:szCs w:val="26"/>
        </w:rPr>
        <w:t>Значительно не выполняются платные услуги, не ведется работа административных комиссий в поселении на должном уровне.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5C68">
        <w:rPr>
          <w:rFonts w:ascii="Times New Roman" w:hAnsi="Times New Roman" w:cs="Times New Roman"/>
          <w:sz w:val="26"/>
          <w:szCs w:val="26"/>
        </w:rPr>
        <w:t xml:space="preserve">Анализ налоговых доходов показывает, что их структура также не выдерживается. 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5C68">
        <w:rPr>
          <w:rFonts w:ascii="Times New Roman" w:hAnsi="Times New Roman" w:cs="Times New Roman"/>
          <w:sz w:val="26"/>
          <w:szCs w:val="26"/>
        </w:rPr>
        <w:t xml:space="preserve">Увеличился удельный вес Налога на доходы физических лиц на </w:t>
      </w:r>
      <w:r w:rsidRPr="00135C68">
        <w:rPr>
          <w:rFonts w:ascii="Times New Roman" w:hAnsi="Times New Roman" w:cs="Times New Roman"/>
          <w:bCs/>
          <w:sz w:val="26"/>
          <w:szCs w:val="26"/>
        </w:rPr>
        <w:t>30,34%, в связи с тем, что по остальным налоговым доходам план в отчетном периоде значительно не выполняется (</w:t>
      </w:r>
      <w:proofErr w:type="gramStart"/>
      <w:r w:rsidRPr="00135C68">
        <w:rPr>
          <w:rFonts w:ascii="Times New Roman" w:hAnsi="Times New Roman" w:cs="Times New Roman"/>
          <w:bCs/>
          <w:sz w:val="26"/>
          <w:szCs w:val="26"/>
        </w:rPr>
        <w:t>см</w:t>
      </w:r>
      <w:proofErr w:type="gramEnd"/>
      <w:r w:rsidRPr="00135C68">
        <w:rPr>
          <w:rFonts w:ascii="Times New Roman" w:hAnsi="Times New Roman" w:cs="Times New Roman"/>
          <w:bCs/>
          <w:sz w:val="26"/>
          <w:szCs w:val="26"/>
        </w:rPr>
        <w:t>. таблицу 2 ниже).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5C68">
        <w:rPr>
          <w:rFonts w:ascii="Times New Roman" w:hAnsi="Times New Roman" w:cs="Times New Roman"/>
          <w:sz w:val="26"/>
          <w:szCs w:val="26"/>
        </w:rPr>
        <w:t>Наибольший удельный вес в структуре налоговых доходов бюджета Ореховского сельского поселения занимает земельный налог, который  является основным источником формирования доходов бюджета поселения. Его доля в плановой структуре налоговых доходов поселения  составляет 53,68%, фактически эта доля составила 43,35%, получено в бюджет поселения 80206,73руб</w:t>
      </w:r>
      <w:proofErr w:type="gramStart"/>
      <w:r w:rsidRPr="00135C68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135C68">
        <w:rPr>
          <w:rFonts w:ascii="Times New Roman" w:hAnsi="Times New Roman" w:cs="Times New Roman"/>
          <w:sz w:val="26"/>
          <w:szCs w:val="26"/>
        </w:rPr>
        <w:t xml:space="preserve">ли  </w:t>
      </w:r>
      <w:r w:rsidRPr="00135C68">
        <w:rPr>
          <w:rFonts w:ascii="Times New Roman" w:hAnsi="Times New Roman" w:cs="Times New Roman"/>
          <w:b/>
          <w:bCs/>
          <w:sz w:val="26"/>
          <w:szCs w:val="26"/>
        </w:rPr>
        <w:t>22,92% от предусмотренных бюджетом.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5C68">
        <w:rPr>
          <w:rFonts w:ascii="Times New Roman" w:hAnsi="Times New Roman" w:cs="Times New Roman"/>
          <w:sz w:val="26"/>
          <w:szCs w:val="26"/>
        </w:rPr>
        <w:t>- Налог на имущество физических лиц - его доля в плановой структуре налоговых доходов поселения  составляет 15,95%, фактически эта доля составила 4,7%, получено в бюджет поселения 8697,16 руб</w:t>
      </w:r>
      <w:proofErr w:type="gramStart"/>
      <w:r w:rsidRPr="00135C68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135C68">
        <w:rPr>
          <w:rFonts w:ascii="Times New Roman" w:hAnsi="Times New Roman" w:cs="Times New Roman"/>
          <w:sz w:val="26"/>
          <w:szCs w:val="26"/>
        </w:rPr>
        <w:t>ли  8,36</w:t>
      </w:r>
      <w:r w:rsidRPr="00135C68">
        <w:rPr>
          <w:rFonts w:ascii="Times New Roman" w:hAnsi="Times New Roman" w:cs="Times New Roman"/>
          <w:bCs/>
          <w:sz w:val="26"/>
          <w:szCs w:val="26"/>
        </w:rPr>
        <w:t>% от предусмотренных бюджетом.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5C68">
        <w:rPr>
          <w:rFonts w:ascii="Times New Roman" w:hAnsi="Times New Roman" w:cs="Times New Roman"/>
          <w:sz w:val="26"/>
          <w:szCs w:val="26"/>
        </w:rPr>
        <w:t>Вторым по значимости в структуре налоговых доходов бюджета Ореховского сельского поселения является налог на доходы физических лиц      (при плане 17,94% удельный вес составил по итогам 9 месяцев 48,29%). Поступило в бюджет поселения 89343,67 руб. или 76,36% годового плана.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color w:val="000000"/>
        </w:rPr>
      </w:pPr>
      <w:r w:rsidRPr="00135C68">
        <w:rPr>
          <w:rFonts w:ascii="Times New Roman" w:hAnsi="Times New Roman" w:cs="Times New Roman"/>
          <w:sz w:val="26"/>
          <w:szCs w:val="26"/>
        </w:rPr>
        <w:t>В отчетном периоде в  2020 году, по сравнению с аналогичным периодом 2019 года, произошло значительное (на 59,59%) сокращение  поступлений налоговых и неналоговых доходов</w:t>
      </w:r>
      <w:proofErr w:type="gramStart"/>
      <w:r w:rsidRPr="00135C6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35C68">
        <w:rPr>
          <w:rFonts w:ascii="Times New Roman" w:hAnsi="Times New Roman" w:cs="Times New Roman"/>
          <w:sz w:val="26"/>
          <w:szCs w:val="26"/>
        </w:rPr>
        <w:t xml:space="preserve"> всего на  289114,97 рублей, в том числе налоговых доходов на 281114,97 руб.( на 60,31%)</w:t>
      </w:r>
      <w:r w:rsidRPr="00135C68">
        <w:rPr>
          <w:rFonts w:ascii="Times New Roman" w:hAnsi="Times New Roman" w:cs="Times New Roman"/>
          <w:sz w:val="27"/>
          <w:szCs w:val="27"/>
        </w:rPr>
        <w:t xml:space="preserve"> </w:t>
      </w:r>
      <w:r w:rsidRPr="00135C68">
        <w:rPr>
          <w:rFonts w:ascii="Times New Roman" w:hAnsi="Times New Roman" w:cs="Times New Roman"/>
          <w:color w:val="000000"/>
        </w:rPr>
        <w:t xml:space="preserve"> неналоговых доходов на 8000 руб. или на 42,1% , в том числе, в разрезе налогов: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color w:val="000000"/>
        </w:rPr>
      </w:pP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color w:val="000000"/>
        </w:rPr>
      </w:pPr>
      <w:r w:rsidRPr="00135C68">
        <w:rPr>
          <w:rFonts w:ascii="Times New Roman" w:hAnsi="Times New Roman" w:cs="Times New Roman"/>
          <w:color w:val="000000"/>
        </w:rPr>
        <w:t>Таблица 2</w:t>
      </w:r>
    </w:p>
    <w:tbl>
      <w:tblPr>
        <w:tblW w:w="9776" w:type="dxa"/>
        <w:tblInd w:w="113" w:type="dxa"/>
        <w:tblLayout w:type="fixed"/>
        <w:tblLook w:val="04A0"/>
      </w:tblPr>
      <w:tblGrid>
        <w:gridCol w:w="2360"/>
        <w:gridCol w:w="1321"/>
        <w:gridCol w:w="1276"/>
        <w:gridCol w:w="1275"/>
        <w:gridCol w:w="1134"/>
        <w:gridCol w:w="1134"/>
        <w:gridCol w:w="1276"/>
      </w:tblGrid>
      <w:tr w:rsidR="00135C68" w:rsidRPr="00135C68" w:rsidTr="001C0EBD">
        <w:trPr>
          <w:trHeight w:val="63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исполнение за 9 месяцев 2019года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план 2020года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исполнение за 9 месяцев 2020года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изменение, по сравнению с 2019годом</w:t>
            </w:r>
          </w:p>
        </w:tc>
      </w:tr>
      <w:tr w:rsidR="00135C68" w:rsidRPr="00135C68" w:rsidTr="001C0EBD">
        <w:trPr>
          <w:trHeight w:val="303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6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35C68" w:rsidRPr="00135C68" w:rsidTr="001C0EBD">
        <w:trPr>
          <w:trHeight w:val="5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1.Налоговые доходы, 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466132,45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652000,00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185017,48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28,38%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-60,31%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-281114,97</w:t>
            </w:r>
          </w:p>
        </w:tc>
      </w:tr>
      <w:tr w:rsidR="00135C68" w:rsidRPr="00135C68" w:rsidTr="001C0EBD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- Налог на доходы физических лиц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85326,35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117000,00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89343,67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76,36%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4,71%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4017,32</w:t>
            </w:r>
          </w:p>
        </w:tc>
      </w:tr>
      <w:tr w:rsidR="00135C68" w:rsidRPr="00135C68" w:rsidTr="001C0EBD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- Единый сельскохозяйственный налог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115959,30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78000,00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669,92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0,86%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-99,42%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-115289,38</w:t>
            </w:r>
          </w:p>
        </w:tc>
      </w:tr>
      <w:tr w:rsidR="00135C68" w:rsidRPr="00135C68" w:rsidTr="001C0EBD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- Налог на имущество физических лиц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44753,85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104000,00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8697,16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8,36%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-80,57%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-36056,69</w:t>
            </w:r>
          </w:p>
        </w:tc>
      </w:tr>
      <w:tr w:rsidR="00135C68" w:rsidRPr="00135C68" w:rsidTr="001C0EB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- Земельный налог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209092,95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80206,73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22,92%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-61,64%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-128886,22</w:t>
            </w:r>
          </w:p>
        </w:tc>
      </w:tr>
      <w:tr w:rsidR="00135C68" w:rsidRPr="00135C68" w:rsidTr="001C0EB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- Государственная пошлина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6100,00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203,33%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-44,55%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-4900,00</w:t>
            </w:r>
          </w:p>
        </w:tc>
      </w:tr>
      <w:tr w:rsidR="00135C68" w:rsidRPr="00135C68" w:rsidTr="001C0EBD">
        <w:trPr>
          <w:trHeight w:val="5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2. Неналоговые доходы, 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19003,44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48160,00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11003,44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22,85%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-42,10%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-8000,00</w:t>
            </w:r>
          </w:p>
        </w:tc>
      </w:tr>
      <w:tr w:rsidR="00135C68" w:rsidRPr="00135C68" w:rsidTr="001C0EBD">
        <w:trPr>
          <w:trHeight w:val="3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6003,44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6003,44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66,70%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35C68" w:rsidRPr="00135C68" w:rsidTr="001C0EBD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- Доходы от оказания платных услуг (работ)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35160,00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14,22%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-50,00%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-5000,00</w:t>
            </w:r>
          </w:p>
        </w:tc>
      </w:tr>
      <w:tr w:rsidR="00135C68" w:rsidRPr="00135C68" w:rsidTr="001C0EBD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 xml:space="preserve">- Штрафы, санкции, </w:t>
            </w:r>
            <w:r w:rsidRPr="00135C68">
              <w:rPr>
                <w:rFonts w:ascii="Times New Roman" w:hAnsi="Times New Roman" w:cs="Times New Roman"/>
              </w:rPr>
              <w:lastRenderedPageBreak/>
              <w:t>возмещение ущерба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lastRenderedPageBreak/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</w:t>
            </w:r>
            <w:r w:rsidRPr="00135C68">
              <w:rPr>
                <w:rFonts w:ascii="Times New Roman" w:hAnsi="Times New Roman" w:cs="Times New Roman"/>
                <w:b/>
                <w:bCs/>
              </w:rPr>
              <w:lastRenderedPageBreak/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lastRenderedPageBreak/>
              <w:t>-3000,00</w:t>
            </w:r>
          </w:p>
        </w:tc>
      </w:tr>
      <w:tr w:rsidR="00135C68" w:rsidRPr="00135C68" w:rsidTr="001C0EBD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lastRenderedPageBreak/>
              <w:t xml:space="preserve">3. Налоговые и неналоговые  доходы бюджета,  всего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485135,89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700160,00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196020,92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28,00%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-59,59%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-289114,97</w:t>
            </w:r>
          </w:p>
        </w:tc>
      </w:tr>
      <w:tr w:rsidR="00135C68" w:rsidRPr="00135C68" w:rsidTr="001C0EBD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4. Безвозмездные поступления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2587727,39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4714395,00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3189997,40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67,67%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23,27%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602270,01</w:t>
            </w:r>
          </w:p>
        </w:tc>
      </w:tr>
      <w:tr w:rsidR="00135C68" w:rsidRPr="00135C68" w:rsidTr="001C0EB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3072863,28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5414555,00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3386018,32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62,54%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10,19%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313155,04</w:t>
            </w:r>
          </w:p>
        </w:tc>
      </w:tr>
    </w:tbl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color w:val="000000"/>
        </w:rPr>
      </w:pPr>
      <w:r w:rsidRPr="00135C68">
        <w:rPr>
          <w:rFonts w:ascii="Times New Roman" w:hAnsi="Times New Roman" w:cs="Times New Roman"/>
          <w:sz w:val="26"/>
          <w:szCs w:val="26"/>
        </w:rPr>
        <w:t>В отчетном периоде в  2020 году, по сравнению с аналогичным периодом 2019 года, произошло значительное ( на 59,59%) сокращение  поступлений налоговых и неналоговых доходов</w:t>
      </w:r>
      <w:proofErr w:type="gramStart"/>
      <w:r w:rsidRPr="00135C6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35C68">
        <w:rPr>
          <w:rFonts w:ascii="Times New Roman" w:hAnsi="Times New Roman" w:cs="Times New Roman"/>
          <w:sz w:val="26"/>
          <w:szCs w:val="26"/>
        </w:rPr>
        <w:t xml:space="preserve"> всего на  289114,97 рублей, в том числе налоговых доходов на 281114,97 руб.( на 60,31%)</w:t>
      </w:r>
      <w:r w:rsidRPr="00135C68">
        <w:rPr>
          <w:rFonts w:ascii="Times New Roman" w:hAnsi="Times New Roman" w:cs="Times New Roman"/>
          <w:sz w:val="27"/>
          <w:szCs w:val="27"/>
        </w:rPr>
        <w:t xml:space="preserve"> </w:t>
      </w:r>
      <w:r w:rsidRPr="00135C68">
        <w:rPr>
          <w:rFonts w:ascii="Times New Roman" w:hAnsi="Times New Roman" w:cs="Times New Roman"/>
          <w:color w:val="000000"/>
        </w:rPr>
        <w:t xml:space="preserve"> неналоговых доходов на 8000 руб. или на 42,1% , в том числе, в разрезе налогов см. в таблице 2):</w:t>
      </w:r>
    </w:p>
    <w:p w:rsidR="00135C68" w:rsidRPr="00135C68" w:rsidRDefault="00135C68" w:rsidP="00135C68">
      <w:pPr>
        <w:pStyle w:val="2"/>
        <w:ind w:firstLine="142"/>
        <w:jc w:val="both"/>
        <w:rPr>
          <w:rFonts w:ascii="Times New Roman" w:hAnsi="Times New Roman"/>
          <w:b w:val="0"/>
        </w:rPr>
      </w:pPr>
      <w:proofErr w:type="gramStart"/>
      <w:r w:rsidRPr="00135C68">
        <w:rPr>
          <w:rFonts w:ascii="Times New Roman" w:hAnsi="Times New Roman"/>
          <w:sz w:val="27"/>
          <w:szCs w:val="27"/>
        </w:rPr>
        <w:t>Из общей суммы безвозмездных поступлений 3189997,4 руб., дотация составляет 2077649 руб.(65,13%), субвенции составляют 108086,55 руб., или 3,39%,  иные межбюджетные трансферты составляют 1004261,85 руб., или 31,48% из них дотация на обеспечение сбалансированности бюджета поселения -711896руб.,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292365,85</w:t>
      </w:r>
      <w:proofErr w:type="gramEnd"/>
      <w:r w:rsidRPr="00135C68">
        <w:rPr>
          <w:rFonts w:ascii="Times New Roman" w:hAnsi="Times New Roman"/>
          <w:sz w:val="27"/>
          <w:szCs w:val="27"/>
        </w:rPr>
        <w:t>руб.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5C68">
        <w:rPr>
          <w:rFonts w:ascii="Times New Roman" w:hAnsi="Times New Roman" w:cs="Times New Roman"/>
          <w:sz w:val="28"/>
          <w:szCs w:val="28"/>
        </w:rPr>
        <w:t xml:space="preserve">    </w:t>
      </w:r>
      <w:r w:rsidRPr="00135C68">
        <w:rPr>
          <w:rFonts w:ascii="Times New Roman" w:hAnsi="Times New Roman" w:cs="Times New Roman"/>
          <w:sz w:val="26"/>
          <w:szCs w:val="26"/>
        </w:rPr>
        <w:t>Плановые назначения по безвозмездным поступлениям средств из бюджетов других уровней  в отчетном периоде исполнены на 67,67 %  при плане 4714395 рублей поступило 3189997,4 рублей.</w:t>
      </w:r>
    </w:p>
    <w:p w:rsidR="00135C68" w:rsidRPr="00135C68" w:rsidRDefault="00135C68" w:rsidP="00135C68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5C68">
        <w:rPr>
          <w:rFonts w:ascii="Times New Roman" w:hAnsi="Times New Roman" w:cs="Times New Roman"/>
          <w:sz w:val="26"/>
          <w:szCs w:val="26"/>
        </w:rPr>
        <w:t xml:space="preserve">    В общей сумме доходов бюджета поселения на безвозмездные поступления     приходится 94,21 % при плане 87,07% </w:t>
      </w:r>
    </w:p>
    <w:p w:rsidR="00135C68" w:rsidRPr="00135C68" w:rsidRDefault="00135C68" w:rsidP="00135C68">
      <w:pPr>
        <w:pStyle w:val="a3"/>
        <w:ind w:right="340" w:firstLine="142"/>
        <w:jc w:val="both"/>
        <w:rPr>
          <w:sz w:val="27"/>
          <w:szCs w:val="27"/>
        </w:rPr>
      </w:pPr>
      <w:r w:rsidRPr="00135C68">
        <w:rPr>
          <w:b/>
          <w:sz w:val="27"/>
          <w:szCs w:val="27"/>
        </w:rPr>
        <w:t>Исполнение расходной части</w:t>
      </w:r>
      <w:r w:rsidRPr="00135C68">
        <w:rPr>
          <w:sz w:val="27"/>
          <w:szCs w:val="27"/>
        </w:rPr>
        <w:t xml:space="preserve"> </w:t>
      </w:r>
    </w:p>
    <w:p w:rsidR="00135C68" w:rsidRPr="00135C68" w:rsidRDefault="00135C68" w:rsidP="00135C68">
      <w:pPr>
        <w:pStyle w:val="a3"/>
        <w:ind w:right="340" w:firstLine="142"/>
        <w:jc w:val="both"/>
        <w:rPr>
          <w:sz w:val="26"/>
          <w:szCs w:val="26"/>
        </w:rPr>
      </w:pPr>
      <w:r w:rsidRPr="00135C68">
        <w:rPr>
          <w:sz w:val="26"/>
          <w:szCs w:val="26"/>
        </w:rPr>
        <w:t xml:space="preserve">В целом расходы бюджета поселения за 9 месяцев  2020 года исполнены на 65,53 % к годовому плану, или в сумме 3744820,05 рублей. Расходы на исполнение вопросов местного значения поселения  в отчетном периоде  исполнены 68,8 % или в сумме 3344367,65 рублей. </w:t>
      </w:r>
    </w:p>
    <w:p w:rsidR="00135C68" w:rsidRPr="00135C68" w:rsidRDefault="00135C68" w:rsidP="00135C68">
      <w:pPr>
        <w:pStyle w:val="a3"/>
        <w:ind w:right="340" w:firstLine="142"/>
        <w:jc w:val="both"/>
        <w:rPr>
          <w:sz w:val="26"/>
          <w:szCs w:val="26"/>
        </w:rPr>
      </w:pPr>
      <w:proofErr w:type="gramStart"/>
      <w:r w:rsidRPr="00135C68">
        <w:rPr>
          <w:sz w:val="26"/>
          <w:szCs w:val="26"/>
        </w:rPr>
        <w:t>Просроченная</w:t>
      </w:r>
      <w:proofErr w:type="gramEnd"/>
      <w:r w:rsidRPr="00135C68">
        <w:rPr>
          <w:sz w:val="26"/>
          <w:szCs w:val="26"/>
        </w:rPr>
        <w:t xml:space="preserve"> кредиторской задолженности в учреждениях, состоящих на  бюджете поселения  отсутствует.  </w:t>
      </w:r>
    </w:p>
    <w:p w:rsidR="00135C68" w:rsidRPr="00135C68" w:rsidRDefault="00135C68" w:rsidP="00135C68">
      <w:pPr>
        <w:pStyle w:val="a3"/>
        <w:ind w:right="340" w:firstLine="142"/>
        <w:jc w:val="both"/>
        <w:rPr>
          <w:sz w:val="26"/>
          <w:szCs w:val="26"/>
        </w:rPr>
      </w:pPr>
      <w:r w:rsidRPr="00135C68">
        <w:rPr>
          <w:sz w:val="26"/>
          <w:szCs w:val="26"/>
        </w:rPr>
        <w:t xml:space="preserve">На выплату заработной платы работникам  и начисления на нее из бюджета поселения за 9 месяцев  2020 года израсходовано 1789703,25 рубля или 47,8 % от всех расходов бюджета (при плане 44,3%), что составляет  68,52 % от годовых назначений. На оплату коммунальных услуг израсходовано 183333,81 руб. или 4,9 % расходов бюджета поселения (при плане 6,2%). </w:t>
      </w:r>
    </w:p>
    <w:p w:rsidR="00135C68" w:rsidRPr="00135C68" w:rsidRDefault="00135C68" w:rsidP="00135C68">
      <w:pPr>
        <w:pStyle w:val="a3"/>
        <w:ind w:right="340" w:firstLine="142"/>
        <w:jc w:val="both"/>
        <w:rPr>
          <w:sz w:val="26"/>
          <w:szCs w:val="26"/>
        </w:rPr>
      </w:pPr>
      <w:r w:rsidRPr="00135C68">
        <w:rPr>
          <w:sz w:val="26"/>
          <w:szCs w:val="26"/>
        </w:rPr>
        <w:t>В 2020году перечислено 728000 руб. на организацию проведения  выборов главы поселения и представительного органа поселения, что составляет 19,44% расходов бюджета поселения отчетный период.</w:t>
      </w:r>
    </w:p>
    <w:p w:rsidR="00135C68" w:rsidRPr="00135C68" w:rsidRDefault="00135C68" w:rsidP="00135C68">
      <w:pPr>
        <w:pStyle w:val="a3"/>
        <w:ind w:right="340" w:firstLine="142"/>
        <w:jc w:val="both"/>
        <w:rPr>
          <w:sz w:val="26"/>
          <w:szCs w:val="26"/>
        </w:rPr>
      </w:pPr>
      <w:r w:rsidRPr="00135C68">
        <w:rPr>
          <w:sz w:val="26"/>
          <w:szCs w:val="26"/>
        </w:rPr>
        <w:lastRenderedPageBreak/>
        <w:t>В отчетном периоде межбюджетные трансферты району  на  финансирование расходов, связанных с передачей осуществления части полномочий по решению вопросов местного значения Ореховского сельского поселения на уровень муниципального района  в соответствии с заключенными соглашениями в 2020 году профинансированы в сумме 37501,41 руб., что составляет 71,05 % годового плана.</w:t>
      </w:r>
    </w:p>
    <w:p w:rsidR="00135C68" w:rsidRPr="00135C68" w:rsidRDefault="00135C68" w:rsidP="00135C68">
      <w:pPr>
        <w:pStyle w:val="a3"/>
        <w:ind w:right="340" w:firstLine="142"/>
        <w:jc w:val="both"/>
        <w:rPr>
          <w:sz w:val="26"/>
          <w:szCs w:val="26"/>
        </w:rPr>
      </w:pPr>
      <w:r w:rsidRPr="00135C68">
        <w:rPr>
          <w:sz w:val="26"/>
          <w:szCs w:val="26"/>
        </w:rPr>
        <w:t>В отчетном периоде  2020 года оплачено налогов, сборов и иных платежей в сумме 15338 рублей, из них штрафы, пени – 12797,3 руб.</w:t>
      </w:r>
    </w:p>
    <w:p w:rsidR="00135C68" w:rsidRPr="00135C68" w:rsidRDefault="00135C68" w:rsidP="00135C68">
      <w:pPr>
        <w:pStyle w:val="a3"/>
        <w:ind w:right="340" w:firstLine="142"/>
        <w:jc w:val="both"/>
        <w:rPr>
          <w:sz w:val="26"/>
          <w:szCs w:val="26"/>
        </w:rPr>
      </w:pPr>
      <w:r w:rsidRPr="00135C68">
        <w:rPr>
          <w:sz w:val="26"/>
          <w:szCs w:val="26"/>
        </w:rPr>
        <w:t>Из принятых к финансированию на 2020 год 3 муниципальных программ на сумму 2618092,22 рублей, расходы за 9 месяцев  2020 года проведены по 3 программам в сумме 1370950,48 рублей</w:t>
      </w:r>
      <w:proofErr w:type="gramStart"/>
      <w:r w:rsidRPr="00135C68">
        <w:rPr>
          <w:sz w:val="26"/>
          <w:szCs w:val="26"/>
        </w:rPr>
        <w:t xml:space="preserve"> ,</w:t>
      </w:r>
      <w:proofErr w:type="gramEnd"/>
      <w:r w:rsidRPr="00135C68">
        <w:rPr>
          <w:sz w:val="26"/>
          <w:szCs w:val="26"/>
        </w:rPr>
        <w:t xml:space="preserve"> что составляет 52,36 % годовых назначений. </w:t>
      </w:r>
    </w:p>
    <w:p w:rsidR="00135C68" w:rsidRPr="004A39ED" w:rsidRDefault="00135C68" w:rsidP="004A39ED">
      <w:pPr>
        <w:pStyle w:val="a3"/>
        <w:ind w:right="340" w:firstLine="142"/>
        <w:jc w:val="both"/>
        <w:rPr>
          <w:sz w:val="26"/>
          <w:szCs w:val="26"/>
        </w:rPr>
      </w:pPr>
      <w:r w:rsidRPr="00135C68">
        <w:rPr>
          <w:sz w:val="26"/>
          <w:szCs w:val="26"/>
        </w:rPr>
        <w:t>Удельный вес расходов, проведенных за 9месяцев 2020 года через муниципальные программы, в общем объеме проведенных расходов бюджета поселения</w:t>
      </w:r>
      <w:proofErr w:type="gramStart"/>
      <w:r w:rsidRPr="00135C68">
        <w:rPr>
          <w:sz w:val="26"/>
          <w:szCs w:val="26"/>
        </w:rPr>
        <w:t xml:space="preserve"> ,</w:t>
      </w:r>
      <w:proofErr w:type="gramEnd"/>
      <w:r w:rsidRPr="00135C68">
        <w:rPr>
          <w:sz w:val="26"/>
          <w:szCs w:val="26"/>
        </w:rPr>
        <w:t xml:space="preserve"> за исключением расходов, произведенных за счет субвенций, составляет 35,9 %.при плане-45,7 %. </w:t>
      </w:r>
    </w:p>
    <w:p w:rsidR="00135C68" w:rsidRPr="004A39ED" w:rsidRDefault="00135C68" w:rsidP="004A39ED">
      <w:pPr>
        <w:pStyle w:val="a3"/>
        <w:ind w:right="340" w:firstLine="142"/>
        <w:jc w:val="center"/>
        <w:rPr>
          <w:b/>
          <w:sz w:val="27"/>
          <w:szCs w:val="27"/>
        </w:rPr>
      </w:pPr>
      <w:r w:rsidRPr="00135C68">
        <w:rPr>
          <w:b/>
          <w:sz w:val="27"/>
          <w:szCs w:val="27"/>
        </w:rPr>
        <w:t>Исполнение расходов поселения в рамках муниципальных программ Ореховского сельского поселения</w:t>
      </w:r>
    </w:p>
    <w:tbl>
      <w:tblPr>
        <w:tblW w:w="9634" w:type="dxa"/>
        <w:tblInd w:w="113" w:type="dxa"/>
        <w:tblLook w:val="04A0"/>
      </w:tblPr>
      <w:tblGrid>
        <w:gridCol w:w="3539"/>
        <w:gridCol w:w="1468"/>
        <w:gridCol w:w="1801"/>
        <w:gridCol w:w="1505"/>
        <w:gridCol w:w="1321"/>
      </w:tblGrid>
      <w:tr w:rsidR="00135C68" w:rsidRPr="00135C68" w:rsidTr="001C0EBD">
        <w:trPr>
          <w:trHeight w:val="12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5C68">
              <w:rPr>
                <w:rFonts w:ascii="Times New Roman" w:hAnsi="Times New Roman" w:cs="Times New Roman"/>
                <w:color w:val="000000"/>
              </w:rPr>
              <w:t>Предусмотренно</w:t>
            </w:r>
            <w:proofErr w:type="spellEnd"/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планом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Кассовое исполнение за 9 месяцев 2020г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135C68" w:rsidRPr="00135C68" w:rsidTr="001C0EBD">
        <w:trPr>
          <w:trHeight w:val="12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C68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Ореховского сельского поселения "Развитие и сохранение культуры на территории Ореховского сельского поселения" на 2017-2022 годы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C68">
              <w:rPr>
                <w:rFonts w:ascii="Times New Roman" w:hAnsi="Times New Roman" w:cs="Times New Roman"/>
                <w:b/>
                <w:color w:val="000000"/>
              </w:rPr>
              <w:t>0100000000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C68">
              <w:rPr>
                <w:rFonts w:ascii="Times New Roman" w:hAnsi="Times New Roman" w:cs="Times New Roman"/>
                <w:b/>
                <w:color w:val="000000"/>
              </w:rPr>
              <w:t>1 467 850,00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C68">
              <w:rPr>
                <w:rFonts w:ascii="Times New Roman" w:hAnsi="Times New Roman" w:cs="Times New Roman"/>
                <w:b/>
                <w:color w:val="000000"/>
              </w:rPr>
              <w:t>868 015,17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135C68">
              <w:rPr>
                <w:rFonts w:ascii="Times New Roman" w:hAnsi="Times New Roman" w:cs="Times New Roman"/>
                <w:b/>
              </w:rPr>
              <w:t>59,14%</w:t>
            </w:r>
          </w:p>
        </w:tc>
      </w:tr>
      <w:tr w:rsidR="00135C68" w:rsidRPr="00135C68" w:rsidTr="001C0EB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Отдельные мероприятия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0190000000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1 467 850,00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868 015,17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59,14%</w:t>
            </w:r>
          </w:p>
        </w:tc>
      </w:tr>
      <w:tr w:rsidR="00135C68" w:rsidRPr="00135C68" w:rsidTr="001C0EBD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 xml:space="preserve">Основное мероприятие: «Развитие </w:t>
            </w:r>
            <w:proofErr w:type="spellStart"/>
            <w:r w:rsidRPr="00135C68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135C68">
              <w:rPr>
                <w:rFonts w:ascii="Times New Roman" w:hAnsi="Times New Roman" w:cs="Times New Roman"/>
                <w:color w:val="000000"/>
              </w:rPr>
              <w:t xml:space="preserve"> деятельности»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0190100000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1 370 850,00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868 015,17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63,32%</w:t>
            </w:r>
          </w:p>
        </w:tc>
      </w:tr>
      <w:tr w:rsidR="00135C68" w:rsidRPr="00135C68" w:rsidTr="001C0EB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 xml:space="preserve">Проведение мероприятий для жителей поселения в рамках общегосударственных и </w:t>
            </w:r>
            <w:proofErr w:type="spellStart"/>
            <w:r w:rsidRPr="00135C68">
              <w:rPr>
                <w:rFonts w:ascii="Times New Roman" w:hAnsi="Times New Roman" w:cs="Times New Roman"/>
                <w:color w:val="000000"/>
              </w:rPr>
              <w:t>общерайонных</w:t>
            </w:r>
            <w:proofErr w:type="spellEnd"/>
            <w:r w:rsidRPr="00135C68">
              <w:rPr>
                <w:rFonts w:ascii="Times New Roman" w:hAnsi="Times New Roman" w:cs="Times New Roman"/>
                <w:color w:val="000000"/>
              </w:rPr>
              <w:t xml:space="preserve"> праздников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0190124020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0,00%</w:t>
            </w:r>
          </w:p>
        </w:tc>
      </w:tr>
      <w:tr w:rsidR="00135C68" w:rsidRPr="00135C68" w:rsidTr="001C0EB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</w:t>
            </w:r>
            <w:proofErr w:type="spellStart"/>
            <w:r w:rsidRPr="00135C68">
              <w:rPr>
                <w:rFonts w:ascii="Times New Roman" w:hAnsi="Times New Roman" w:cs="Times New Roman"/>
                <w:color w:val="000000"/>
              </w:rPr>
              <w:t>услуг</w:t>
            </w:r>
            <w:proofErr w:type="gramStart"/>
            <w:r w:rsidRPr="00135C68">
              <w:rPr>
                <w:rFonts w:ascii="Times New Roman" w:hAnsi="Times New Roman" w:cs="Times New Roman"/>
                <w:color w:val="000000"/>
              </w:rPr>
              <w:t>,в</w:t>
            </w:r>
            <w:proofErr w:type="gramEnd"/>
            <w:r w:rsidRPr="00135C68">
              <w:rPr>
                <w:rFonts w:ascii="Times New Roman" w:hAnsi="Times New Roman" w:cs="Times New Roman"/>
                <w:color w:val="000000"/>
              </w:rPr>
              <w:t>ыполнение</w:t>
            </w:r>
            <w:proofErr w:type="spellEnd"/>
            <w:r w:rsidRPr="00135C68">
              <w:rPr>
                <w:rFonts w:ascii="Times New Roman" w:hAnsi="Times New Roman" w:cs="Times New Roman"/>
                <w:color w:val="000000"/>
              </w:rPr>
              <w:t xml:space="preserve"> работ) </w:t>
            </w:r>
            <w:r w:rsidRPr="00135C68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0190170590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1 345 850,00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868 015,17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lastRenderedPageBreak/>
              <w:t>64,50%</w:t>
            </w:r>
          </w:p>
        </w:tc>
      </w:tr>
      <w:tr w:rsidR="00135C68" w:rsidRPr="00135C68" w:rsidTr="001C0EB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мероприятие: "Развитие материально-технической базы учреждений культуры»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0190200000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97 000,00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0,00%</w:t>
            </w:r>
          </w:p>
        </w:tc>
      </w:tr>
      <w:tr w:rsidR="00135C68" w:rsidRPr="00135C68" w:rsidTr="001C0EBD">
        <w:trPr>
          <w:trHeight w:val="20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0190270600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97 000,00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0,00%</w:t>
            </w:r>
          </w:p>
        </w:tc>
      </w:tr>
      <w:tr w:rsidR="00135C68" w:rsidRPr="00135C68" w:rsidTr="001C0EBD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C68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Ореховского сельского поселения "Обеспечение пожарной безопасности на территории Ореховского сельского поселения на 2019-2022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C68">
              <w:rPr>
                <w:rFonts w:ascii="Times New Roman" w:hAnsi="Times New Roman" w:cs="Times New Roman"/>
                <w:b/>
                <w:color w:val="000000"/>
              </w:rPr>
              <w:t>0200000000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C68">
              <w:rPr>
                <w:rFonts w:ascii="Times New Roman" w:hAnsi="Times New Roman" w:cs="Times New Roman"/>
                <w:b/>
                <w:color w:val="000000"/>
              </w:rPr>
              <w:t>159 934,78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C68">
              <w:rPr>
                <w:rFonts w:ascii="Times New Roman" w:hAnsi="Times New Roman" w:cs="Times New Roman"/>
                <w:b/>
                <w:color w:val="000000"/>
              </w:rPr>
              <w:t>96 967,28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135C68">
              <w:rPr>
                <w:rFonts w:ascii="Times New Roman" w:hAnsi="Times New Roman" w:cs="Times New Roman"/>
                <w:b/>
              </w:rPr>
              <w:t>60,63%</w:t>
            </w:r>
          </w:p>
        </w:tc>
      </w:tr>
      <w:tr w:rsidR="00135C68" w:rsidRPr="00135C68" w:rsidTr="001C0EB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Отдельные мероприятия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0290000000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159 934,78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96 967,28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60,63%</w:t>
            </w:r>
          </w:p>
        </w:tc>
      </w:tr>
      <w:tr w:rsidR="00135C68" w:rsidRPr="00135C68" w:rsidTr="001C0EBD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Основное мероприятие: "Укрепление противопожарного состояния учреждений, жилого фонда, территории сельского поселения"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0290200000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159 934,78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96 967,28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60,63%</w:t>
            </w:r>
          </w:p>
        </w:tc>
      </w:tr>
      <w:tr w:rsidR="00135C68" w:rsidRPr="00135C68" w:rsidTr="001C0EB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Содержание пожарной машины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0290223120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73 807,20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53 139,70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72,00%</w:t>
            </w:r>
          </w:p>
        </w:tc>
      </w:tr>
      <w:tr w:rsidR="00135C68" w:rsidRPr="00135C68" w:rsidTr="001C0EB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Мероприятия по устройству минерализованных полос вокруг населенных пунктов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0290226070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59 218,39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29 218,39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49,34%</w:t>
            </w:r>
          </w:p>
        </w:tc>
      </w:tr>
      <w:tr w:rsidR="00135C68" w:rsidRPr="00135C68" w:rsidTr="001C0EBD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 xml:space="preserve">Приобретение противопожарного </w:t>
            </w:r>
            <w:r w:rsidRPr="00135C68">
              <w:rPr>
                <w:rFonts w:ascii="Times New Roman" w:hAnsi="Times New Roman" w:cs="Times New Roman"/>
                <w:color w:val="000000"/>
              </w:rPr>
              <w:lastRenderedPageBreak/>
              <w:t>инвентаря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lastRenderedPageBreak/>
              <w:t>0290226072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lastRenderedPageBreak/>
              <w:t>6 300,00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lastRenderedPageBreak/>
              <w:t>0,00%</w:t>
            </w:r>
          </w:p>
        </w:tc>
      </w:tr>
      <w:tr w:rsidR="00135C68" w:rsidRPr="00135C68" w:rsidTr="001C0EBD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 по </w:t>
            </w:r>
            <w:proofErr w:type="gramStart"/>
            <w:r w:rsidRPr="00135C68"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 w:rsidRPr="00135C68">
              <w:rPr>
                <w:rFonts w:ascii="Times New Roman" w:hAnsi="Times New Roman" w:cs="Times New Roman"/>
                <w:color w:val="000000"/>
              </w:rPr>
              <w:t xml:space="preserve"> пожароопасной ситуацией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0290226074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14 609,19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 xml:space="preserve">    14 609,19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100,00%</w:t>
            </w:r>
          </w:p>
        </w:tc>
      </w:tr>
      <w:tr w:rsidR="00135C68" w:rsidRPr="00135C68" w:rsidTr="001C0EBD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 xml:space="preserve">Оборудование подъездов с площадками (пирсами) с твердым покрытием к естественным </w:t>
            </w:r>
            <w:proofErr w:type="spellStart"/>
            <w:r w:rsidRPr="00135C68">
              <w:rPr>
                <w:rFonts w:ascii="Times New Roman" w:hAnsi="Times New Roman" w:cs="Times New Roman"/>
                <w:color w:val="000000"/>
              </w:rPr>
              <w:t>водоисточникам</w:t>
            </w:r>
            <w:proofErr w:type="spellEnd"/>
            <w:r w:rsidRPr="00135C68">
              <w:rPr>
                <w:rFonts w:ascii="Times New Roman" w:hAnsi="Times New Roman" w:cs="Times New Roman"/>
                <w:color w:val="000000"/>
              </w:rPr>
              <w:t xml:space="preserve"> (прудам) для установки пожарных автомобилей и забора воды в любое время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0290226079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0,00%</w:t>
            </w:r>
          </w:p>
        </w:tc>
      </w:tr>
      <w:tr w:rsidR="00135C68" w:rsidRPr="00135C68" w:rsidTr="001C0EBD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C68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Ореховского сельского поселения "Благоустройство территории Ореховского сельского поселения на 2017-2022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4A39E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35C68">
              <w:rPr>
                <w:rFonts w:ascii="Times New Roman" w:hAnsi="Times New Roman" w:cs="Times New Roman"/>
                <w:b/>
                <w:color w:val="000000"/>
              </w:rPr>
              <w:t>0300000000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9ED" w:rsidRDefault="004A39ED" w:rsidP="004A39E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4A39E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35C68">
              <w:rPr>
                <w:rFonts w:ascii="Times New Roman" w:hAnsi="Times New Roman" w:cs="Times New Roman"/>
                <w:b/>
                <w:color w:val="000000"/>
              </w:rPr>
              <w:t>990 307,44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5C68" w:rsidRPr="00135C68" w:rsidRDefault="00135C68" w:rsidP="004A39E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35C68">
              <w:rPr>
                <w:rFonts w:ascii="Times New Roman" w:hAnsi="Times New Roman" w:cs="Times New Roman"/>
                <w:b/>
                <w:color w:val="000000"/>
              </w:rPr>
              <w:t>405 968,03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135C68">
              <w:rPr>
                <w:rFonts w:ascii="Times New Roman" w:hAnsi="Times New Roman" w:cs="Times New Roman"/>
                <w:b/>
              </w:rPr>
              <w:t>40,99%</w:t>
            </w:r>
          </w:p>
        </w:tc>
      </w:tr>
      <w:tr w:rsidR="00135C68" w:rsidRPr="00135C68" w:rsidTr="001C0EB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отдельные мероприятия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0390000000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990 307,44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405 968,03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40,99%</w:t>
            </w:r>
          </w:p>
        </w:tc>
      </w:tr>
      <w:tr w:rsidR="00135C68" w:rsidRPr="00135C68" w:rsidTr="001C0EB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Основное мероприятие: "Организация уличного освещения  Ореховского сельского поселения"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0390100000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780,00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135C68">
              <w:rPr>
                <w:rFonts w:ascii="Times New Roman" w:hAnsi="Times New Roman" w:cs="Times New Roman"/>
                <w:i/>
              </w:rPr>
              <w:t>0,00%</w:t>
            </w:r>
          </w:p>
        </w:tc>
      </w:tr>
      <w:tr w:rsidR="00135C68" w:rsidRPr="00135C68" w:rsidTr="001C0EBD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Оплата за потребленную электроэнергию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0390126010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780,00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0,00%</w:t>
            </w:r>
          </w:p>
        </w:tc>
      </w:tr>
      <w:tr w:rsidR="00135C68" w:rsidRPr="00135C68" w:rsidTr="001C0EB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Основное мероприятие: "Благоустройство территории  Ореховского сельского поселения"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0390200000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212 574,00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159 682,74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135C68">
              <w:rPr>
                <w:rFonts w:ascii="Times New Roman" w:hAnsi="Times New Roman" w:cs="Times New Roman"/>
                <w:i/>
              </w:rPr>
              <w:t>75,12%</w:t>
            </w:r>
          </w:p>
        </w:tc>
      </w:tr>
      <w:tr w:rsidR="00135C68" w:rsidRPr="00135C68" w:rsidTr="001C0EB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Озеленение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0390226030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0,00%</w:t>
            </w:r>
          </w:p>
        </w:tc>
      </w:tr>
      <w:tr w:rsidR="00135C68" w:rsidRPr="00135C68" w:rsidTr="001C0EB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Содержанием территории общего пользования (тротуары, площади, детские площадки и т.д.)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0390226050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34 288,00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29 217,74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85,21%</w:t>
            </w:r>
          </w:p>
        </w:tc>
      </w:tr>
      <w:tr w:rsidR="00135C68" w:rsidRPr="00135C68" w:rsidTr="001C0EBD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 xml:space="preserve">Содержание и ремонт </w:t>
            </w:r>
            <w:proofErr w:type="gramStart"/>
            <w:r w:rsidRPr="00135C68">
              <w:rPr>
                <w:rFonts w:ascii="Times New Roman" w:hAnsi="Times New Roman" w:cs="Times New Roman"/>
                <w:color w:val="000000"/>
              </w:rPr>
              <w:t>памятника</w:t>
            </w:r>
            <w:proofErr w:type="gramEnd"/>
            <w:r w:rsidRPr="00135C68">
              <w:rPr>
                <w:rFonts w:ascii="Times New Roman" w:hAnsi="Times New Roman" w:cs="Times New Roman"/>
                <w:color w:val="000000"/>
              </w:rPr>
              <w:t xml:space="preserve"> воинской Славы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0390226080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 xml:space="preserve">   4 000,00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 xml:space="preserve">          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0,00%</w:t>
            </w:r>
          </w:p>
        </w:tc>
      </w:tr>
      <w:tr w:rsidR="00135C68" w:rsidRPr="00135C68" w:rsidTr="001C0EBD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Размещение информации на территории поселения, в том числе установка указателей с наименованиями улиц и номерами домов, вывесок, рекламных конструкций, оформление витрин.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4A39E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0390226090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4A39E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  <w:p w:rsidR="00135C68" w:rsidRPr="00135C68" w:rsidRDefault="00135C68" w:rsidP="004A39E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4A39ED">
            <w:pPr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100,00%</w:t>
            </w:r>
          </w:p>
        </w:tc>
      </w:tr>
      <w:tr w:rsidR="00135C68" w:rsidRPr="00135C68" w:rsidTr="001C0EB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lastRenderedPageBreak/>
              <w:t>Содержание мест захоронения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0390262210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114 286,00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75 465,00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66,03%</w:t>
            </w:r>
          </w:p>
        </w:tc>
      </w:tr>
      <w:tr w:rsidR="00135C68" w:rsidRPr="00135C68" w:rsidTr="001C0EBD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Основное мероприятие</w:t>
            </w:r>
            <w:proofErr w:type="gramStart"/>
            <w:r w:rsidRPr="00135C68">
              <w:rPr>
                <w:rFonts w:ascii="Times New Roman" w:hAnsi="Times New Roman" w:cs="Times New Roman"/>
                <w:i/>
                <w:color w:val="000000"/>
              </w:rPr>
              <w:t xml:space="preserve"> :</w:t>
            </w:r>
            <w:proofErr w:type="gramEnd"/>
            <w:r w:rsidRPr="00135C68">
              <w:rPr>
                <w:rFonts w:ascii="Times New Roman" w:hAnsi="Times New Roman" w:cs="Times New Roman"/>
                <w:i/>
                <w:color w:val="000000"/>
              </w:rPr>
              <w:t xml:space="preserve">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4A39ED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0390300000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4A39ED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29 384,44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4A39ED">
            <w:pPr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29 384,44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4A39ED" w:rsidP="004A39ED">
            <w:pPr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135C68" w:rsidRPr="00135C68">
              <w:rPr>
                <w:rFonts w:ascii="Times New Roman" w:hAnsi="Times New Roman" w:cs="Times New Roman"/>
                <w:i/>
              </w:rPr>
              <w:t>00,00%</w:t>
            </w:r>
          </w:p>
        </w:tc>
      </w:tr>
      <w:tr w:rsidR="00135C68" w:rsidRPr="00135C68" w:rsidTr="001C0EB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Содержание пожарной машины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0390323120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29 384,44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29 384,44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100,00%</w:t>
            </w:r>
          </w:p>
        </w:tc>
      </w:tr>
      <w:tr w:rsidR="00135C68" w:rsidRPr="00135C68" w:rsidTr="001C0EBD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Основное мероприятие: "Дорожное хозяйство"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0390400000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747 569,00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</w:rPr>
            </w:pPr>
            <w:r w:rsidRPr="00135C68">
              <w:rPr>
                <w:rFonts w:ascii="Times New Roman" w:hAnsi="Times New Roman" w:cs="Times New Roman"/>
                <w:i/>
                <w:color w:val="000000"/>
              </w:rPr>
              <w:t>216 900,85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135C68">
              <w:rPr>
                <w:rFonts w:ascii="Times New Roman" w:hAnsi="Times New Roman" w:cs="Times New Roman"/>
                <w:i/>
              </w:rPr>
              <w:t>29,01%</w:t>
            </w:r>
          </w:p>
        </w:tc>
      </w:tr>
      <w:tr w:rsidR="00135C68" w:rsidRPr="00135C68" w:rsidTr="001C0EB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Содержание дорог местного значения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039046221D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574 764,00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216 900,85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37,74%</w:t>
            </w:r>
          </w:p>
        </w:tc>
      </w:tr>
      <w:tr w:rsidR="00135C68" w:rsidRPr="00135C68" w:rsidTr="001C0EBD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Капитальный ремонт и ремонт дорог местного значения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039046222D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172 805,00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35C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0,00%</w:t>
            </w:r>
          </w:p>
        </w:tc>
      </w:tr>
      <w:tr w:rsidR="00135C68" w:rsidRPr="00135C68" w:rsidTr="001C0EB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5C68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4"/>
              <w:rPr>
                <w:rFonts w:ascii="Times New Roman" w:hAnsi="Times New Roman" w:cs="Times New Roman"/>
                <w:b/>
                <w:color w:val="000000"/>
              </w:rPr>
            </w:pPr>
            <w:r w:rsidRPr="00135C68">
              <w:rPr>
                <w:rFonts w:ascii="Times New Roman" w:hAnsi="Times New Roman" w:cs="Times New Roman"/>
                <w:b/>
                <w:color w:val="000000"/>
              </w:rPr>
              <w:t>2 618 092,22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4"/>
              <w:rPr>
                <w:rFonts w:ascii="Times New Roman" w:hAnsi="Times New Roman" w:cs="Times New Roman"/>
                <w:b/>
                <w:color w:val="000000"/>
              </w:rPr>
            </w:pPr>
            <w:r w:rsidRPr="00135C68">
              <w:rPr>
                <w:rFonts w:ascii="Times New Roman" w:hAnsi="Times New Roman" w:cs="Times New Roman"/>
                <w:b/>
                <w:color w:val="000000"/>
              </w:rPr>
              <w:t>1 370 950,48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135C68">
              <w:rPr>
                <w:rFonts w:ascii="Times New Roman" w:hAnsi="Times New Roman" w:cs="Times New Roman"/>
                <w:b/>
              </w:rPr>
              <w:t>52,36%</w:t>
            </w:r>
          </w:p>
        </w:tc>
      </w:tr>
    </w:tbl>
    <w:p w:rsidR="00135C68" w:rsidRPr="00135C68" w:rsidRDefault="00135C68" w:rsidP="004A39ED">
      <w:pPr>
        <w:pStyle w:val="a3"/>
        <w:ind w:right="340" w:firstLine="142"/>
        <w:jc w:val="both"/>
        <w:rPr>
          <w:b/>
          <w:sz w:val="27"/>
          <w:szCs w:val="27"/>
        </w:rPr>
      </w:pPr>
      <w:r w:rsidRPr="00135C68">
        <w:rPr>
          <w:sz w:val="27"/>
          <w:szCs w:val="27"/>
        </w:rPr>
        <w:t xml:space="preserve"> </w:t>
      </w:r>
      <w:r w:rsidRPr="00135C68">
        <w:rPr>
          <w:b/>
          <w:sz w:val="27"/>
          <w:szCs w:val="27"/>
        </w:rPr>
        <w:t>Структура расходов бюджета поселения по итогам 9 месяцев представлена следующим образом:</w:t>
      </w:r>
    </w:p>
    <w:tbl>
      <w:tblPr>
        <w:tblW w:w="9634" w:type="dxa"/>
        <w:tblInd w:w="113" w:type="dxa"/>
        <w:tblLayout w:type="fixed"/>
        <w:tblLook w:val="04A0"/>
      </w:tblPr>
      <w:tblGrid>
        <w:gridCol w:w="2122"/>
        <w:gridCol w:w="1275"/>
        <w:gridCol w:w="851"/>
        <w:gridCol w:w="1276"/>
        <w:gridCol w:w="992"/>
        <w:gridCol w:w="1276"/>
        <w:gridCol w:w="992"/>
        <w:gridCol w:w="850"/>
      </w:tblGrid>
      <w:tr w:rsidR="00135C68" w:rsidRPr="00135C68" w:rsidTr="001C0EBD">
        <w:trPr>
          <w:trHeight w:val="109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первоначальный  бюджет 2020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Удельный вес</w:t>
            </w:r>
            <w:proofErr w:type="gramStart"/>
            <w:r w:rsidRPr="00135C68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135C68">
              <w:rPr>
                <w:rFonts w:ascii="Times New Roman" w:hAnsi="Times New Roman" w:cs="Times New Roman"/>
              </w:rPr>
              <w:t xml:space="preserve">расходов по </w:t>
            </w:r>
            <w:proofErr w:type="spellStart"/>
            <w:r w:rsidRPr="00135C68">
              <w:rPr>
                <w:rFonts w:ascii="Times New Roman" w:hAnsi="Times New Roman" w:cs="Times New Roman"/>
              </w:rPr>
              <w:t>отр</w:t>
            </w:r>
            <w:proofErr w:type="spellEnd"/>
            <w:r w:rsidRPr="00135C68">
              <w:rPr>
                <w:rFonts w:ascii="Times New Roman" w:hAnsi="Times New Roman" w:cs="Times New Roman"/>
              </w:rPr>
              <w:t>. к общей сумме расходов за 2020г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Уточненный бюджет на 2020год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 xml:space="preserve">Уд. вес (%) </w:t>
            </w:r>
            <w:proofErr w:type="spellStart"/>
            <w:r w:rsidRPr="00135C68">
              <w:rPr>
                <w:rFonts w:ascii="Times New Roman" w:hAnsi="Times New Roman" w:cs="Times New Roman"/>
              </w:rPr>
              <w:t>р-в</w:t>
            </w:r>
            <w:proofErr w:type="spellEnd"/>
            <w:r w:rsidRPr="00135C6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135C68">
              <w:rPr>
                <w:rFonts w:ascii="Times New Roman" w:hAnsi="Times New Roman" w:cs="Times New Roman"/>
              </w:rPr>
              <w:t>отр</w:t>
            </w:r>
            <w:proofErr w:type="gramStart"/>
            <w:r w:rsidRPr="00135C68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135C68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135C68">
              <w:rPr>
                <w:rFonts w:ascii="Times New Roman" w:hAnsi="Times New Roman" w:cs="Times New Roman"/>
              </w:rPr>
              <w:t>сум</w:t>
            </w:r>
            <w:proofErr w:type="spellEnd"/>
            <w:r w:rsidRPr="00135C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5C68">
              <w:rPr>
                <w:rFonts w:ascii="Times New Roman" w:hAnsi="Times New Roman" w:cs="Times New Roman"/>
              </w:rPr>
              <w:t>расх</w:t>
            </w:r>
            <w:proofErr w:type="spellEnd"/>
            <w:r w:rsidRPr="00135C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Исполнение бюджета   на 01.10.2020года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 xml:space="preserve">Уд. вес (%) </w:t>
            </w:r>
            <w:proofErr w:type="spellStart"/>
            <w:r w:rsidRPr="00135C68">
              <w:rPr>
                <w:rFonts w:ascii="Times New Roman" w:hAnsi="Times New Roman" w:cs="Times New Roman"/>
              </w:rPr>
              <w:t>р-в</w:t>
            </w:r>
            <w:proofErr w:type="spellEnd"/>
            <w:r w:rsidRPr="00135C6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135C68">
              <w:rPr>
                <w:rFonts w:ascii="Times New Roman" w:hAnsi="Times New Roman" w:cs="Times New Roman"/>
              </w:rPr>
              <w:t>отр</w:t>
            </w:r>
            <w:proofErr w:type="gramStart"/>
            <w:r w:rsidRPr="00135C68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 w:rsidRPr="00135C68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135C68">
              <w:rPr>
                <w:rFonts w:ascii="Times New Roman" w:hAnsi="Times New Roman" w:cs="Times New Roman"/>
              </w:rPr>
              <w:t>сум</w:t>
            </w:r>
            <w:proofErr w:type="spellEnd"/>
            <w:r w:rsidRPr="00135C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5C68">
              <w:rPr>
                <w:rFonts w:ascii="Times New Roman" w:hAnsi="Times New Roman" w:cs="Times New Roman"/>
              </w:rPr>
              <w:t>расх</w:t>
            </w:r>
            <w:proofErr w:type="spellEnd"/>
            <w:r w:rsidRPr="00135C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left="-1063"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 xml:space="preserve">Рост (снижение) </w:t>
            </w:r>
          </w:p>
        </w:tc>
      </w:tr>
      <w:tr w:rsidR="00135C68" w:rsidRPr="00135C68" w:rsidTr="001C0EBD">
        <w:trPr>
          <w:trHeight w:val="51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</w:p>
        </w:tc>
      </w:tr>
      <w:tr w:rsidR="00135C68" w:rsidRPr="00135C68" w:rsidTr="001C0EBD">
        <w:trPr>
          <w:trHeight w:val="270"/>
        </w:trPr>
        <w:tc>
          <w:tcPr>
            <w:tcW w:w="2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8</w:t>
            </w:r>
          </w:p>
        </w:tc>
      </w:tr>
      <w:tr w:rsidR="00135C68" w:rsidRPr="00135C68" w:rsidTr="001C0EBD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1.Общегосударственные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2260278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52,89%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3105505,83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52,68%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2318552,93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61,91%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right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9,03%</w:t>
            </w:r>
          </w:p>
        </w:tc>
      </w:tr>
      <w:tr w:rsidR="00135C68" w:rsidRPr="00135C68" w:rsidTr="001C0EB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2. 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157997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3,70%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171070,00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2,90%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108086,55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2,89%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right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-0,81%</w:t>
            </w:r>
          </w:p>
        </w:tc>
      </w:tr>
      <w:tr w:rsidR="00135C68" w:rsidRPr="00135C68" w:rsidTr="001C0EBD">
        <w:trPr>
          <w:trHeight w:val="12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83240,00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1,95%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189319,22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3,2%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126351,72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3,4%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right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+0,2</w:t>
            </w:r>
          </w:p>
        </w:tc>
      </w:tr>
      <w:tr w:rsidR="00135C68" w:rsidRPr="00135C68" w:rsidTr="001C0EB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4.Национальная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574764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13,45%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747569,00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12,68%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216900,85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5,79%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right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-7,66%</w:t>
            </w:r>
          </w:p>
        </w:tc>
      </w:tr>
      <w:tr w:rsidR="00135C68" w:rsidRPr="00135C68" w:rsidTr="001C0EBD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 xml:space="preserve">5.Жилищно-коммунальное </w:t>
            </w:r>
            <w:r w:rsidRPr="00135C68">
              <w:rPr>
                <w:rFonts w:ascii="Times New Roman" w:hAnsi="Times New Roman" w:cs="Times New Roman"/>
              </w:rPr>
              <w:lastRenderedPageBreak/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lastRenderedPageBreak/>
              <w:t>172769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4,04</w:t>
            </w:r>
            <w:r w:rsidRPr="00135C6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lastRenderedPageBreak/>
              <w:t>213354,0</w:t>
            </w:r>
            <w:r w:rsidRPr="00135C6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lastRenderedPageBreak/>
              <w:t>3,62%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159682,7</w:t>
            </w:r>
            <w:r w:rsidRPr="00135C6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lastRenderedPageBreak/>
              <w:t>4,26%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right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0,22</w:t>
            </w:r>
            <w:r w:rsidRPr="00135C68">
              <w:rPr>
                <w:rFonts w:ascii="Times New Roman" w:hAnsi="Times New Roman" w:cs="Times New Roman"/>
              </w:rPr>
              <w:lastRenderedPageBreak/>
              <w:t>%</w:t>
            </w:r>
          </w:p>
        </w:tc>
      </w:tr>
      <w:tr w:rsidR="00135C68" w:rsidRPr="00135C68" w:rsidTr="001C0EB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lastRenderedPageBreak/>
              <w:t>8.Культура,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1024774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23,98%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1467850,00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24,90%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815245,26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21,77%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right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-2,21%</w:t>
            </w:r>
          </w:p>
        </w:tc>
      </w:tr>
      <w:tr w:rsidR="00135C68" w:rsidRPr="00135C68" w:rsidTr="001C0EB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4273822,00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5894668,05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3744820,05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100,00%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jc w:val="right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0,00%</w:t>
            </w:r>
          </w:p>
        </w:tc>
      </w:tr>
      <w:tr w:rsidR="00135C68" w:rsidRPr="00135C68" w:rsidTr="001C0EB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C6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C68" w:rsidRPr="00135C68" w:rsidRDefault="00135C68" w:rsidP="00135C6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68" w:rsidRPr="00135C68" w:rsidRDefault="00135C68" w:rsidP="00135C68">
            <w:pPr>
              <w:ind w:firstLine="142"/>
              <w:rPr>
                <w:rFonts w:ascii="Times New Roman" w:hAnsi="Times New Roman" w:cs="Times New Roman"/>
              </w:rPr>
            </w:pPr>
            <w:r w:rsidRPr="00135C68">
              <w:rPr>
                <w:rFonts w:ascii="Times New Roman" w:hAnsi="Times New Roman" w:cs="Times New Roman"/>
              </w:rPr>
              <w:t> </w:t>
            </w:r>
          </w:p>
        </w:tc>
      </w:tr>
    </w:tbl>
    <w:p w:rsidR="00135C68" w:rsidRPr="004A39ED" w:rsidRDefault="00135C68" w:rsidP="00135C68">
      <w:pPr>
        <w:pStyle w:val="a3"/>
        <w:ind w:right="340" w:firstLine="142"/>
        <w:jc w:val="both"/>
        <w:rPr>
          <w:sz w:val="26"/>
          <w:szCs w:val="26"/>
        </w:rPr>
      </w:pPr>
      <w:r w:rsidRPr="004A39ED">
        <w:rPr>
          <w:sz w:val="26"/>
          <w:szCs w:val="26"/>
        </w:rPr>
        <w:t>В отчетном периоде проведены выборы  главы муниципального образования и представительного органа, расходы  на проведение мероприятия составили 747 т</w:t>
      </w:r>
      <w:proofErr w:type="gramStart"/>
      <w:r w:rsidRPr="004A39ED">
        <w:rPr>
          <w:sz w:val="26"/>
          <w:szCs w:val="26"/>
        </w:rPr>
        <w:t>.р</w:t>
      </w:r>
      <w:proofErr w:type="gramEnd"/>
      <w:r w:rsidRPr="004A39ED">
        <w:rPr>
          <w:sz w:val="26"/>
          <w:szCs w:val="26"/>
        </w:rPr>
        <w:t>уб. или 24% ассигнований предусмотренных по разделу 01 «Общегосударственные вопросы», ассигнования использованы в полном объеме, это оказало влияние на структуру расходов отчетного периода – сдвиг в пользу раздел 01 «Общегосударственные вопросы» на 9,03 пункта по сравнению с плановой структурой, за счет таких отраслей как «Культура, кинематография» на 2,21 пункта, «Национальная экономика» на 7,66 пункта. На сокращение удельного веса расходов по такой отрасли как «Национальная экономика» оказало влияние и длительное заключение договоров на исполнение переданных полномочий Дальнереченского муниципального района на выполнение работ по капитальному ремонту и ремонту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 ( на 01.10.2020г исполнение 0%)</w:t>
      </w:r>
      <w:proofErr w:type="gramStart"/>
      <w:r w:rsidRPr="004A39ED">
        <w:rPr>
          <w:sz w:val="26"/>
          <w:szCs w:val="26"/>
        </w:rPr>
        <w:t>.</w:t>
      </w:r>
      <w:proofErr w:type="gramEnd"/>
      <w:r w:rsidRPr="004A39ED">
        <w:rPr>
          <w:sz w:val="26"/>
          <w:szCs w:val="26"/>
        </w:rPr>
        <w:t xml:space="preserve"> , </w:t>
      </w:r>
      <w:proofErr w:type="gramStart"/>
      <w:r w:rsidRPr="004A39ED">
        <w:rPr>
          <w:sz w:val="26"/>
          <w:szCs w:val="26"/>
        </w:rPr>
        <w:t>и</w:t>
      </w:r>
      <w:proofErr w:type="gramEnd"/>
      <w:r w:rsidRPr="004A39ED">
        <w:rPr>
          <w:sz w:val="26"/>
          <w:szCs w:val="26"/>
        </w:rPr>
        <w:t xml:space="preserve"> на содержание дорог местного значения Дальнереченского муниципального района  за счет средств Дорожного фонда </w:t>
      </w:r>
      <w:proofErr w:type="gramStart"/>
      <w:r w:rsidRPr="004A39ED">
        <w:rPr>
          <w:sz w:val="26"/>
          <w:szCs w:val="26"/>
        </w:rPr>
        <w:t xml:space="preserve">( </w:t>
      </w:r>
      <w:proofErr w:type="gramEnd"/>
      <w:r w:rsidRPr="004A39ED">
        <w:rPr>
          <w:sz w:val="26"/>
          <w:szCs w:val="26"/>
        </w:rPr>
        <w:t>на 01.10.2020г исполнение 37,74%).</w:t>
      </w:r>
    </w:p>
    <w:p w:rsidR="00135C68" w:rsidRPr="004A39ED" w:rsidRDefault="00135C68" w:rsidP="00135C68">
      <w:pPr>
        <w:ind w:right="34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9ED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в соответствии со статьей 45 Положения  "О бюджетном процессе </w:t>
      </w:r>
      <w:proofErr w:type="gramStart"/>
      <w:r w:rsidRPr="004A39E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A39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39ED">
        <w:rPr>
          <w:rFonts w:ascii="Times New Roman" w:hAnsi="Times New Roman" w:cs="Times New Roman"/>
          <w:sz w:val="26"/>
          <w:szCs w:val="26"/>
        </w:rPr>
        <w:t>Ореховском</w:t>
      </w:r>
      <w:proofErr w:type="gramEnd"/>
      <w:r w:rsidRPr="004A39ED">
        <w:rPr>
          <w:rFonts w:ascii="Times New Roman" w:hAnsi="Times New Roman" w:cs="Times New Roman"/>
          <w:sz w:val="26"/>
          <w:szCs w:val="26"/>
        </w:rPr>
        <w:t xml:space="preserve">  сельском поселении ", утвержденным решением муниципальным комитетом  Ореховского сельского поселения от 25.09.2020г. № 165, предлагаем утвердить отчет об исполнении бюджета Ореховского сельского поселения за 9 месяцев   2020 года (далее – отчет). Прилагается</w:t>
      </w:r>
      <w:proofErr w:type="gramStart"/>
      <w:r w:rsidRPr="004A39ED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</w:p>
    <w:p w:rsidR="00135C68" w:rsidRPr="004A39ED" w:rsidRDefault="00135C68" w:rsidP="00135C68">
      <w:pPr>
        <w:pStyle w:val="a3"/>
        <w:ind w:right="340" w:firstLine="142"/>
        <w:jc w:val="both"/>
        <w:rPr>
          <w:sz w:val="26"/>
          <w:szCs w:val="26"/>
        </w:rPr>
      </w:pPr>
      <w:r w:rsidRPr="004A39ED">
        <w:rPr>
          <w:sz w:val="26"/>
          <w:szCs w:val="26"/>
        </w:rPr>
        <w:t xml:space="preserve">Главному администратору доходов бюджета поселения – администрации Ореховского сельского поселения взять на контроль поступление в 4 квартале доходов от имущества и земли, т.к. невыполнение доходов приведет к неисполнению принятых  администрацией бюджетных обязательств. </w:t>
      </w:r>
    </w:p>
    <w:p w:rsidR="00135C68" w:rsidRPr="004A39ED" w:rsidRDefault="00135C68" w:rsidP="00135C68">
      <w:pPr>
        <w:pStyle w:val="a3"/>
        <w:ind w:right="340" w:firstLine="142"/>
        <w:jc w:val="both"/>
        <w:rPr>
          <w:sz w:val="26"/>
          <w:szCs w:val="26"/>
        </w:rPr>
      </w:pPr>
      <w:r w:rsidRPr="004A39ED">
        <w:rPr>
          <w:sz w:val="26"/>
          <w:szCs w:val="26"/>
        </w:rPr>
        <w:t>В 4 квартале на исполнение первоочередных расходных обязательств необходимо сре</w:t>
      </w:r>
      <w:proofErr w:type="gramStart"/>
      <w:r w:rsidRPr="004A39ED">
        <w:rPr>
          <w:sz w:val="26"/>
          <w:szCs w:val="26"/>
        </w:rPr>
        <w:t>дств в с</w:t>
      </w:r>
      <w:proofErr w:type="gramEnd"/>
      <w:r w:rsidRPr="004A39ED">
        <w:rPr>
          <w:sz w:val="26"/>
          <w:szCs w:val="26"/>
        </w:rPr>
        <w:t>умме 968650,3 руб., в том числе:</w:t>
      </w:r>
    </w:p>
    <w:p w:rsidR="00135C68" w:rsidRPr="004A39ED" w:rsidRDefault="00135C68" w:rsidP="00135C68">
      <w:pPr>
        <w:pStyle w:val="a3"/>
        <w:ind w:right="340" w:firstLine="142"/>
        <w:jc w:val="both"/>
        <w:rPr>
          <w:sz w:val="26"/>
          <w:szCs w:val="26"/>
        </w:rPr>
      </w:pPr>
      <w:r w:rsidRPr="004A39ED">
        <w:rPr>
          <w:sz w:val="26"/>
          <w:szCs w:val="26"/>
        </w:rPr>
        <w:t xml:space="preserve">-  по заработной плате и отчислению во внебюджетные фонды необходимо 770227,3 руб., оплата </w:t>
      </w:r>
      <w:proofErr w:type="gramStart"/>
      <w:r w:rsidRPr="004A39ED">
        <w:rPr>
          <w:sz w:val="26"/>
          <w:szCs w:val="26"/>
        </w:rPr>
        <w:t>коммунальных</w:t>
      </w:r>
      <w:proofErr w:type="gramEnd"/>
      <w:r w:rsidRPr="004A39ED">
        <w:rPr>
          <w:sz w:val="26"/>
          <w:szCs w:val="26"/>
        </w:rPr>
        <w:t xml:space="preserve"> -183143 руб., межбюджетные трансферты – 15280 руб.</w:t>
      </w:r>
    </w:p>
    <w:p w:rsidR="00135C68" w:rsidRPr="004A39ED" w:rsidRDefault="00135C68" w:rsidP="00135C68">
      <w:pPr>
        <w:pStyle w:val="a3"/>
        <w:ind w:right="340" w:firstLine="142"/>
        <w:jc w:val="both"/>
        <w:rPr>
          <w:sz w:val="26"/>
          <w:szCs w:val="26"/>
        </w:rPr>
      </w:pPr>
      <w:r w:rsidRPr="004A39ED">
        <w:rPr>
          <w:sz w:val="26"/>
          <w:szCs w:val="26"/>
        </w:rPr>
        <w:t xml:space="preserve">Остаток дотации из бюджета района на 01.10.2020г – 904998 руб., </w:t>
      </w:r>
      <w:proofErr w:type="gramStart"/>
      <w:r w:rsidRPr="004A39ED">
        <w:rPr>
          <w:sz w:val="26"/>
          <w:szCs w:val="26"/>
        </w:rPr>
        <w:t>следовательно</w:t>
      </w:r>
      <w:proofErr w:type="gramEnd"/>
      <w:r w:rsidRPr="004A39ED">
        <w:rPr>
          <w:sz w:val="26"/>
          <w:szCs w:val="26"/>
        </w:rPr>
        <w:t xml:space="preserve"> на первоочередные расходы в сумме  63652,3 руб., и  остальные расходы необходимо обеспечить собственными доходами.</w:t>
      </w:r>
    </w:p>
    <w:p w:rsidR="00135C68" w:rsidRPr="004A39ED" w:rsidRDefault="00135C68" w:rsidP="00135C68">
      <w:pPr>
        <w:pStyle w:val="a3"/>
        <w:ind w:right="340" w:firstLine="142"/>
        <w:jc w:val="both"/>
        <w:rPr>
          <w:sz w:val="26"/>
          <w:szCs w:val="26"/>
        </w:rPr>
      </w:pPr>
      <w:r w:rsidRPr="004A39ED">
        <w:rPr>
          <w:sz w:val="26"/>
          <w:szCs w:val="26"/>
        </w:rPr>
        <w:t>Начальник Управления финансов                                                         Дронова Г.В.</w:t>
      </w:r>
    </w:p>
    <w:p w:rsidR="00135C68" w:rsidRPr="004A39ED" w:rsidRDefault="00135C68" w:rsidP="00135C68">
      <w:pPr>
        <w:pStyle w:val="a3"/>
        <w:spacing w:before="0" w:beforeAutospacing="0" w:after="0" w:afterAutospacing="0"/>
        <w:ind w:firstLine="142"/>
        <w:rPr>
          <w:color w:val="000000"/>
          <w:sz w:val="26"/>
          <w:szCs w:val="26"/>
        </w:rPr>
      </w:pPr>
    </w:p>
    <w:p w:rsidR="00C75A08" w:rsidRPr="004A39ED" w:rsidRDefault="00C75A08" w:rsidP="00135C68">
      <w:pPr>
        <w:ind w:firstLine="142"/>
        <w:rPr>
          <w:rFonts w:ascii="Times New Roman" w:hAnsi="Times New Roman" w:cs="Times New Roman"/>
          <w:sz w:val="26"/>
          <w:szCs w:val="26"/>
        </w:rPr>
      </w:pPr>
    </w:p>
    <w:sectPr w:rsidR="00C75A08" w:rsidRPr="004A39ED" w:rsidSect="00135C68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0B3"/>
    <w:multiLevelType w:val="hybridMultilevel"/>
    <w:tmpl w:val="67E4F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5F1D"/>
    <w:rsid w:val="000B28AE"/>
    <w:rsid w:val="00135C68"/>
    <w:rsid w:val="004A39ED"/>
    <w:rsid w:val="00C75A08"/>
    <w:rsid w:val="00FB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E"/>
  </w:style>
  <w:style w:type="paragraph" w:styleId="1">
    <w:name w:val="heading 1"/>
    <w:basedOn w:val="a"/>
    <w:link w:val="10"/>
    <w:qFormat/>
    <w:rsid w:val="00135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35C6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35C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FB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5C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35C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35C6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Strong"/>
    <w:qFormat/>
    <w:rsid w:val="00135C68"/>
    <w:rPr>
      <w:b/>
      <w:bCs/>
    </w:rPr>
  </w:style>
  <w:style w:type="character" w:styleId="a5">
    <w:name w:val="Hyperlink"/>
    <w:rsid w:val="00135C68"/>
    <w:rPr>
      <w:color w:val="0000FF"/>
      <w:u w:val="single"/>
    </w:rPr>
  </w:style>
  <w:style w:type="paragraph" w:styleId="a6">
    <w:name w:val="Balloon Text"/>
    <w:basedOn w:val="a"/>
    <w:link w:val="a7"/>
    <w:semiHidden/>
    <w:rsid w:val="00135C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35C68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135C68"/>
    <w:rPr>
      <w:sz w:val="25"/>
      <w:szCs w:val="25"/>
      <w:shd w:val="clear" w:color="auto" w:fill="FFFFFF"/>
    </w:rPr>
  </w:style>
  <w:style w:type="paragraph" w:styleId="a9">
    <w:name w:val="Body Text"/>
    <w:basedOn w:val="a"/>
    <w:link w:val="a8"/>
    <w:rsid w:val="00135C68"/>
    <w:pPr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11">
    <w:name w:val="Основной текст Знак1"/>
    <w:basedOn w:val="a0"/>
    <w:link w:val="a9"/>
    <w:uiPriority w:val="99"/>
    <w:semiHidden/>
    <w:rsid w:val="00135C68"/>
  </w:style>
  <w:style w:type="paragraph" w:customStyle="1" w:styleId="aa">
    <w:name w:val="Знак Знак Знак Знак"/>
    <w:basedOn w:val="a"/>
    <w:rsid w:val="00135C68"/>
    <w:pPr>
      <w:spacing w:after="0" w:line="240" w:lineRule="auto"/>
      <w:ind w:firstLine="68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b">
    <w:name w:val="Основной текст_"/>
    <w:rsid w:val="00135C68"/>
    <w:rPr>
      <w:sz w:val="25"/>
      <w:szCs w:val="25"/>
      <w:lang w:bidi="ar-SA"/>
    </w:rPr>
  </w:style>
  <w:style w:type="table" w:styleId="ac">
    <w:name w:val="Table Grid"/>
    <w:basedOn w:val="a1"/>
    <w:rsid w:val="0013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80"/>
      <c:perspective val="0"/>
    </c:view3D>
    <c:plotArea>
      <c:layout>
        <c:manualLayout>
          <c:layoutTarget val="inner"/>
          <c:xMode val="edge"/>
          <c:yMode val="edge"/>
          <c:x val="0"/>
          <c:y val="0.13238770685579196"/>
          <c:w val="0.7357859531772577"/>
          <c:h val="0.4137115839243499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explosion val="34"/>
          <c:dPt>
            <c:idx val="1"/>
            <c:spPr>
              <a:solidFill>
                <a:srgbClr val="9933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6144114284141164"/>
                  <c:y val="4.2842339742993139E-2"/>
                </c:manualLayout>
              </c:layout>
              <c:spPr>
                <a:noFill/>
                <a:ln w="12723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82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</c:dLbl>
            <c:dLbl>
              <c:idx val="1"/>
              <c:layout>
                <c:manualLayout>
                  <c:x val="-4.9386446310731424E-3"/>
                  <c:y val="1.9303726494474895E-2"/>
                </c:manualLayout>
              </c:layout>
              <c:tx>
                <c:rich>
                  <a:bodyPr/>
                  <a:lstStyle/>
                  <a:p>
                    <a:pPr>
                      <a:defRPr sz="82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неналоговые доходы; 0,33</a:t>
                    </a:r>
                  </a:p>
                </c:rich>
              </c:tx>
              <c:spPr>
                <a:noFill/>
                <a:ln w="12723">
                  <a:solidFill>
                    <a:srgbClr val="000000"/>
                  </a:solidFill>
                  <a:prstDash val="solid"/>
                </a:ln>
              </c:spPr>
              <c:dLblPos val="bestFit"/>
            </c:dLbl>
            <c:dLbl>
              <c:idx val="2"/>
              <c:layout>
                <c:manualLayout>
                  <c:x val="1.4938855785208057E-2"/>
                  <c:y val="-5.3049726748901384E-2"/>
                </c:manualLayout>
              </c:layout>
              <c:spPr>
                <a:noFill/>
                <a:ln w="12723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82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</c:dLbl>
            <c:dLbl>
              <c:idx val="3"/>
              <c:layout>
                <c:manualLayout>
                  <c:xMode val="edge"/>
                  <c:yMode val="edge"/>
                  <c:x val="0.39297658862876278"/>
                  <c:y val="0.5721040189125296"/>
                </c:manualLayout>
              </c:layout>
              <c:spPr>
                <a:noFill/>
                <a:ln w="12723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82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</c:dLbl>
            <c:dLbl>
              <c:idx val="4"/>
              <c:layout>
                <c:manualLayout>
                  <c:xMode val="edge"/>
                  <c:yMode val="edge"/>
                  <c:x val="0.36789297658862891"/>
                  <c:y val="0.65484633569739981"/>
                </c:manualLayout>
              </c:layout>
              <c:spPr>
                <a:noFill/>
                <a:ln w="12723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82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; </c:separator>
            </c:dLbl>
            <c:dLbl>
              <c:idx val="5"/>
              <c:layout>
                <c:manualLayout>
                  <c:xMode val="edge"/>
                  <c:yMode val="edge"/>
                  <c:x val="0.22073578595317728"/>
                  <c:y val="0.44444444444444448"/>
                </c:manualLayout>
              </c:layout>
              <c:tx>
                <c:rich>
                  <a:bodyPr/>
                  <a:lstStyle/>
                  <a:p>
                    <a:pPr>
                      <a:defRPr sz="82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субсидии
; 2,5
</a:t>
                    </a:r>
                  </a:p>
                </c:rich>
              </c:tx>
              <c:spPr>
                <a:noFill/>
                <a:ln w="12723">
                  <a:solidFill>
                    <a:srgbClr val="000000"/>
                  </a:solidFill>
                  <a:prstDash val="solid"/>
                </a:ln>
              </c:spPr>
              <c:dLblPos val="bestFit"/>
            </c:dLbl>
            <c:spPr>
              <a:noFill/>
              <a:ln w="12723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</c:dLbls>
          <c:cat>
            <c:strRef>
              <c:f>Sheet1!$A$2:$A$4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5.46</c:v>
                </c:pt>
                <c:pt idx="1">
                  <c:v>0.33000000000000013</c:v>
                </c:pt>
                <c:pt idx="2">
                  <c:v>94.210000000000022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23">
              <a:solidFill>
                <a:srgbClr val="000000"/>
              </a:solidFill>
              <a:prstDash val="solid"/>
            </a:ln>
          </c:spPr>
          <c:explosion val="34"/>
          <c:dPt>
            <c:idx val="0"/>
            <c:spPr>
              <a:solidFill>
                <a:srgbClr val="9999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263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</c:dLbls>
          <c:cat>
            <c:strRef>
              <c:f>Sheet1!$A$2:$A$4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23">
              <a:solidFill>
                <a:srgbClr val="000000"/>
              </a:solidFill>
              <a:prstDash val="solid"/>
            </a:ln>
          </c:spPr>
          <c:explosion val="34"/>
          <c:dPt>
            <c:idx val="0"/>
            <c:spPr>
              <a:solidFill>
                <a:srgbClr val="9999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263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</c:dLbls>
          <c:cat>
            <c:strRef>
              <c:f>Sheet1!$A$2:$A$4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</c:ser>
        <c:dLbls>
          <c:showVal val="1"/>
          <c:showCatName val="1"/>
          <c:separator>; </c:separator>
        </c:dLbls>
      </c:pie3DChart>
      <c:spPr>
        <a:solidFill>
          <a:srgbClr val="FFFFFF"/>
        </a:solidFill>
        <a:ln w="12723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006688963210702E-2"/>
          <c:y val="0.8439716312056742"/>
          <c:w val="0.87123745819398013"/>
          <c:h val="0.15602836879432633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827" b="0" i="1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2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2020-10-23T04:04:00Z</dcterms:created>
  <dcterms:modified xsi:type="dcterms:W3CDTF">2020-10-23T04:18:00Z</dcterms:modified>
</cp:coreProperties>
</file>