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F7" w:rsidRPr="008447F7" w:rsidRDefault="008447F7" w:rsidP="008447F7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7F7" w:rsidRDefault="008447F7" w:rsidP="008447F7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8447F7" w:rsidRDefault="008447F7" w:rsidP="008447F7">
      <w:pPr>
        <w:spacing w:after="0"/>
        <w:jc w:val="center"/>
        <w:rPr>
          <w:rFonts w:ascii="Times New Roman" w:hAnsi="Times New Roman" w:cs="Times New Roman"/>
        </w:rPr>
      </w:pPr>
      <w:r w:rsidRPr="00CE7173">
        <w:rPr>
          <w:rFonts w:ascii="Times New Roman" w:hAnsi="Times New Roman" w:cs="Times New Roman"/>
        </w:rPr>
        <w:object w:dxaOrig="766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38.8pt" o:ole="">
            <v:imagedata r:id="rId5" o:title=""/>
          </v:shape>
          <o:OLEObject Type="Embed" ProgID="Word.Document.12" ShapeID="_x0000_i1025" DrawAspect="Content" ObjectID="_1653912208" r:id="rId6"/>
        </w:object>
      </w:r>
    </w:p>
    <w:p w:rsidR="008447F7" w:rsidRDefault="008447F7" w:rsidP="008447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МУНИЦИПАЛЬНЫЙ КОМИТЕТ</w:t>
      </w:r>
    </w:p>
    <w:p w:rsidR="008447F7" w:rsidRDefault="008447F7" w:rsidP="008447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ОРЕХОВСКОГО СЕЛЬСКОГО ПОСЕЛЕНИЯ</w:t>
      </w:r>
    </w:p>
    <w:p w:rsidR="008447F7" w:rsidRDefault="008447F7" w:rsidP="008447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8447F7" w:rsidRDefault="008447F7" w:rsidP="008447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8447F7" w:rsidRDefault="008447F7" w:rsidP="008447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7F7" w:rsidRDefault="008447F7" w:rsidP="008447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447F7" w:rsidRDefault="008447F7" w:rsidP="008447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8447F7" w:rsidRPr="00AD0AE5" w:rsidRDefault="008447F7" w:rsidP="008447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D0A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D0A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AD0AE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20 года                          </w:t>
      </w:r>
      <w:r w:rsidRPr="00AD0AE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D0AE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D0AE5">
        <w:rPr>
          <w:rFonts w:ascii="Times New Roman" w:hAnsi="Times New Roman" w:cs="Times New Roman"/>
          <w:sz w:val="28"/>
          <w:szCs w:val="28"/>
        </w:rPr>
        <w:t>рехово  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1550EE">
        <w:rPr>
          <w:rFonts w:ascii="Times New Roman" w:hAnsi="Times New Roman" w:cs="Times New Roman"/>
          <w:sz w:val="28"/>
          <w:szCs w:val="28"/>
        </w:rPr>
        <w:t>6</w:t>
      </w:r>
    </w:p>
    <w:p w:rsidR="008B45AE" w:rsidRDefault="008B45AE" w:rsidP="008B45A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7F7" w:rsidRPr="008447F7" w:rsidRDefault="008B45AE" w:rsidP="008B45AE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5AE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муниципального комитета Ореховского сельского поселения от 16.08.20149 № 121 «Об утверждении Порядка получения муниципальными служащими органов местного самоуправления Ореховского сельского поселения разрешения представителя нанимателя (работодателя) на участие на безвозмездной основе в управле</w:t>
      </w:r>
      <w:r>
        <w:rPr>
          <w:rFonts w:ascii="Times New Roman" w:hAnsi="Times New Roman" w:cs="Times New Roman"/>
          <w:b/>
          <w:sz w:val="28"/>
          <w:szCs w:val="28"/>
        </w:rPr>
        <w:t>нии некоммерческой организации</w:t>
      </w:r>
    </w:p>
    <w:p w:rsidR="008447F7" w:rsidRPr="008447F7" w:rsidRDefault="008447F7" w:rsidP="008447F7">
      <w:pPr>
        <w:autoSpaceDE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7F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 w:rsidRPr="008447F7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8447F7">
        <w:rPr>
          <w:rFonts w:ascii="Times New Roman" w:hAnsi="Times New Roman" w:cs="Times New Roman"/>
          <w:sz w:val="28"/>
          <w:szCs w:val="28"/>
        </w:rPr>
        <w:t>. № 131-ФЗ «Об общих принципах организации местного самоуправления в Российской Федерации»,  от 02.03.2007 № 25-ФЗ «О муниципальной службе в Российской Федерации», Законом Приморского края от 04.06.2007 № 82-КЗ «О муниципальной службе в Приморском крае» и Уставом</w:t>
      </w:r>
      <w:r>
        <w:rPr>
          <w:rFonts w:ascii="Times New Roman" w:hAnsi="Times New Roman" w:cs="Times New Roman"/>
          <w:sz w:val="28"/>
          <w:szCs w:val="28"/>
        </w:rPr>
        <w:t xml:space="preserve"> Ореховского сельского поселения</w:t>
      </w:r>
      <w:r w:rsidRPr="008447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муниципальный комитет Ореховского сельского поселения</w:t>
      </w:r>
      <w:proofErr w:type="gramEnd"/>
    </w:p>
    <w:p w:rsidR="008447F7" w:rsidRPr="008447F7" w:rsidRDefault="008447F7" w:rsidP="008447F7">
      <w:pPr>
        <w:rPr>
          <w:rFonts w:ascii="Times New Roman" w:hAnsi="Times New Roman" w:cs="Times New Roman"/>
          <w:b/>
          <w:sz w:val="28"/>
          <w:szCs w:val="28"/>
        </w:rPr>
      </w:pPr>
      <w:r w:rsidRPr="008447F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447F7" w:rsidRPr="008447F7" w:rsidRDefault="008447F7" w:rsidP="008447F7">
      <w:pPr>
        <w:autoSpaceDE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47F7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Порядок получения муниципальными служащими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Ореховского сельского поселения</w:t>
      </w:r>
      <w:r w:rsidRPr="008447F7">
        <w:rPr>
          <w:rFonts w:ascii="Times New Roman" w:hAnsi="Times New Roman" w:cs="Times New Roman"/>
          <w:sz w:val="28"/>
          <w:szCs w:val="28"/>
        </w:rPr>
        <w:t xml:space="preserve"> разрешения представителя нанимателя (работодателя) на участие на безвозмездной основе в управлении некоммерческой организацией, утвержденный </w:t>
      </w:r>
      <w:r>
        <w:rPr>
          <w:rFonts w:ascii="Times New Roman" w:hAnsi="Times New Roman" w:cs="Times New Roman"/>
          <w:sz w:val="28"/>
          <w:szCs w:val="28"/>
        </w:rPr>
        <w:t>решением муниципального комитета Ореховского сельского поселения от 16.08.2019 № 121</w:t>
      </w:r>
      <w:r w:rsidRPr="008447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447F7">
        <w:rPr>
          <w:rFonts w:ascii="Times New Roman" w:hAnsi="Times New Roman" w:cs="Times New Roman"/>
          <w:sz w:val="28"/>
          <w:szCs w:val="28"/>
        </w:rPr>
        <w:t>(далее – Порядок):</w:t>
      </w:r>
    </w:p>
    <w:p w:rsidR="008447F7" w:rsidRPr="008447F7" w:rsidRDefault="008447F7" w:rsidP="008447F7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F7">
        <w:rPr>
          <w:rFonts w:ascii="Times New Roman" w:hAnsi="Times New Roman" w:cs="Times New Roman"/>
          <w:sz w:val="28"/>
          <w:szCs w:val="28"/>
        </w:rPr>
        <w:t>Пункт 2 Порядка изложить в следующей редакции:</w:t>
      </w:r>
    </w:p>
    <w:p w:rsidR="008447F7" w:rsidRPr="008447F7" w:rsidRDefault="008447F7" w:rsidP="008447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F7">
        <w:rPr>
          <w:rFonts w:ascii="Times New Roman" w:hAnsi="Times New Roman" w:cs="Times New Roman"/>
          <w:sz w:val="28"/>
          <w:szCs w:val="28"/>
        </w:rPr>
        <w:t xml:space="preserve">«2. Настоящий Порядок применяется к случаям получения муниципальными служащими в соответствии с </w:t>
      </w:r>
      <w:proofErr w:type="spellStart"/>
      <w:proofErr w:type="gramStart"/>
      <w:r w:rsidRPr="008447F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447F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447F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8447F7">
        <w:rPr>
          <w:rFonts w:ascii="Times New Roman" w:hAnsi="Times New Roman" w:cs="Times New Roman"/>
          <w:sz w:val="28"/>
          <w:szCs w:val="28"/>
        </w:rPr>
        <w:t xml:space="preserve"> «б» п. 3 ч. 1 ст. 14 Федерального закон от 02.03.2007 № 25-ФЗ «О муниципальной службе в Российской Федерации» разрешения представителя нанимателя  (работодателя) на  участие на безвозмездной основе в управлении некоммерческой организацией, кроме участия в управлении политической партией, органом профессионального союза, в том числе выборным органом первичной профсоюзной </w:t>
      </w:r>
      <w:proofErr w:type="gramStart"/>
      <w:r w:rsidRPr="008447F7">
        <w:rPr>
          <w:rFonts w:ascii="Times New Roman" w:hAnsi="Times New Roman" w:cs="Times New Roman"/>
          <w:sz w:val="28"/>
          <w:szCs w:val="28"/>
        </w:rPr>
        <w:t>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недвижимости.»;</w:t>
      </w:r>
      <w:proofErr w:type="gramEnd"/>
    </w:p>
    <w:p w:rsidR="008447F7" w:rsidRPr="008447F7" w:rsidRDefault="008447F7" w:rsidP="008447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7F7" w:rsidRPr="00B8422A" w:rsidRDefault="008447F7" w:rsidP="00B8422A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F7">
        <w:rPr>
          <w:rFonts w:ascii="Times New Roman" w:hAnsi="Times New Roman" w:cs="Times New Roman"/>
          <w:sz w:val="28"/>
          <w:szCs w:val="28"/>
        </w:rPr>
        <w:t>Пункт 6 Порядка признать утратившим силу;</w:t>
      </w:r>
    </w:p>
    <w:p w:rsidR="008447F7" w:rsidRPr="008447F7" w:rsidRDefault="008447F7" w:rsidP="008447F7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4"/>
      <w:bookmarkEnd w:id="0"/>
      <w:r w:rsidRPr="008447F7">
        <w:rPr>
          <w:rFonts w:ascii="Times New Roman" w:hAnsi="Times New Roman" w:cs="Times New Roman"/>
          <w:sz w:val="28"/>
          <w:szCs w:val="28"/>
        </w:rPr>
        <w:t>Пункты 7, 8, 9 Порядка изложить в следующей редакции:</w:t>
      </w:r>
    </w:p>
    <w:p w:rsidR="008447F7" w:rsidRPr="008447F7" w:rsidRDefault="008447F7" w:rsidP="00844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F7">
        <w:rPr>
          <w:rFonts w:ascii="Times New Roman" w:hAnsi="Times New Roman" w:cs="Times New Roman"/>
          <w:sz w:val="28"/>
          <w:szCs w:val="28"/>
        </w:rPr>
        <w:t>«7. По результатам рассмотрения заявления и мотивированного заключения представитель нанимателя (работодатель) в течение 5 рабочих дней со дня поступления заявления принимает в письменной форме (в форме распоряжения) одно из следующих решений:</w:t>
      </w:r>
    </w:p>
    <w:p w:rsidR="008447F7" w:rsidRPr="008447F7" w:rsidRDefault="008447F7" w:rsidP="008447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F7">
        <w:rPr>
          <w:rFonts w:ascii="Times New Roman" w:hAnsi="Times New Roman" w:cs="Times New Roman"/>
          <w:sz w:val="28"/>
          <w:szCs w:val="28"/>
        </w:rPr>
        <w:t>- разрешить муниципальному служащему участвовать на безвозмездной основе в управлении некоммерческой организацией;</w:t>
      </w:r>
    </w:p>
    <w:p w:rsidR="008447F7" w:rsidRPr="008447F7" w:rsidRDefault="008447F7" w:rsidP="008447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F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447F7">
        <w:rPr>
          <w:rFonts w:ascii="Times New Roman" w:hAnsi="Times New Roman" w:cs="Times New Roman"/>
          <w:sz w:val="28"/>
          <w:szCs w:val="28"/>
        </w:rPr>
        <w:t>отказать муниципальному служащему участвовать</w:t>
      </w:r>
      <w:proofErr w:type="gramEnd"/>
      <w:r w:rsidRPr="008447F7"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некоммерческой организацией.</w:t>
      </w:r>
    </w:p>
    <w:p w:rsidR="008447F7" w:rsidRPr="008447F7" w:rsidRDefault="008447F7" w:rsidP="00844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F7">
        <w:rPr>
          <w:rFonts w:ascii="Times New Roman" w:hAnsi="Times New Roman" w:cs="Times New Roman"/>
          <w:sz w:val="28"/>
          <w:szCs w:val="28"/>
        </w:rPr>
        <w:t>Основанием для отказа муниципальному служащему участвовать на безвозмездной основе в управлении некоммерческой организацией является осуществление муниципальным служащим функций муниципального (административного) управления в отношении некоммерческой организации и (или) несоблюдение (возможность несоблюдения) запретов, ограничений и обязанностей, установленных законодательством Российской Федерации о муниципальной службе и о противодействии коррупции, обеспечивающих добросовестное исполнение должностных обязанностей.</w:t>
      </w:r>
    </w:p>
    <w:p w:rsidR="008447F7" w:rsidRPr="008447F7" w:rsidRDefault="008447F7" w:rsidP="00844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F7">
        <w:rPr>
          <w:rFonts w:ascii="Times New Roman" w:hAnsi="Times New Roman" w:cs="Times New Roman"/>
          <w:sz w:val="28"/>
          <w:szCs w:val="28"/>
        </w:rPr>
        <w:t>8. Заявление, мотивированное заключение, а также принятое представителем нанимателя (работодателем распоряжение), приобщаются к личному делу муниципального служащего.</w:t>
      </w:r>
    </w:p>
    <w:p w:rsidR="008447F7" w:rsidRPr="008447F7" w:rsidRDefault="008447F7" w:rsidP="008447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F7">
        <w:rPr>
          <w:rFonts w:ascii="Times New Roman" w:hAnsi="Times New Roman" w:cs="Times New Roman"/>
          <w:sz w:val="28"/>
          <w:szCs w:val="28"/>
        </w:rPr>
        <w:t xml:space="preserve">9. Уполномоченный орган в течение 3 рабочих дней со дня принятия решения, предусмотренного </w:t>
      </w:r>
      <w:hyperlink w:anchor="P24" w:history="1">
        <w:r w:rsidRPr="008447F7"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 w:rsidRPr="008447F7">
        <w:rPr>
          <w:rFonts w:ascii="Times New Roman" w:hAnsi="Times New Roman" w:cs="Times New Roman"/>
          <w:sz w:val="28"/>
          <w:szCs w:val="28"/>
        </w:rPr>
        <w:t xml:space="preserve"> Порядка, уведомляет муниципального служащего о принятом решении путем вручения копии соответствующего распоряжения представителя нанимателя (работодателя) под роспись либо ее направления посредством заказного почтового отправления</w:t>
      </w:r>
      <w:proofErr w:type="gramStart"/>
      <w:r w:rsidRPr="008447F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8447F7" w:rsidRPr="008447F7" w:rsidRDefault="008447F7" w:rsidP="008447F7">
      <w:pPr>
        <w:autoSpaceDE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7F7" w:rsidRPr="008447F7" w:rsidRDefault="008447F7" w:rsidP="008447F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F7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обнародованию и размещению на официальном сайте </w:t>
      </w:r>
      <w:r w:rsidR="00B8422A">
        <w:rPr>
          <w:rFonts w:ascii="Times New Roman" w:hAnsi="Times New Roman" w:cs="Times New Roman"/>
          <w:sz w:val="28"/>
          <w:szCs w:val="28"/>
        </w:rPr>
        <w:t xml:space="preserve">Ореховского сельского поселения </w:t>
      </w:r>
      <w:r w:rsidRPr="008447F7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8447F7" w:rsidRPr="008447F7" w:rsidRDefault="008447F7" w:rsidP="008447F7">
      <w:pPr>
        <w:autoSpaceDE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7F7" w:rsidRPr="008447F7" w:rsidRDefault="008447F7" w:rsidP="008447F7">
      <w:pPr>
        <w:autoSpaceDE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F7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обнародования. </w:t>
      </w:r>
    </w:p>
    <w:p w:rsidR="008447F7" w:rsidRPr="008447F7" w:rsidRDefault="008447F7" w:rsidP="008447F7">
      <w:pPr>
        <w:autoSpaceDE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47F7" w:rsidRPr="008447F7" w:rsidRDefault="008447F7" w:rsidP="008447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422A" w:rsidRDefault="00B8422A" w:rsidP="00B842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8447F7" w:rsidRPr="008447F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8447F7" w:rsidRPr="00B8422A" w:rsidRDefault="008447F7" w:rsidP="00B842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447F7">
        <w:rPr>
          <w:rFonts w:ascii="Times New Roman" w:hAnsi="Times New Roman" w:cs="Times New Roman"/>
          <w:sz w:val="28"/>
          <w:szCs w:val="28"/>
        </w:rPr>
        <w:t xml:space="preserve"> </w:t>
      </w:r>
      <w:r w:rsidR="00B8422A">
        <w:rPr>
          <w:rFonts w:ascii="Times New Roman" w:hAnsi="Times New Roman" w:cs="Times New Roman"/>
          <w:sz w:val="28"/>
          <w:szCs w:val="28"/>
        </w:rPr>
        <w:t xml:space="preserve">Ореховского сельского </w:t>
      </w:r>
      <w:r w:rsidR="00B8422A" w:rsidRPr="00B8422A">
        <w:rPr>
          <w:rFonts w:ascii="Times New Roman" w:hAnsi="Times New Roman" w:cs="Times New Roman"/>
          <w:sz w:val="28"/>
          <w:szCs w:val="28"/>
        </w:rPr>
        <w:t xml:space="preserve">поселения                         </w:t>
      </w:r>
      <w:r w:rsidR="00B8422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B8422A" w:rsidRPr="00B8422A">
        <w:rPr>
          <w:rFonts w:ascii="Times New Roman" w:hAnsi="Times New Roman" w:cs="Times New Roman"/>
          <w:sz w:val="28"/>
          <w:szCs w:val="28"/>
        </w:rPr>
        <w:t>О.В.Федорчук</w:t>
      </w:r>
      <w:proofErr w:type="spellEnd"/>
    </w:p>
    <w:p w:rsidR="00DE064E" w:rsidRDefault="00DE064E"/>
    <w:sectPr w:rsidR="00DE064E" w:rsidSect="008447F7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5564C"/>
    <w:multiLevelType w:val="multilevel"/>
    <w:tmpl w:val="EEAAA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47F7"/>
    <w:rsid w:val="000E36D8"/>
    <w:rsid w:val="001550EE"/>
    <w:rsid w:val="00215232"/>
    <w:rsid w:val="005C09F3"/>
    <w:rsid w:val="008447F7"/>
    <w:rsid w:val="008B45AE"/>
    <w:rsid w:val="00B8422A"/>
    <w:rsid w:val="00DE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47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447F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447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2020-06-15T06:37:00Z</dcterms:created>
  <dcterms:modified xsi:type="dcterms:W3CDTF">2020-06-17T05:17:00Z</dcterms:modified>
</cp:coreProperties>
</file>