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D1" w:rsidRDefault="00EA0CD1" w:rsidP="00EA0CD1">
      <w:pPr>
        <w:pStyle w:val="a4"/>
        <w:rPr>
          <w:sz w:val="28"/>
          <w:szCs w:val="28"/>
        </w:rPr>
      </w:pPr>
    </w:p>
    <w:p w:rsidR="00EA0CD1" w:rsidRDefault="00EA0CD1" w:rsidP="00EA0CD1">
      <w:pPr>
        <w:pStyle w:val="a4"/>
        <w:rPr>
          <w:sz w:val="28"/>
          <w:szCs w:val="28"/>
        </w:rPr>
      </w:pPr>
    </w:p>
    <w:p w:rsidR="00EA0CD1" w:rsidRDefault="00EA0CD1" w:rsidP="00EA0CD1">
      <w:pPr>
        <w:pStyle w:val="a4"/>
        <w:rPr>
          <w:sz w:val="28"/>
          <w:szCs w:val="28"/>
        </w:rPr>
      </w:pPr>
      <w:r w:rsidRPr="003751B7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pt" o:ole="" fillcolor="window">
            <v:imagedata r:id="rId4" o:title=""/>
          </v:shape>
          <o:OLEObject Type="Embed" ProgID="Imaging.Document" ShapeID="_x0000_i1025" DrawAspect="Icon" ObjectID="_1647335557" r:id="rId5"/>
        </w:object>
      </w:r>
    </w:p>
    <w:p w:rsidR="00EA0CD1" w:rsidRDefault="00EA0CD1" w:rsidP="00EA0CD1">
      <w:pPr>
        <w:pStyle w:val="a4"/>
        <w:rPr>
          <w:sz w:val="28"/>
          <w:szCs w:val="28"/>
        </w:rPr>
      </w:pPr>
    </w:p>
    <w:p w:rsidR="00EA0CD1" w:rsidRDefault="00EA0CD1" w:rsidP="00EA0CD1">
      <w:pPr>
        <w:pStyle w:val="a6"/>
        <w:rPr>
          <w:b/>
          <w:szCs w:val="28"/>
        </w:rPr>
      </w:pPr>
      <w:r>
        <w:rPr>
          <w:b/>
          <w:szCs w:val="28"/>
        </w:rPr>
        <w:t>АДМИНИСТРАЦИЯ ОРЕХОВСКОГО СЕЛЬСКОГО ПОСЕЛЕНИЯ</w:t>
      </w:r>
    </w:p>
    <w:p w:rsidR="00EA0CD1" w:rsidRDefault="00EA0CD1" w:rsidP="00EA0CD1">
      <w:pPr>
        <w:pStyle w:val="a6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:rsidR="00EA0CD1" w:rsidRDefault="00EA0CD1" w:rsidP="00EA0CD1">
      <w:pPr>
        <w:pStyle w:val="a6"/>
        <w:rPr>
          <w:b/>
          <w:szCs w:val="28"/>
        </w:rPr>
      </w:pPr>
    </w:p>
    <w:p w:rsidR="00EA0CD1" w:rsidRDefault="00EA0CD1" w:rsidP="00EA0CD1">
      <w:pPr>
        <w:pStyle w:val="a6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EA0CD1" w:rsidRDefault="00EA0CD1" w:rsidP="00EA0CD1">
      <w:pPr>
        <w:rPr>
          <w:rFonts w:ascii="Times New Roman" w:hAnsi="Times New Roman" w:cs="Times New Roman"/>
          <w:b/>
          <w:sz w:val="28"/>
          <w:szCs w:val="28"/>
        </w:rPr>
      </w:pPr>
    </w:p>
    <w:p w:rsidR="00EA0CD1" w:rsidRDefault="00EA0CD1" w:rsidP="00EA0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</w:t>
      </w:r>
      <w:r w:rsidR="00706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F38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706F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706F38">
        <w:rPr>
          <w:rFonts w:ascii="Times New Roman" w:hAnsi="Times New Roman" w:cs="Times New Roman"/>
          <w:sz w:val="28"/>
          <w:szCs w:val="28"/>
        </w:rPr>
        <w:t>15</w:t>
      </w:r>
    </w:p>
    <w:p w:rsidR="00EA0CD1" w:rsidRDefault="00EA0CD1" w:rsidP="00EA0CD1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Ореховского сельского поселения 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Дальнереченской межрайонной прокуратуры, руководствуясь Уставом Ореховского сельского поселения, администрация Ореховского сельского поселения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1. Постановление администрации Ореховского сельского поселения от 0</w:t>
      </w:r>
      <w:r w:rsidR="00706F3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06F3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06F38">
        <w:rPr>
          <w:sz w:val="28"/>
          <w:szCs w:val="28"/>
        </w:rPr>
        <w:t>20</w:t>
      </w:r>
      <w:r>
        <w:rPr>
          <w:sz w:val="28"/>
          <w:szCs w:val="28"/>
        </w:rPr>
        <w:t xml:space="preserve"> № 0</w:t>
      </w:r>
      <w:r w:rsidR="00706F38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муниципальной программы «Про</w:t>
      </w:r>
      <w:r w:rsidR="00706F38">
        <w:rPr>
          <w:sz w:val="28"/>
          <w:szCs w:val="28"/>
        </w:rPr>
        <w:t>филактика терроризма и экстремизма на территории</w:t>
      </w:r>
      <w:r>
        <w:rPr>
          <w:sz w:val="28"/>
          <w:szCs w:val="28"/>
        </w:rPr>
        <w:t xml:space="preserve"> Ореховско</w:t>
      </w:r>
      <w:r w:rsidR="00706F38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706F3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06F38">
        <w:rPr>
          <w:sz w:val="28"/>
          <w:szCs w:val="28"/>
        </w:rPr>
        <w:t>я</w:t>
      </w:r>
      <w:r>
        <w:rPr>
          <w:sz w:val="28"/>
          <w:szCs w:val="28"/>
        </w:rPr>
        <w:t xml:space="preserve"> на 20</w:t>
      </w:r>
      <w:r w:rsidR="00706F3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06F38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отменить.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A0CD1" w:rsidRDefault="00EA0CD1" w:rsidP="00EA0CD1">
      <w:pPr>
        <w:pStyle w:val="a3"/>
        <w:widowControl w:val="0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A0CD1" w:rsidRDefault="00EA0CD1" w:rsidP="00EA0C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силу со дня его обнародования в установленном порядке.</w:t>
      </w:r>
    </w:p>
    <w:p w:rsidR="00EA0CD1" w:rsidRDefault="00EA0CD1" w:rsidP="00EA0CD1">
      <w:pPr>
        <w:widowControl w:val="0"/>
        <w:tabs>
          <w:tab w:val="left" w:pos="10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A0CD1" w:rsidRDefault="00706F38" w:rsidP="00EA0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A0C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0C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0CD1" w:rsidRDefault="00EA0CD1" w:rsidP="00EA0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       </w:t>
      </w:r>
      <w:r w:rsidR="00706F38">
        <w:rPr>
          <w:rFonts w:ascii="Times New Roman" w:hAnsi="Times New Roman" w:cs="Times New Roman"/>
          <w:sz w:val="28"/>
          <w:szCs w:val="28"/>
        </w:rPr>
        <w:t>О.В.Федорчук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51FA" w:rsidRDefault="005451FA"/>
    <w:sectPr w:rsidR="005451FA" w:rsidSect="00EA0CD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CD1"/>
    <w:rsid w:val="003751B7"/>
    <w:rsid w:val="005451FA"/>
    <w:rsid w:val="00706F38"/>
    <w:rsid w:val="00EA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A0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EA0CD1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"/>
    <w:basedOn w:val="a"/>
    <w:link w:val="a7"/>
    <w:semiHidden/>
    <w:unhideWhenUsed/>
    <w:rsid w:val="00EA0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EA0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2020-04-02T02:26:00Z</cp:lastPrinted>
  <dcterms:created xsi:type="dcterms:W3CDTF">2019-10-09T01:22:00Z</dcterms:created>
  <dcterms:modified xsi:type="dcterms:W3CDTF">2020-04-02T02:26:00Z</dcterms:modified>
</cp:coreProperties>
</file>