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46" w:rsidRDefault="003A5246" w:rsidP="003A5246">
      <w:pPr>
        <w:pStyle w:val="a4"/>
        <w:rPr>
          <w:sz w:val="24"/>
        </w:rPr>
      </w:pPr>
      <w:r>
        <w:rPr>
          <w:color w:val="000000"/>
          <w:sz w:val="24"/>
        </w:rPr>
        <w:t> </w:t>
      </w:r>
      <w:r w:rsidRPr="00F55458">
        <w:rPr>
          <w:sz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26.9pt" o:ole="" fillcolor="window">
            <v:imagedata r:id="rId5" o:title=""/>
          </v:shape>
          <o:OLEObject Type="Embed" ProgID="Imaging.Document" ShapeID="_x0000_i1025" DrawAspect="Icon" ObjectID="_1644650212" r:id="rId6"/>
        </w:object>
      </w:r>
    </w:p>
    <w:p w:rsidR="003A5246" w:rsidRDefault="003A5246" w:rsidP="003A5246">
      <w:pPr>
        <w:pStyle w:val="a4"/>
        <w:rPr>
          <w:sz w:val="24"/>
        </w:rPr>
      </w:pPr>
    </w:p>
    <w:p w:rsidR="003A5246" w:rsidRDefault="003A5246" w:rsidP="003A5246">
      <w:pPr>
        <w:pStyle w:val="a6"/>
        <w:jc w:val="center"/>
        <w:rPr>
          <w:b/>
        </w:rPr>
      </w:pPr>
      <w:r>
        <w:rPr>
          <w:b/>
        </w:rPr>
        <w:t>АДМИНИСТРАЦИЯ ОРЕХОВСКОГО СЕЛЬСКОГО ПОСЕЛЕНИЯ</w:t>
      </w:r>
    </w:p>
    <w:p w:rsidR="003A5246" w:rsidRDefault="003A5246" w:rsidP="003A5246">
      <w:pPr>
        <w:pStyle w:val="a6"/>
        <w:jc w:val="center"/>
        <w:rPr>
          <w:b/>
        </w:rPr>
      </w:pPr>
      <w:r>
        <w:rPr>
          <w:b/>
        </w:rPr>
        <w:t>ДАЛЬНЕРЕЧЕНСКОГО МУНИЦИПАЛЬНОГО РАЙОНА</w:t>
      </w:r>
    </w:p>
    <w:p w:rsidR="003A5246" w:rsidRDefault="003A5246" w:rsidP="003A5246">
      <w:pPr>
        <w:pStyle w:val="a6"/>
        <w:rPr>
          <w:b/>
        </w:rPr>
      </w:pPr>
    </w:p>
    <w:p w:rsidR="003A5246" w:rsidRDefault="003A5246" w:rsidP="003A5246">
      <w:pPr>
        <w:pStyle w:val="a6"/>
        <w:jc w:val="center"/>
        <w:rPr>
          <w:b/>
        </w:rPr>
      </w:pPr>
      <w:r>
        <w:rPr>
          <w:b/>
        </w:rPr>
        <w:t>ПОСТАНОВЛЕНИЕ</w:t>
      </w:r>
    </w:p>
    <w:p w:rsidR="003A5246" w:rsidRDefault="003A5246" w:rsidP="003A5246">
      <w:pPr>
        <w:pStyle w:val="a6"/>
        <w:rPr>
          <w:b/>
        </w:rPr>
      </w:pPr>
    </w:p>
    <w:p w:rsidR="003A5246" w:rsidRDefault="006A72F6" w:rsidP="003A52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4F26">
        <w:rPr>
          <w:rFonts w:ascii="Times New Roman" w:hAnsi="Times New Roman" w:cs="Times New Roman"/>
          <w:sz w:val="24"/>
          <w:szCs w:val="24"/>
        </w:rPr>
        <w:t>2</w:t>
      </w:r>
      <w:r w:rsidR="008C2567">
        <w:rPr>
          <w:rFonts w:ascii="Times New Roman" w:hAnsi="Times New Roman" w:cs="Times New Roman"/>
          <w:sz w:val="24"/>
          <w:szCs w:val="24"/>
        </w:rPr>
        <w:t>1</w:t>
      </w:r>
      <w:r w:rsidR="008C4F26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3A5246">
        <w:rPr>
          <w:rFonts w:ascii="Times New Roman" w:hAnsi="Times New Roman" w:cs="Times New Roman"/>
          <w:sz w:val="24"/>
          <w:szCs w:val="24"/>
        </w:rPr>
        <w:t xml:space="preserve">  20</w:t>
      </w:r>
      <w:r w:rsidR="008C256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24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3A5246">
        <w:rPr>
          <w:rFonts w:ascii="Times New Roman" w:hAnsi="Times New Roman" w:cs="Times New Roman"/>
          <w:sz w:val="24"/>
          <w:szCs w:val="24"/>
        </w:rPr>
        <w:t xml:space="preserve">     </w:t>
      </w:r>
      <w:r w:rsidR="008C4F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A52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A524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3A5246">
        <w:rPr>
          <w:rFonts w:ascii="Times New Roman" w:hAnsi="Times New Roman" w:cs="Times New Roman"/>
          <w:sz w:val="24"/>
          <w:szCs w:val="24"/>
        </w:rPr>
        <w:t>рехово                                      № _</w:t>
      </w:r>
      <w:r w:rsidR="003A524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C256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A5246">
        <w:rPr>
          <w:rFonts w:ascii="Times New Roman" w:hAnsi="Times New Roman" w:cs="Times New Roman"/>
          <w:sz w:val="24"/>
          <w:szCs w:val="24"/>
        </w:rPr>
        <w:t>__</w:t>
      </w:r>
      <w:r w:rsidR="003A524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3A5246" w:rsidRDefault="003A5246" w:rsidP="003A524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мерах пожарной безопасности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весеннее-летний</w:t>
      </w:r>
      <w:proofErr w:type="spellEnd"/>
    </w:p>
    <w:p w:rsidR="003A5246" w:rsidRDefault="003A5246" w:rsidP="003A524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осенний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пожароопасные периоды 20</w:t>
      </w:r>
      <w:r w:rsidR="008C2567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3A5246" w:rsidRDefault="003A5246" w:rsidP="003A5246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3A5246" w:rsidRDefault="003A5246" w:rsidP="003A524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ст.19 Федерального закона от 21.12.1994 № 69-ФЗ «О пожарной безопасности», на основании Устава Ореховского сельского поселения, администрация Ореховского сельского поселения</w:t>
      </w:r>
    </w:p>
    <w:p w:rsidR="003A5246" w:rsidRDefault="003A5246" w:rsidP="003A524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5246" w:rsidRDefault="003A5246" w:rsidP="003A524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A5246" w:rsidRDefault="003A5246" w:rsidP="008C4F2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гражданам</w:t>
      </w:r>
      <w:r w:rsidR="008C25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проживающим на территории Ореховского сельского поселения строго соблюдать Правила пожарной безопасности в поселении и в лесах, прилегающих к Ореховскому сельскому поселению.</w:t>
      </w:r>
    </w:p>
    <w:p w:rsidR="003A5246" w:rsidRDefault="003A5246" w:rsidP="003A5246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3A5246" w:rsidRDefault="008C4F2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A5246">
        <w:rPr>
          <w:rFonts w:ascii="Times New Roman" w:hAnsi="Times New Roman" w:cs="Times New Roman"/>
        </w:rPr>
        <w:t>2. Всем юридическим и физическим лицам, имеющим в собственности здания и сооружения, а также гражданам, проживающим в муниципальном жилье на основании договора социального найма, необходимо принять исчерпывающие меры по обеспечению первичных мер пожарной безопасности на территории населенных пунктов, расположенных на территории Ореховского сельского поселения: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категорически запретить выжигание сухой травянистой растительности, тернии, пожнивных остатков на землях сельскохозяйственного назначения и землях запаса, разведения костров на полях;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 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чрезвычайной ситуации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</w:t>
      </w:r>
      <w:proofErr w:type="gramEnd"/>
      <w:r>
        <w:rPr>
          <w:rFonts w:ascii="Times New Roman" w:hAnsi="Times New Roman" w:cs="Times New Roman"/>
        </w:rPr>
        <w:t xml:space="preserve"> сельского хозяйства Российской Федерации;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запрещается в полосах отвода автомобильных дорог, полосах отвода и охранных зонах железных дорог, путепроводов выжигать сухую травяную растительность, разводить костры, сжигать хворост, порубочные остатки и горючие матери алы, а также оставлять сухостойные деревья и кустарники.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</w:p>
    <w:p w:rsidR="003A5246" w:rsidRDefault="008C4F2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A5246">
        <w:rPr>
          <w:rFonts w:ascii="Times New Roman" w:hAnsi="Times New Roman" w:cs="Times New Roman"/>
        </w:rPr>
        <w:t>3. При обнаружении лесного пожара незамедлительно проинформировать главу Ореховского сельского поселения по телефону 89</w:t>
      </w:r>
      <w:r w:rsidR="008C2567">
        <w:rPr>
          <w:rFonts w:ascii="Times New Roman" w:hAnsi="Times New Roman" w:cs="Times New Roman"/>
        </w:rPr>
        <w:t>242365561</w:t>
      </w:r>
      <w:r w:rsidR="003A5246">
        <w:rPr>
          <w:rFonts w:ascii="Times New Roman" w:hAnsi="Times New Roman" w:cs="Times New Roman"/>
        </w:rPr>
        <w:t xml:space="preserve"> и диспетчера администрации Дальнереченского муниципального района по телефону 25-7-35 круглосуточно.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Юридическим лицам, находящимся на территории Ореховского сельского поселения, имеющим в собственности промышленные здания и сооружения: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разработать и выполнять мероприятия, исключающие возможность возгорания зданий и сооружений от обогревающих устройств;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- иметь (обновить) средства пожаротушения (огнетушители, пожарные ведра, багры, лопаты, ящики с песком), назначить ответственных лиц за пожарную безопасность на предприятии, в организации, учреждении, провести инструктажи по технике безопасности, сформировать </w:t>
      </w:r>
      <w:r>
        <w:rPr>
          <w:rFonts w:ascii="Times New Roman" w:hAnsi="Times New Roman" w:cs="Times New Roman"/>
        </w:rPr>
        <w:lastRenderedPageBreak/>
        <w:t>пожарные формирования;</w:t>
      </w:r>
      <w:proofErr w:type="gramEnd"/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исключить обогрев зданий и сооружений печками-времянками, а также самодельными электронагревательными приборами;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в случае возгорания немедленно оповестить пожарную часть и население;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запретить проведение пала в черте сел и вблизи населенных пунктов.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Физическим лицам, имеющим в частной собственности жилые дома и постройки на территории Ореховского сельского поселения: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иметь первичные средства пожаротушения;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обеспечить беспрепятственный подъезд пожарной техники к местам возгорания;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немедленно оповещать пожарную охрану и администрацию сельского поселения в случае возгорания;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исключить использование для обогрева жилых помещений и помещений для содержания скота печками-времянками, самодельными электронагревательными приборами.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Гражданам, проживающим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Ореховском</w:t>
      </w:r>
      <w:proofErr w:type="gramEnd"/>
      <w:r>
        <w:rPr>
          <w:rFonts w:ascii="Times New Roman" w:hAnsi="Times New Roman" w:cs="Times New Roman"/>
        </w:rPr>
        <w:t xml:space="preserve"> сельском поселении: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очистить дворовые территории от мусора, сухой травы и др.;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не допускается складирование дров и пиломатериала вблизи жилых строений;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иметь первичные средства пожаротушения;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немедленно оповещать пожарную часть и администрацию поселения обо всех случаях возгорания.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Директору МКУ «</w:t>
      </w:r>
      <w:proofErr w:type="spellStart"/>
      <w:r>
        <w:rPr>
          <w:rFonts w:ascii="Times New Roman" w:hAnsi="Times New Roman" w:cs="Times New Roman"/>
        </w:rPr>
        <w:t>Культурно-досуговый</w:t>
      </w:r>
      <w:proofErr w:type="spellEnd"/>
      <w:r>
        <w:rPr>
          <w:rFonts w:ascii="Times New Roman" w:hAnsi="Times New Roman" w:cs="Times New Roman"/>
        </w:rPr>
        <w:t xml:space="preserve"> центр Ореховского сельского поселения» </w:t>
      </w:r>
      <w:proofErr w:type="spellStart"/>
      <w:r>
        <w:rPr>
          <w:rFonts w:ascii="Times New Roman" w:hAnsi="Times New Roman" w:cs="Times New Roman"/>
        </w:rPr>
        <w:t>Музычко</w:t>
      </w:r>
      <w:proofErr w:type="spellEnd"/>
      <w:r>
        <w:rPr>
          <w:rFonts w:ascii="Times New Roman" w:hAnsi="Times New Roman" w:cs="Times New Roman"/>
        </w:rPr>
        <w:t xml:space="preserve"> А.В. принять меры по противопожарной защите зданий и сооружений культуры, организовать очистку прилегающей территории от мусора, сухой травы, назначить ответственных за противопожарное состояние в пожароопасный период, вести разъяснительную работу среди граждан, посещающих </w:t>
      </w:r>
      <w:proofErr w:type="spellStart"/>
      <w:r>
        <w:rPr>
          <w:rFonts w:ascii="Times New Roman" w:hAnsi="Times New Roman" w:cs="Times New Roman"/>
        </w:rPr>
        <w:t>досуговые</w:t>
      </w:r>
      <w:proofErr w:type="spellEnd"/>
      <w:r>
        <w:rPr>
          <w:rFonts w:ascii="Times New Roman" w:hAnsi="Times New Roman" w:cs="Times New Roman"/>
        </w:rPr>
        <w:t xml:space="preserve"> учреждения сельского поселения о противопожарных мерах.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Обеспечить своевременное выявление и привлечение к ответственности за нарушение мер пожарной безопасности физических и юридических лиц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действующего законодательства Российской Федерации и Приморского края.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Специалистам Ореховского сельского поселения и членам добровольной пожарной дружины вести постоянную разъяснительную работу среди населения сел по укреплению мер пожарной безопасности в </w:t>
      </w:r>
      <w:proofErr w:type="spellStart"/>
      <w:r>
        <w:rPr>
          <w:rFonts w:ascii="Times New Roman" w:hAnsi="Times New Roman" w:cs="Times New Roman"/>
        </w:rPr>
        <w:t>весеннее-летний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gramStart"/>
      <w:r>
        <w:rPr>
          <w:rFonts w:ascii="Times New Roman" w:hAnsi="Times New Roman" w:cs="Times New Roman"/>
        </w:rPr>
        <w:t>осенний</w:t>
      </w:r>
      <w:proofErr w:type="gramEnd"/>
      <w:r>
        <w:rPr>
          <w:rFonts w:ascii="Times New Roman" w:hAnsi="Times New Roman" w:cs="Times New Roman"/>
        </w:rPr>
        <w:t xml:space="preserve"> периоды. Провести проверку готовности имеющихся систем оповещения.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Довести настоящее постановление до сведения граждан, руководителей предприятий,  организаций и учреждений всех форм собственности, находящихся на территории Ореховского сельского поселения. </w:t>
      </w:r>
    </w:p>
    <w:p w:rsidR="003A5246" w:rsidRDefault="003A5246" w:rsidP="003A5246">
      <w:pPr>
        <w:pStyle w:val="Default"/>
        <w:jc w:val="both"/>
        <w:rPr>
          <w:rFonts w:ascii="Times New Roman" w:hAnsi="Times New Roman" w:cs="Times New Roman"/>
        </w:rPr>
      </w:pPr>
    </w:p>
    <w:p w:rsidR="003A5246" w:rsidRDefault="003A5246" w:rsidP="003A5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Постановление вступает в силу с   момента подписания.</w:t>
      </w:r>
    </w:p>
    <w:p w:rsidR="003A5246" w:rsidRDefault="003A5246" w:rsidP="003A5246">
      <w:pPr>
        <w:pStyle w:val="a3"/>
        <w:spacing w:before="0" w:after="0"/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3A5246" w:rsidRDefault="003A5246" w:rsidP="003A5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23" w:type="dxa"/>
        <w:tblLayout w:type="fixed"/>
        <w:tblLook w:val="04A0"/>
      </w:tblPr>
      <w:tblGrid>
        <w:gridCol w:w="4248"/>
        <w:gridCol w:w="6775"/>
      </w:tblGrid>
      <w:tr w:rsidR="006A72F6" w:rsidTr="006A72F6">
        <w:tc>
          <w:tcPr>
            <w:tcW w:w="4248" w:type="dxa"/>
            <w:vAlign w:val="center"/>
            <w:hideMark/>
          </w:tcPr>
          <w:p w:rsidR="006A72F6" w:rsidRPr="006A72F6" w:rsidRDefault="006A72F6" w:rsidP="006A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Ореховского сельского поселения                </w:t>
            </w:r>
          </w:p>
        </w:tc>
        <w:tc>
          <w:tcPr>
            <w:tcW w:w="6775" w:type="dxa"/>
          </w:tcPr>
          <w:p w:rsidR="006A72F6" w:rsidRDefault="006A72F6" w:rsidP="003A5246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A72F6" w:rsidRDefault="006A72F6" w:rsidP="003A5246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О.В.Федорчук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8C272F" w:rsidRDefault="008C272F"/>
    <w:sectPr w:rsidR="008C272F" w:rsidSect="008C2567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50E1"/>
    <w:multiLevelType w:val="hybridMultilevel"/>
    <w:tmpl w:val="2676FDE8"/>
    <w:lvl w:ilvl="0" w:tplc="F8A6B3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246"/>
    <w:rsid w:val="003A5246"/>
    <w:rsid w:val="00684D37"/>
    <w:rsid w:val="006A72F6"/>
    <w:rsid w:val="008C2567"/>
    <w:rsid w:val="008C272F"/>
    <w:rsid w:val="008C4F26"/>
    <w:rsid w:val="00F5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524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Title"/>
    <w:basedOn w:val="a"/>
    <w:link w:val="a5"/>
    <w:qFormat/>
    <w:rsid w:val="003A52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5">
    <w:name w:val="Название Знак"/>
    <w:basedOn w:val="a0"/>
    <w:link w:val="a4"/>
    <w:rsid w:val="003A5246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6">
    <w:name w:val="Body Text"/>
    <w:basedOn w:val="a"/>
    <w:link w:val="a7"/>
    <w:semiHidden/>
    <w:unhideWhenUsed/>
    <w:rsid w:val="003A524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A5246"/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semiHidden/>
    <w:rsid w:val="003A5246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2020-03-02T00:29:00Z</cp:lastPrinted>
  <dcterms:created xsi:type="dcterms:W3CDTF">2017-03-21T01:10:00Z</dcterms:created>
  <dcterms:modified xsi:type="dcterms:W3CDTF">2020-03-02T00:30:00Z</dcterms:modified>
</cp:coreProperties>
</file>