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2" w:rsidRDefault="00526752" w:rsidP="0052675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429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52" w:rsidRDefault="00526752" w:rsidP="00526752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АДМИНИСТРАЦИЯ ОРЕХОВСКОГО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ПОСЕЛНИЯ </w:t>
      </w:r>
    </w:p>
    <w:p w:rsidR="00526752" w:rsidRDefault="00526752" w:rsidP="00526752">
      <w:pPr>
        <w:pStyle w:val="a5"/>
        <w:rPr>
          <w:b/>
          <w:szCs w:val="28"/>
        </w:rPr>
      </w:pPr>
      <w:r>
        <w:rPr>
          <w:b/>
          <w:szCs w:val="28"/>
        </w:rPr>
        <w:t xml:space="preserve">ДАЛЬНЕРЕЧЕНСКОГО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РАЙОН</w:t>
      </w:r>
    </w:p>
    <w:p w:rsidR="00526752" w:rsidRDefault="00526752" w:rsidP="00526752">
      <w:pPr>
        <w:pStyle w:val="a5"/>
        <w:rPr>
          <w:b/>
          <w:szCs w:val="28"/>
        </w:rPr>
      </w:pPr>
    </w:p>
    <w:p w:rsidR="00526752" w:rsidRDefault="00526752" w:rsidP="00526752">
      <w:pPr>
        <w:pStyle w:val="a5"/>
        <w:rPr>
          <w:b/>
          <w:szCs w:val="28"/>
        </w:rPr>
      </w:pPr>
      <w:r>
        <w:rPr>
          <w:szCs w:val="28"/>
        </w:rPr>
        <w:t>ПОСТАНОВЛЕНИЕ</w:t>
      </w:r>
    </w:p>
    <w:p w:rsidR="00526752" w:rsidRDefault="00526752" w:rsidP="00526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752" w:rsidRDefault="00526752" w:rsidP="0052675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27 мая 2019 года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рехово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15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26752" w:rsidRDefault="00526752" w:rsidP="0052675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в безвозмездное пользование земельного участка главе крестьянского (фермерского) хозяйства Дубу Юрию Никитовичу</w:t>
      </w:r>
    </w:p>
    <w:p w:rsidR="00526752" w:rsidRDefault="00526752" w:rsidP="005267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 соответствии с п.6 ч.1 ст.10 Земельного кодекса Российской Федерации, рассмотрев заявление главы крестья</w:t>
      </w:r>
      <w:r w:rsidR="00725082">
        <w:rPr>
          <w:rFonts w:ascii="Times New Roman" w:hAnsi="Times New Roman" w:cs="Times New Roman"/>
          <w:sz w:val="26"/>
          <w:szCs w:val="26"/>
        </w:rPr>
        <w:t>нского (фермерского) хозяйства Д</w:t>
      </w:r>
      <w:r>
        <w:rPr>
          <w:rFonts w:ascii="Times New Roman" w:hAnsi="Times New Roman" w:cs="Times New Roman"/>
          <w:sz w:val="26"/>
          <w:szCs w:val="26"/>
        </w:rPr>
        <w:t>уба Юрия Никитовича, руководствуясь Уставом Ореховского сельского поселения, администрация Ореховского сельского поселения</w:t>
      </w:r>
    </w:p>
    <w:p w:rsidR="00526752" w:rsidRDefault="00526752" w:rsidP="00526752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26752" w:rsidRDefault="00526752" w:rsidP="00526752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1.Предоставить главе крестьянского (фермерского) хозяйства Дубу Юрию Никитовичу для осуществления крестьянским (фермерским) хозяйством его деятельности земельный участок: </w:t>
      </w:r>
    </w:p>
    <w:p w:rsidR="00526752" w:rsidRDefault="00526752" w:rsidP="0052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254636 кв.м. с кадастровым номером 25:02:000000:776, местоположение установлено относительно ориентира, расположенного за пределами участка, Ориентир нежилое здание, Участок находится примерно в 4100 м от ориентира по направлению на юго-восток. Почтовый адрес ориентира: Приморский край, Дальнереченский район, с.Боголюбовка,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еонова. 14,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526752" w:rsidRDefault="00526752" w:rsidP="0052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площадью 684235+/-579 кв.м. с кадастровым номером 25:02:000000:770, местоположение установлено относительно ориентира, расположенного за пределами участка. Ориентир нежилое здание, Участок находится примерно в 4400 м от ориентира по направлению на юго-восток. Почтовый адрес ориентира: Приморский край, Дальнереченский район, с.Боголюбовка,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еонова, 14, категория земель: земли сельскохозяйственного назначения, вид разрешенного использования: сельскохозяйственное использование (осуществление деятельности КФХ);</w:t>
      </w:r>
    </w:p>
    <w:p w:rsidR="00526752" w:rsidRDefault="00526752" w:rsidP="00526752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Заключить с главой крестьянского (фермерского) хозяйства Дубом Юрием Никитовичем договор безвозмездного пользования земельными участками.</w:t>
      </w:r>
    </w:p>
    <w:p w:rsidR="00526752" w:rsidRDefault="00526752" w:rsidP="00526752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крестьянского (фермерского) хозяйства Дубу Юрию Никитовичу в течение недели с момента заключения договора безвозмездного пользования земельным участком зарегистрировать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Дальнереченском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отделе Управления Федеральной службы государственной регистрации, кадастра и картографии по Приморскому краю</w:t>
      </w:r>
    </w:p>
    <w:p w:rsidR="00526752" w:rsidRDefault="00526752" w:rsidP="00526752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1C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26752" w:rsidRDefault="00891C1E" w:rsidP="00526752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675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обнародования в установленном порядке.</w:t>
      </w:r>
    </w:p>
    <w:p w:rsidR="00526752" w:rsidRDefault="00526752" w:rsidP="0052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752" w:rsidRDefault="00526752" w:rsidP="0052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26752" w:rsidRDefault="00526752" w:rsidP="00526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E7B" w:rsidRDefault="009B7E7B"/>
    <w:sectPr w:rsidR="009B7E7B" w:rsidSect="005267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752"/>
    <w:rsid w:val="00105A67"/>
    <w:rsid w:val="00526752"/>
    <w:rsid w:val="00725082"/>
    <w:rsid w:val="00891C1E"/>
    <w:rsid w:val="009B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7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26752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semiHidden/>
    <w:unhideWhenUsed/>
    <w:rsid w:val="005267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2675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2019-07-02T02:30:00Z</cp:lastPrinted>
  <dcterms:created xsi:type="dcterms:W3CDTF">2019-07-02T02:12:00Z</dcterms:created>
  <dcterms:modified xsi:type="dcterms:W3CDTF">2019-07-02T02:30:00Z</dcterms:modified>
</cp:coreProperties>
</file>