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48" w:rsidRPr="00307675" w:rsidRDefault="00BB5548" w:rsidP="00BB55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548" w:rsidRPr="00307675" w:rsidRDefault="00BB5548" w:rsidP="00BB55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675">
        <w:rPr>
          <w:rFonts w:ascii="Times New Roman" w:hAnsi="Times New Roman" w:cs="Times New Roman"/>
          <w:b/>
          <w:sz w:val="24"/>
          <w:szCs w:val="24"/>
        </w:rPr>
        <w:t>АДМИНИСТРАЦИЯ ОРЕХОВСКОГО СЕЛЬСКОГО ПОСЕЛЕНИЯ</w:t>
      </w:r>
    </w:p>
    <w:p w:rsidR="00BB5548" w:rsidRPr="00307675" w:rsidRDefault="00BB5548" w:rsidP="00BB55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675">
        <w:rPr>
          <w:rFonts w:ascii="Times New Roman" w:hAnsi="Times New Roman" w:cs="Times New Roman"/>
          <w:b/>
          <w:sz w:val="24"/>
          <w:szCs w:val="24"/>
        </w:rPr>
        <w:t>ДАЛЬНЕРЕЧЕНСКОГО МУНИЦИПАЛЬНОГО РАЙОНА</w:t>
      </w:r>
    </w:p>
    <w:p w:rsidR="00BB5548" w:rsidRPr="00307675" w:rsidRDefault="00BB5548" w:rsidP="00BB55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675">
        <w:rPr>
          <w:rFonts w:ascii="Times New Roman" w:hAnsi="Times New Roman" w:cs="Times New Roman"/>
          <w:b/>
          <w:sz w:val="24"/>
          <w:szCs w:val="24"/>
        </w:rPr>
        <w:t>ПРИМОРСКОГО КРАЯ</w:t>
      </w:r>
    </w:p>
    <w:p w:rsidR="00BB5548" w:rsidRPr="00307675" w:rsidRDefault="00BB5548" w:rsidP="00BB55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548" w:rsidRPr="00307675" w:rsidRDefault="00BB5548" w:rsidP="00BB55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67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B5548" w:rsidRPr="00307675" w:rsidRDefault="00BB5548" w:rsidP="00BB5548">
      <w:pPr>
        <w:jc w:val="both"/>
        <w:rPr>
          <w:rFonts w:ascii="Times New Roman" w:hAnsi="Times New Roman" w:cs="Times New Roman"/>
          <w:sz w:val="24"/>
          <w:szCs w:val="24"/>
        </w:rPr>
      </w:pPr>
      <w:r w:rsidRPr="00307675">
        <w:rPr>
          <w:rFonts w:ascii="Times New Roman" w:hAnsi="Times New Roman" w:cs="Times New Roman"/>
          <w:sz w:val="24"/>
          <w:szCs w:val="24"/>
        </w:rPr>
        <w:t xml:space="preserve">        27.01. 2020                       </w:t>
      </w:r>
      <w:r w:rsidR="0030767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0767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Pr="00307675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307675">
        <w:rPr>
          <w:rFonts w:ascii="Times New Roman" w:hAnsi="Times New Roman" w:cs="Times New Roman"/>
          <w:sz w:val="24"/>
          <w:szCs w:val="24"/>
        </w:rPr>
        <w:t>рехово                                   №  02</w:t>
      </w:r>
    </w:p>
    <w:p w:rsidR="00BB5548" w:rsidRPr="00307675" w:rsidRDefault="00BB5548" w:rsidP="00BB5548">
      <w:pPr>
        <w:shd w:val="clear" w:color="auto" w:fill="FFFFFF"/>
        <w:tabs>
          <w:tab w:val="left" w:pos="25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675">
        <w:rPr>
          <w:rFonts w:ascii="Times New Roman" w:hAnsi="Times New Roman" w:cs="Times New Roman"/>
          <w:b/>
          <w:sz w:val="24"/>
          <w:szCs w:val="24"/>
        </w:rPr>
        <w:t>О присвоении адреса сооружениям «Памятник воинам-землякам, павшим в сражениях Великой Отечественной войны 1941-1945 годов» расположенных на территории Ореховского сельского поселения</w:t>
      </w:r>
    </w:p>
    <w:p w:rsidR="00BB5548" w:rsidRPr="00307675" w:rsidRDefault="00BB5548" w:rsidP="00BB5548">
      <w:pPr>
        <w:shd w:val="clear" w:color="auto" w:fill="FFFFFF"/>
        <w:tabs>
          <w:tab w:val="left" w:pos="25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548" w:rsidRPr="00307675" w:rsidRDefault="00BB5548" w:rsidP="00BB5548">
      <w:pPr>
        <w:shd w:val="clear" w:color="auto" w:fill="FFFFFF"/>
        <w:tabs>
          <w:tab w:val="left" w:pos="25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675">
        <w:rPr>
          <w:rFonts w:ascii="Times New Roman" w:hAnsi="Times New Roman" w:cs="Times New Roman"/>
          <w:sz w:val="24"/>
          <w:szCs w:val="24"/>
        </w:rPr>
        <w:t>На основании Федерального закона от 19.05ю1995 № 80-ФЗ «Об увековечении Победы советского народа в Великой Отечественной войне 1941-1945 годов»,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Уставом Ореховского сельского поселения, администрация Ореховского сельского поселения</w:t>
      </w:r>
    </w:p>
    <w:p w:rsidR="00BB5548" w:rsidRPr="00307675" w:rsidRDefault="00BB5548" w:rsidP="00BB5548">
      <w:pPr>
        <w:shd w:val="clear" w:color="auto" w:fill="FFFFFF"/>
        <w:tabs>
          <w:tab w:val="left" w:pos="25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5548" w:rsidRPr="00307675" w:rsidRDefault="00BB5548" w:rsidP="00BB5548">
      <w:pPr>
        <w:shd w:val="clear" w:color="auto" w:fill="FFFFFF"/>
        <w:tabs>
          <w:tab w:val="left" w:pos="25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675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B5548" w:rsidRPr="00307675" w:rsidRDefault="00BB5548" w:rsidP="00BB5548">
      <w:pPr>
        <w:pStyle w:val="a3"/>
        <w:numPr>
          <w:ilvl w:val="0"/>
          <w:numId w:val="1"/>
        </w:numPr>
        <w:shd w:val="clear" w:color="auto" w:fill="FFFFFF"/>
        <w:tabs>
          <w:tab w:val="left" w:pos="2590"/>
        </w:tabs>
        <w:spacing w:before="1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675">
        <w:rPr>
          <w:rFonts w:ascii="Times New Roman" w:hAnsi="Times New Roman" w:cs="Times New Roman"/>
          <w:sz w:val="24"/>
          <w:szCs w:val="24"/>
        </w:rPr>
        <w:t>Присвоить адрес:</w:t>
      </w:r>
    </w:p>
    <w:p w:rsidR="00E35B1D" w:rsidRPr="00307675" w:rsidRDefault="00BB5548" w:rsidP="00BB5548">
      <w:pPr>
        <w:pStyle w:val="a3"/>
        <w:numPr>
          <w:ilvl w:val="1"/>
          <w:numId w:val="1"/>
        </w:numPr>
        <w:shd w:val="clear" w:color="auto" w:fill="FFFFFF"/>
        <w:tabs>
          <w:tab w:val="left" w:pos="2590"/>
        </w:tabs>
        <w:spacing w:before="1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675">
        <w:rPr>
          <w:rFonts w:ascii="Times New Roman" w:hAnsi="Times New Roman" w:cs="Times New Roman"/>
          <w:sz w:val="24"/>
          <w:szCs w:val="24"/>
        </w:rPr>
        <w:t xml:space="preserve"> </w:t>
      </w:r>
      <w:r w:rsidR="00E35B1D" w:rsidRPr="00307675">
        <w:rPr>
          <w:rFonts w:ascii="Times New Roman" w:hAnsi="Times New Roman" w:cs="Times New Roman"/>
          <w:sz w:val="24"/>
          <w:szCs w:val="24"/>
        </w:rPr>
        <w:t>Сооружению «Памятник воинам землякам, павшим в сражениях Великой Отечественной войны 1941-1945 годов», находящегося в селе Орехово, Дальнереченского района, Приморского края: Российская Федерация, Приморский край, Дальнереченский район, село Боголюбовка, сооружение № 1;</w:t>
      </w:r>
    </w:p>
    <w:p w:rsidR="00BB5548" w:rsidRPr="00307675" w:rsidRDefault="00E35B1D" w:rsidP="00BB5548">
      <w:pPr>
        <w:pStyle w:val="a3"/>
        <w:numPr>
          <w:ilvl w:val="1"/>
          <w:numId w:val="1"/>
        </w:numPr>
        <w:shd w:val="clear" w:color="auto" w:fill="FFFFFF"/>
        <w:tabs>
          <w:tab w:val="left" w:pos="2590"/>
        </w:tabs>
        <w:spacing w:before="1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675">
        <w:rPr>
          <w:rFonts w:ascii="Times New Roman" w:hAnsi="Times New Roman" w:cs="Times New Roman"/>
          <w:sz w:val="24"/>
          <w:szCs w:val="24"/>
        </w:rPr>
        <w:t xml:space="preserve"> </w:t>
      </w:r>
      <w:r w:rsidR="00BB5548" w:rsidRPr="00307675">
        <w:rPr>
          <w:rFonts w:ascii="Times New Roman" w:hAnsi="Times New Roman" w:cs="Times New Roman"/>
          <w:sz w:val="24"/>
          <w:szCs w:val="24"/>
        </w:rPr>
        <w:t>Сооружению «Памятник воинам землякам, павши</w:t>
      </w:r>
      <w:r w:rsidRPr="00307675">
        <w:rPr>
          <w:rFonts w:ascii="Times New Roman" w:hAnsi="Times New Roman" w:cs="Times New Roman"/>
          <w:sz w:val="24"/>
          <w:szCs w:val="24"/>
        </w:rPr>
        <w:t>м в сражениях Великой Отечественной войны 1941-1945 годов</w:t>
      </w:r>
      <w:r w:rsidR="00BB5548" w:rsidRPr="00307675">
        <w:rPr>
          <w:rFonts w:ascii="Times New Roman" w:hAnsi="Times New Roman" w:cs="Times New Roman"/>
          <w:sz w:val="24"/>
          <w:szCs w:val="24"/>
        </w:rPr>
        <w:t>»</w:t>
      </w:r>
      <w:r w:rsidRPr="00307675">
        <w:rPr>
          <w:rFonts w:ascii="Times New Roman" w:hAnsi="Times New Roman" w:cs="Times New Roman"/>
          <w:sz w:val="24"/>
          <w:szCs w:val="24"/>
        </w:rPr>
        <w:t>, находящегося в селе Боголюбовка, Дальнереченского района, Приморского края: Российская Федерация, Приморский край, Дальнереченский район, село Боголюбовка, сооружение № 2;</w:t>
      </w:r>
    </w:p>
    <w:p w:rsidR="00E35B1D" w:rsidRPr="00307675" w:rsidRDefault="00E35B1D" w:rsidP="00BB5548">
      <w:pPr>
        <w:pStyle w:val="a3"/>
        <w:numPr>
          <w:ilvl w:val="1"/>
          <w:numId w:val="1"/>
        </w:numPr>
        <w:shd w:val="clear" w:color="auto" w:fill="FFFFFF"/>
        <w:tabs>
          <w:tab w:val="left" w:pos="2590"/>
        </w:tabs>
        <w:spacing w:before="1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675">
        <w:rPr>
          <w:rFonts w:ascii="Times New Roman" w:hAnsi="Times New Roman" w:cs="Times New Roman"/>
          <w:sz w:val="24"/>
          <w:szCs w:val="24"/>
        </w:rPr>
        <w:t xml:space="preserve"> Сооружению «Памятник-обелиск воинам односельчанам, павшим в сражениях Великой Отечественной войны 1941-1945 годов», находящегося в селе Боголюбовка, Дальнереченского района, Приморского края: Российская Федерация, Приморский край, Дальнереченский район, село Мартынова Поляна, сооружение № 3;</w:t>
      </w:r>
    </w:p>
    <w:p w:rsidR="00E35B1D" w:rsidRPr="00307675" w:rsidRDefault="00E35B1D" w:rsidP="00BB5548">
      <w:pPr>
        <w:pStyle w:val="a3"/>
        <w:numPr>
          <w:ilvl w:val="1"/>
          <w:numId w:val="1"/>
        </w:numPr>
        <w:shd w:val="clear" w:color="auto" w:fill="FFFFFF"/>
        <w:tabs>
          <w:tab w:val="left" w:pos="2590"/>
        </w:tabs>
        <w:spacing w:before="1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675">
        <w:rPr>
          <w:rFonts w:ascii="Times New Roman" w:hAnsi="Times New Roman" w:cs="Times New Roman"/>
          <w:sz w:val="24"/>
          <w:szCs w:val="24"/>
        </w:rPr>
        <w:t xml:space="preserve"> Сооружению «Памятник воинам-односельчанам, павшим в сражениях Великой Отечественной войны 1941-1945 годов», находящегося в селе Поляны, Дальнереченского района, Приморского края: Российская Федерация, Приморский край, Дальнереченский район, село Боголюбовка, сооружение № 4</w:t>
      </w:r>
    </w:p>
    <w:p w:rsidR="00BB5548" w:rsidRPr="00307675" w:rsidRDefault="00E35B1D" w:rsidP="00BB5548">
      <w:pPr>
        <w:shd w:val="clear" w:color="auto" w:fill="FFFFFF"/>
        <w:tabs>
          <w:tab w:val="left" w:pos="2590"/>
        </w:tabs>
        <w:spacing w:before="17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7675">
        <w:rPr>
          <w:rFonts w:ascii="Times New Roman" w:hAnsi="Times New Roman" w:cs="Times New Roman"/>
          <w:sz w:val="24"/>
          <w:szCs w:val="24"/>
        </w:rPr>
        <w:t>2. Данный адрес внести в Федеральную информационную адресную систему</w:t>
      </w:r>
      <w:r w:rsidR="00BB5548" w:rsidRPr="00307675">
        <w:rPr>
          <w:rFonts w:ascii="Times New Roman" w:hAnsi="Times New Roman" w:cs="Times New Roman"/>
          <w:sz w:val="24"/>
          <w:szCs w:val="24"/>
        </w:rPr>
        <w:t>.</w:t>
      </w:r>
    </w:p>
    <w:p w:rsidR="00BB5548" w:rsidRPr="00307675" w:rsidRDefault="00BB5548" w:rsidP="00BB5548">
      <w:pPr>
        <w:shd w:val="clear" w:color="auto" w:fill="FFFFFF"/>
        <w:tabs>
          <w:tab w:val="left" w:pos="2590"/>
        </w:tabs>
        <w:spacing w:before="17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7675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="00E35B1D" w:rsidRPr="0030767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35B1D" w:rsidRPr="0030767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35B1D" w:rsidRPr="00307675" w:rsidRDefault="00633340" w:rsidP="00BB5548">
      <w:pPr>
        <w:shd w:val="clear" w:color="auto" w:fill="FFFFFF"/>
        <w:tabs>
          <w:tab w:val="left" w:pos="2590"/>
        </w:tabs>
        <w:spacing w:before="17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7675">
        <w:rPr>
          <w:rFonts w:ascii="Times New Roman" w:hAnsi="Times New Roman" w:cs="Times New Roman"/>
          <w:sz w:val="24"/>
          <w:szCs w:val="24"/>
        </w:rPr>
        <w:t>4. Постановление вступает в силу со дня его подписания.</w:t>
      </w:r>
    </w:p>
    <w:p w:rsidR="00BB5548" w:rsidRPr="00307675" w:rsidRDefault="00BB5548" w:rsidP="00BB5548">
      <w:pPr>
        <w:shd w:val="clear" w:color="auto" w:fill="FFFFFF"/>
        <w:tabs>
          <w:tab w:val="left" w:pos="2590"/>
        </w:tabs>
        <w:spacing w:before="17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548" w:rsidRPr="00307675" w:rsidRDefault="00633340" w:rsidP="00BB5548">
      <w:pPr>
        <w:shd w:val="clear" w:color="auto" w:fill="FFFFFF"/>
        <w:tabs>
          <w:tab w:val="left" w:pos="2590"/>
        </w:tabs>
        <w:spacing w:before="17" w:after="0" w:line="240" w:lineRule="auto"/>
        <w:rPr>
          <w:rFonts w:ascii="Times New Roman" w:hAnsi="Times New Roman" w:cs="Times New Roman"/>
          <w:sz w:val="24"/>
          <w:szCs w:val="24"/>
        </w:rPr>
      </w:pPr>
      <w:r w:rsidRPr="00307675">
        <w:rPr>
          <w:rFonts w:ascii="Times New Roman" w:hAnsi="Times New Roman" w:cs="Times New Roman"/>
          <w:sz w:val="24"/>
          <w:szCs w:val="24"/>
        </w:rPr>
        <w:t xml:space="preserve"> </w:t>
      </w:r>
      <w:r w:rsidR="00307675" w:rsidRPr="00307675">
        <w:rPr>
          <w:rFonts w:ascii="Times New Roman" w:hAnsi="Times New Roman" w:cs="Times New Roman"/>
          <w:sz w:val="24"/>
          <w:szCs w:val="24"/>
        </w:rPr>
        <w:t>И.</w:t>
      </w:r>
      <w:r w:rsidR="00BB5548" w:rsidRPr="00307675">
        <w:rPr>
          <w:rFonts w:ascii="Times New Roman" w:hAnsi="Times New Roman" w:cs="Times New Roman"/>
          <w:sz w:val="24"/>
          <w:szCs w:val="24"/>
        </w:rPr>
        <w:t>о</w:t>
      </w:r>
      <w:r w:rsidR="00307675" w:rsidRPr="00307675">
        <w:rPr>
          <w:rFonts w:ascii="Times New Roman" w:hAnsi="Times New Roman" w:cs="Times New Roman"/>
          <w:sz w:val="24"/>
          <w:szCs w:val="24"/>
        </w:rPr>
        <w:t>.</w:t>
      </w:r>
      <w:r w:rsidR="00BB5548" w:rsidRPr="00307675">
        <w:rPr>
          <w:rFonts w:ascii="Times New Roman" w:hAnsi="Times New Roman" w:cs="Times New Roman"/>
          <w:sz w:val="24"/>
          <w:szCs w:val="24"/>
        </w:rPr>
        <w:t xml:space="preserve"> главы </w:t>
      </w:r>
    </w:p>
    <w:p w:rsidR="00BB5548" w:rsidRPr="00307675" w:rsidRDefault="00BB5548" w:rsidP="00BB5548">
      <w:pPr>
        <w:shd w:val="clear" w:color="auto" w:fill="FFFFFF"/>
        <w:tabs>
          <w:tab w:val="left" w:pos="2590"/>
        </w:tabs>
        <w:spacing w:before="17" w:after="0" w:line="240" w:lineRule="auto"/>
        <w:rPr>
          <w:rFonts w:ascii="Times New Roman" w:hAnsi="Times New Roman" w:cs="Times New Roman"/>
          <w:sz w:val="24"/>
          <w:szCs w:val="24"/>
        </w:rPr>
      </w:pPr>
      <w:r w:rsidRPr="00307675">
        <w:rPr>
          <w:rFonts w:ascii="Times New Roman" w:hAnsi="Times New Roman" w:cs="Times New Roman"/>
          <w:sz w:val="24"/>
          <w:szCs w:val="24"/>
        </w:rPr>
        <w:t>Ореховского с</w:t>
      </w:r>
      <w:r w:rsidR="00333150">
        <w:rPr>
          <w:rFonts w:ascii="Times New Roman" w:hAnsi="Times New Roman" w:cs="Times New Roman"/>
          <w:sz w:val="24"/>
          <w:szCs w:val="24"/>
        </w:rPr>
        <w:t xml:space="preserve">ельского поселения                                 </w:t>
      </w:r>
      <w:proofErr w:type="spellStart"/>
      <w:r w:rsidRPr="00307675">
        <w:rPr>
          <w:rFonts w:ascii="Times New Roman" w:hAnsi="Times New Roman" w:cs="Times New Roman"/>
          <w:sz w:val="24"/>
          <w:szCs w:val="24"/>
        </w:rPr>
        <w:t>О.В.Федорчук</w:t>
      </w:r>
      <w:proofErr w:type="spellEnd"/>
    </w:p>
    <w:p w:rsidR="00595C31" w:rsidRDefault="00595C31"/>
    <w:sectPr w:rsidR="00595C31" w:rsidSect="00307675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8346B"/>
    <w:multiLevelType w:val="multilevel"/>
    <w:tmpl w:val="107CD6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5548"/>
    <w:rsid w:val="00307675"/>
    <w:rsid w:val="00333150"/>
    <w:rsid w:val="003712CC"/>
    <w:rsid w:val="00595C31"/>
    <w:rsid w:val="00633340"/>
    <w:rsid w:val="00BB5548"/>
    <w:rsid w:val="00E35B1D"/>
    <w:rsid w:val="00EE5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5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cp:lastPrinted>2020-01-31T05:45:00Z</cp:lastPrinted>
  <dcterms:created xsi:type="dcterms:W3CDTF">2020-01-24T02:47:00Z</dcterms:created>
  <dcterms:modified xsi:type="dcterms:W3CDTF">2020-01-31T05:47:00Z</dcterms:modified>
</cp:coreProperties>
</file>