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21" w:rsidRPr="005B2121" w:rsidRDefault="005B2121" w:rsidP="00A36090">
      <w:pPr>
        <w:pStyle w:val="a3"/>
      </w:pPr>
    </w:p>
    <w:p w:rsidR="005B2121" w:rsidRPr="005B2121" w:rsidRDefault="005B2121" w:rsidP="00A36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121" w:rsidRPr="005B2121" w:rsidRDefault="005B2121" w:rsidP="005B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21" w:rsidRPr="005B2121" w:rsidRDefault="005B2121" w:rsidP="005B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2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2121" w:rsidRPr="005B2121" w:rsidRDefault="005B2121" w:rsidP="005B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21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B2121" w:rsidRPr="005B2121" w:rsidRDefault="005B2121" w:rsidP="005B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21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5B2121" w:rsidRPr="005B2121" w:rsidRDefault="005B2121" w:rsidP="005B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5B2121" w:rsidRPr="005B2121" w:rsidRDefault="005B2121" w:rsidP="005B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2121" w:rsidRPr="005B2121" w:rsidRDefault="005B2121" w:rsidP="005B2121">
      <w:pPr>
        <w:rPr>
          <w:rFonts w:ascii="Times New Roman" w:hAnsi="Times New Roman" w:cs="Times New Roman"/>
          <w:b/>
          <w:u w:val="single"/>
        </w:rPr>
      </w:pPr>
      <w:r w:rsidRPr="005B2121">
        <w:rPr>
          <w:rFonts w:ascii="Times New Roman" w:hAnsi="Times New Roman" w:cs="Times New Roman"/>
          <w:b/>
          <w:u w:val="single"/>
        </w:rPr>
        <w:t>20.02.2017г</w:t>
      </w:r>
      <w:r w:rsidRPr="005B2121">
        <w:rPr>
          <w:rFonts w:ascii="Times New Roman" w:hAnsi="Times New Roman" w:cs="Times New Roman"/>
          <w:b/>
        </w:rPr>
        <w:t xml:space="preserve">.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5B2121">
        <w:rPr>
          <w:rFonts w:ascii="Times New Roman" w:hAnsi="Times New Roman" w:cs="Times New Roman"/>
          <w:b/>
        </w:rPr>
        <w:t xml:space="preserve">     с.Рождественка                                                               </w:t>
      </w:r>
      <w:r w:rsidRPr="005B2121">
        <w:rPr>
          <w:rFonts w:ascii="Times New Roman" w:hAnsi="Times New Roman" w:cs="Times New Roman"/>
          <w:b/>
          <w:u w:val="single"/>
        </w:rPr>
        <w:t>№11</w:t>
      </w:r>
    </w:p>
    <w:tbl>
      <w:tblPr>
        <w:tblW w:w="9912" w:type="dxa"/>
        <w:tblLayout w:type="fixed"/>
        <w:tblLook w:val="0200"/>
      </w:tblPr>
      <w:tblGrid>
        <w:gridCol w:w="9912"/>
      </w:tblGrid>
      <w:tr w:rsidR="005B2121" w:rsidRPr="005B2121" w:rsidTr="005B2121">
        <w:trPr>
          <w:trHeight w:val="281"/>
        </w:trPr>
        <w:tc>
          <w:tcPr>
            <w:tcW w:w="9778" w:type="dxa"/>
            <w:hideMark/>
          </w:tcPr>
          <w:p w:rsidR="005B2121" w:rsidRPr="005B2121" w:rsidRDefault="005B2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121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патрульно-маневренной группы на территории Рождественского сельского поселения</w:t>
            </w:r>
          </w:p>
        </w:tc>
      </w:tr>
      <w:tr w:rsidR="005B2121" w:rsidRPr="005B2121" w:rsidTr="005B2121">
        <w:trPr>
          <w:trHeight w:val="404"/>
        </w:trPr>
        <w:tc>
          <w:tcPr>
            <w:tcW w:w="9778" w:type="dxa"/>
            <w:hideMark/>
          </w:tcPr>
          <w:p w:rsidR="005B2121" w:rsidRPr="005B2121" w:rsidRDefault="005B2121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2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снижения риска возникновения ЧС , обусловленных природными пожарами  и уменьшения их последствий, руководствуясь Уставом Рождественского сельского поселения, администрация Рождественского сельского поселения </w:t>
            </w:r>
          </w:p>
        </w:tc>
      </w:tr>
      <w:tr w:rsidR="005B2121" w:rsidRPr="005B2121" w:rsidTr="005B2121">
        <w:trPr>
          <w:trHeight w:val="286"/>
        </w:trPr>
        <w:tc>
          <w:tcPr>
            <w:tcW w:w="9778" w:type="dxa"/>
          </w:tcPr>
          <w:p w:rsidR="005B2121" w:rsidRPr="005B2121" w:rsidRDefault="005B2121">
            <w:pPr>
              <w:pStyle w:val="a8"/>
              <w:spacing w:line="276" w:lineRule="auto"/>
              <w:rPr>
                <w:szCs w:val="28"/>
              </w:rPr>
            </w:pPr>
          </w:p>
        </w:tc>
      </w:tr>
      <w:tr w:rsidR="005B2121" w:rsidRPr="005B2121" w:rsidTr="005B2121">
        <w:trPr>
          <w:trHeight w:val="286"/>
        </w:trPr>
        <w:tc>
          <w:tcPr>
            <w:tcW w:w="9778" w:type="dxa"/>
            <w:hideMark/>
          </w:tcPr>
          <w:p w:rsidR="005B2121" w:rsidRPr="005B2121" w:rsidRDefault="005B2121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5B212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ПОСТАНОВЛЯЕТ:</w:t>
            </w:r>
          </w:p>
        </w:tc>
      </w:tr>
      <w:tr w:rsidR="005B2121" w:rsidRPr="005B2121" w:rsidTr="005B2121">
        <w:trPr>
          <w:trHeight w:val="286"/>
        </w:trPr>
        <w:tc>
          <w:tcPr>
            <w:tcW w:w="9778" w:type="dxa"/>
          </w:tcPr>
          <w:p w:rsidR="005B2121" w:rsidRPr="005B2121" w:rsidRDefault="005B2121" w:rsidP="005B2121">
            <w:pPr>
              <w:pStyle w:val="a8"/>
              <w:spacing w:line="276" w:lineRule="auto"/>
              <w:jc w:val="left"/>
              <w:rPr>
                <w:szCs w:val="28"/>
              </w:rPr>
            </w:pPr>
          </w:p>
        </w:tc>
      </w:tr>
      <w:tr w:rsidR="005B2121" w:rsidRPr="005B2121" w:rsidTr="005B2121">
        <w:trPr>
          <w:trHeight w:val="286"/>
        </w:trPr>
        <w:tc>
          <w:tcPr>
            <w:tcW w:w="9778" w:type="dxa"/>
          </w:tcPr>
          <w:p w:rsidR="005B2121" w:rsidRPr="005B2121" w:rsidRDefault="005B2121">
            <w:pPr>
              <w:pStyle w:val="aa"/>
              <w:spacing w:line="276" w:lineRule="auto"/>
              <w:ind w:left="743"/>
              <w:rPr>
                <w:sz w:val="28"/>
                <w:szCs w:val="28"/>
              </w:rPr>
            </w:pPr>
            <w:r w:rsidRPr="005B2121">
              <w:rPr>
                <w:sz w:val="28"/>
                <w:szCs w:val="28"/>
              </w:rPr>
              <w:t>1.Создать патрульно-маневренную группу Рождественского сельского поселения.</w:t>
            </w:r>
          </w:p>
          <w:p w:rsidR="005B2121" w:rsidRPr="005B2121" w:rsidRDefault="005B2121">
            <w:pPr>
              <w:pStyle w:val="aa"/>
              <w:spacing w:line="276" w:lineRule="auto"/>
              <w:ind w:left="743"/>
              <w:jc w:val="both"/>
              <w:rPr>
                <w:sz w:val="28"/>
                <w:szCs w:val="28"/>
              </w:rPr>
            </w:pPr>
            <w:r w:rsidRPr="005B2121">
              <w:rPr>
                <w:sz w:val="28"/>
                <w:szCs w:val="28"/>
              </w:rPr>
              <w:t xml:space="preserve">2.Организовать работу патрульно-маневренной группы по недопущению возникновения загораний , своевременному их выявлению , а также принятию незамедлительных мер  по их локализации. </w:t>
            </w:r>
          </w:p>
          <w:p w:rsidR="005B2121" w:rsidRPr="005B2121" w:rsidRDefault="005B2121">
            <w:pPr>
              <w:pStyle w:val="aa"/>
              <w:spacing w:line="276" w:lineRule="auto"/>
              <w:ind w:left="719"/>
              <w:jc w:val="both"/>
              <w:rPr>
                <w:sz w:val="28"/>
                <w:szCs w:val="28"/>
              </w:rPr>
            </w:pPr>
            <w:r w:rsidRPr="005B2121">
              <w:rPr>
                <w:sz w:val="28"/>
                <w:szCs w:val="28"/>
              </w:rPr>
              <w:t xml:space="preserve"> 3.Утвердить порядок органи</w:t>
            </w:r>
            <w:r>
              <w:rPr>
                <w:sz w:val="28"/>
                <w:szCs w:val="28"/>
              </w:rPr>
              <w:t xml:space="preserve">зации и работы  патрульно </w:t>
            </w:r>
            <w:r w:rsidRPr="005B2121">
              <w:rPr>
                <w:sz w:val="28"/>
                <w:szCs w:val="28"/>
              </w:rPr>
              <w:t>- маневренной группы Рождественского сельского поселения (приложение № 1).</w:t>
            </w:r>
          </w:p>
          <w:p w:rsidR="005B2121" w:rsidRPr="005B2121" w:rsidRDefault="005B2121">
            <w:pPr>
              <w:pStyle w:val="aa"/>
              <w:spacing w:line="276" w:lineRule="auto"/>
              <w:ind w:left="719"/>
              <w:jc w:val="both"/>
              <w:rPr>
                <w:sz w:val="28"/>
                <w:szCs w:val="28"/>
              </w:rPr>
            </w:pPr>
            <w:r w:rsidRPr="005B2121">
              <w:rPr>
                <w:sz w:val="28"/>
                <w:szCs w:val="28"/>
              </w:rPr>
              <w:t>4.Утвердить состав патрульно-маневренной Рождественского сельского поселения(приложение № 2).</w:t>
            </w:r>
          </w:p>
          <w:p w:rsidR="005B2121" w:rsidRPr="005B2121" w:rsidRDefault="005B212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21">
              <w:rPr>
                <w:rFonts w:ascii="Times New Roman" w:hAnsi="Times New Roman" w:cs="Times New Roman"/>
                <w:sz w:val="28"/>
                <w:szCs w:val="28"/>
              </w:rPr>
              <w:t>5.Настоящее постановление вступает в силу со дня обнародования в установленном порядке.</w:t>
            </w:r>
          </w:p>
          <w:p w:rsidR="005B2121" w:rsidRPr="005B2121" w:rsidRDefault="005B2121">
            <w:pPr>
              <w:pStyle w:val="aa"/>
              <w:spacing w:line="276" w:lineRule="auto"/>
              <w:ind w:left="28" w:firstLine="691"/>
              <w:jc w:val="both"/>
              <w:rPr>
                <w:sz w:val="28"/>
                <w:szCs w:val="28"/>
              </w:rPr>
            </w:pPr>
          </w:p>
        </w:tc>
      </w:tr>
    </w:tbl>
    <w:p w:rsidR="005B2121" w:rsidRPr="005B2121" w:rsidRDefault="005B2121" w:rsidP="005B2121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5B21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2121" w:rsidRPr="005B2121" w:rsidRDefault="005B2121" w:rsidP="005B2121">
      <w:pPr>
        <w:tabs>
          <w:tab w:val="left" w:pos="6792"/>
        </w:tabs>
        <w:ind w:firstLine="708"/>
        <w:rPr>
          <w:sz w:val="28"/>
          <w:szCs w:val="28"/>
        </w:rPr>
      </w:pPr>
      <w:r w:rsidRPr="005B2121">
        <w:rPr>
          <w:rFonts w:ascii="Times New Roman" w:hAnsi="Times New Roman" w:cs="Times New Roman"/>
          <w:sz w:val="28"/>
          <w:szCs w:val="28"/>
        </w:rPr>
        <w:t>Рождественского сельского поселения                             Е.Н.Лютая</w:t>
      </w:r>
    </w:p>
    <w:p w:rsidR="00A36090" w:rsidRPr="005B2121" w:rsidRDefault="00A36090" w:rsidP="00A36090">
      <w:pPr>
        <w:pStyle w:val="a3"/>
        <w:tabs>
          <w:tab w:val="left" w:pos="7836"/>
        </w:tabs>
        <w:rPr>
          <w:rFonts w:cstheme="minorHAnsi"/>
        </w:rPr>
      </w:pPr>
      <w:r>
        <w:lastRenderedPageBreak/>
        <w:tab/>
      </w:r>
      <w:r w:rsidRPr="005B2121">
        <w:rPr>
          <w:rFonts w:cstheme="minorHAnsi"/>
        </w:rPr>
        <w:t>Утвержден</w:t>
      </w:r>
    </w:p>
    <w:p w:rsidR="00A36090" w:rsidRPr="005B2121" w:rsidRDefault="00A36090" w:rsidP="00A36090">
      <w:pPr>
        <w:pStyle w:val="a3"/>
        <w:tabs>
          <w:tab w:val="left" w:pos="7836"/>
        </w:tabs>
        <w:rPr>
          <w:rFonts w:cstheme="minorHAnsi"/>
        </w:rPr>
      </w:pPr>
      <w:r w:rsidRPr="005B2121">
        <w:rPr>
          <w:rFonts w:cstheme="minorHAnsi"/>
        </w:rPr>
        <w:t xml:space="preserve">                                                                                                                                                   постановлением</w:t>
      </w:r>
    </w:p>
    <w:p w:rsidR="00A36090" w:rsidRPr="005B2121" w:rsidRDefault="00A36090" w:rsidP="00A36090">
      <w:pPr>
        <w:pStyle w:val="a3"/>
        <w:tabs>
          <w:tab w:val="left" w:pos="7176"/>
        </w:tabs>
        <w:rPr>
          <w:rFonts w:cstheme="minorHAnsi"/>
        </w:rPr>
      </w:pPr>
      <w:r w:rsidRPr="005B2121">
        <w:rPr>
          <w:rFonts w:cstheme="minorHAnsi"/>
        </w:rPr>
        <w:t xml:space="preserve">                                                                                                                         администрации Рождественского</w:t>
      </w:r>
    </w:p>
    <w:p w:rsidR="00A36090" w:rsidRPr="005B2121" w:rsidRDefault="00A36090" w:rsidP="00A36090">
      <w:pPr>
        <w:pStyle w:val="a3"/>
        <w:tabs>
          <w:tab w:val="left" w:pos="5412"/>
        </w:tabs>
        <w:rPr>
          <w:rFonts w:cstheme="minorHAnsi"/>
        </w:rPr>
      </w:pPr>
      <w:r w:rsidRPr="005B2121">
        <w:rPr>
          <w:rFonts w:cstheme="minorHAnsi"/>
        </w:rPr>
        <w:t xml:space="preserve">                                                                                                        сельского поселения от № 11 от 20.02.2017.</w:t>
      </w:r>
    </w:p>
    <w:p w:rsidR="00A36090" w:rsidRPr="005B2121" w:rsidRDefault="00A36090" w:rsidP="00A36090">
      <w:pPr>
        <w:pStyle w:val="a3"/>
        <w:tabs>
          <w:tab w:val="left" w:pos="5412"/>
        </w:tabs>
        <w:rPr>
          <w:rFonts w:cstheme="minorHAnsi"/>
        </w:rPr>
      </w:pPr>
    </w:p>
    <w:p w:rsidR="00A36090" w:rsidRDefault="00A36090" w:rsidP="00A36090">
      <w:pPr>
        <w:pStyle w:val="a3"/>
        <w:tabs>
          <w:tab w:val="left" w:pos="5412"/>
        </w:tabs>
      </w:pPr>
    </w:p>
    <w:p w:rsidR="00A36090" w:rsidRDefault="00A36090" w:rsidP="00A36090">
      <w:pPr>
        <w:pStyle w:val="a3"/>
        <w:tabs>
          <w:tab w:val="left" w:pos="5412"/>
        </w:tabs>
      </w:pPr>
    </w:p>
    <w:p w:rsidR="00A36090" w:rsidRDefault="00A36090" w:rsidP="00A36090">
      <w:pPr>
        <w:pStyle w:val="a3"/>
      </w:pPr>
    </w:p>
    <w:p w:rsidR="000555EB" w:rsidRDefault="000555EB" w:rsidP="000555E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EB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0555EB" w:rsidRPr="005B2121" w:rsidRDefault="000555EB" w:rsidP="0005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21">
        <w:rPr>
          <w:rFonts w:ascii="Times New Roman" w:hAnsi="Times New Roman" w:cs="Times New Roman"/>
          <w:b/>
          <w:sz w:val="28"/>
          <w:szCs w:val="28"/>
        </w:rPr>
        <w:t>Организации и работы патрульно-маневренной группы Рождественского сельского поселения</w:t>
      </w:r>
    </w:p>
    <w:p w:rsidR="000555EB" w:rsidRDefault="000555EB" w:rsidP="00F11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C57">
        <w:rPr>
          <w:rFonts w:ascii="Times New Roman" w:hAnsi="Times New Roman" w:cs="Times New Roman"/>
          <w:sz w:val="28"/>
          <w:szCs w:val="28"/>
        </w:rPr>
        <w:t>1.Порядок разработан в целях повышения  эффективности работы органов управления и сил территориальной подсистемы</w:t>
      </w:r>
      <w:r w:rsidR="00F11C57" w:rsidRPr="00F11C57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 КЧС  (её звеньев) по выявлению ,предупреждению и ликвидации очагов природных пожаров на ранней стадии  их развития , проведения</w:t>
      </w:r>
      <w:r w:rsidR="00F11C57">
        <w:rPr>
          <w:rFonts w:ascii="Times New Roman" w:hAnsi="Times New Roman" w:cs="Times New Roman"/>
          <w:sz w:val="28"/>
          <w:szCs w:val="28"/>
        </w:rPr>
        <w:t xml:space="preserve"> профилактической  работы среди населения по недопущению сжигания растительности.</w:t>
      </w:r>
    </w:p>
    <w:p w:rsidR="00F11C57" w:rsidRDefault="00F11C57" w:rsidP="00F11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2.Патрульно-маневренные группы создаются в каждом сельском поселении , не менее одной . Количество  зависит от числа населенных пунктов и степени пожарной опасности.</w:t>
      </w:r>
    </w:p>
    <w:p w:rsidR="00BA3E6B" w:rsidRDefault="00F11C57" w:rsidP="00F11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3E6B">
        <w:rPr>
          <w:rFonts w:ascii="Times New Roman" w:hAnsi="Times New Roman" w:cs="Times New Roman"/>
          <w:sz w:val="28"/>
          <w:szCs w:val="28"/>
        </w:rPr>
        <w:t>Состав патрульно-маневренной группы определяется  главой Рождественского сельского поселения. Рекомендуемый состав:</w:t>
      </w:r>
    </w:p>
    <w:p w:rsidR="00BA3E6B" w:rsidRDefault="00BA3E6B" w:rsidP="00F11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поселения;</w:t>
      </w:r>
    </w:p>
    <w:p w:rsidR="00BA3E6B" w:rsidRDefault="00BA3E6B" w:rsidP="00F11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водитель;</w:t>
      </w:r>
    </w:p>
    <w:p w:rsidR="00BA3E6B" w:rsidRDefault="00BA3E6B" w:rsidP="00F11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 по ГО и ЧС;</w:t>
      </w:r>
    </w:p>
    <w:p w:rsidR="00BA3E6B" w:rsidRDefault="00BA3E6B" w:rsidP="00F11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 подразделения добровольной пожарной охраны.</w:t>
      </w:r>
    </w:p>
    <w:p w:rsidR="00BA3E6B" w:rsidRDefault="00BA3E6B" w:rsidP="00F11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4.Основными задачами патрульной группы являются :</w:t>
      </w:r>
    </w:p>
    <w:p w:rsidR="00BA3E6B" w:rsidRDefault="00BA3E6B" w:rsidP="00F11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6AD2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>фактов сжигания населением мусора на территории населенных пунктов Рождественского сельского поселения , загораний (горения) травы  стерни на территории поселения;</w:t>
      </w:r>
    </w:p>
    <w:p w:rsidR="00176AD2" w:rsidRDefault="00176AD2" w:rsidP="00F11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BA3E6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D6128">
        <w:rPr>
          <w:rFonts w:ascii="Times New Roman" w:hAnsi="Times New Roman" w:cs="Times New Roman"/>
          <w:sz w:val="28"/>
          <w:szCs w:val="28"/>
        </w:rPr>
        <w:t xml:space="preserve">  </w:t>
      </w:r>
      <w:r w:rsidR="00BA3E6B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0D6128">
        <w:rPr>
          <w:rFonts w:ascii="Times New Roman" w:hAnsi="Times New Roman" w:cs="Times New Roman"/>
          <w:sz w:val="28"/>
          <w:szCs w:val="28"/>
        </w:rPr>
        <w:t xml:space="preserve">  </w:t>
      </w:r>
      <w:r w:rsidR="00BA3E6B">
        <w:rPr>
          <w:rFonts w:ascii="Times New Roman" w:hAnsi="Times New Roman" w:cs="Times New Roman"/>
          <w:sz w:val="28"/>
          <w:szCs w:val="28"/>
        </w:rPr>
        <w:t xml:space="preserve">мероприятий среди </w:t>
      </w:r>
      <w:r w:rsid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BA3E6B">
        <w:rPr>
          <w:rFonts w:ascii="Times New Roman" w:hAnsi="Times New Roman" w:cs="Times New Roman"/>
          <w:sz w:val="28"/>
          <w:szCs w:val="28"/>
        </w:rPr>
        <w:t>населения по соблюдению</w:t>
      </w:r>
      <w:r w:rsidR="000D6128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режима;</w:t>
      </w:r>
    </w:p>
    <w:p w:rsidR="00F11C57" w:rsidRDefault="00176AD2" w:rsidP="00176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D2">
        <w:rPr>
          <w:rFonts w:ascii="Times New Roman" w:hAnsi="Times New Roman" w:cs="Times New Roman"/>
          <w:sz w:val="28"/>
          <w:szCs w:val="28"/>
        </w:rPr>
        <w:t>в)принятие мер по  локализации и ликвидации  выявленных загораний  и  сжигания мусора  до прибытия дополнительных  сил;</w:t>
      </w:r>
    </w:p>
    <w:p w:rsidR="00176AD2" w:rsidRDefault="00176AD2" w:rsidP="00176A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идентификация  термических точек  , определение площади пожара , направления и скорости распространения огня ;</w:t>
      </w:r>
    </w:p>
    <w:p w:rsidR="00396228" w:rsidRDefault="00176AD2" w:rsidP="00176A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д)принятие решения о необходимости привлечения дополнительных  сил и средств;</w:t>
      </w:r>
    </w:p>
    <w:p w:rsidR="00176AD2" w:rsidRPr="00176AD2" w:rsidRDefault="00396228" w:rsidP="00176A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е)передача информации дежурному ЕДДС администрации Дальнереченского муниципального района ;</w:t>
      </w:r>
      <w:r w:rsidR="0017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D2" w:rsidRDefault="00282D66" w:rsidP="0017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ж)актирование  факта возгорания , первичное  определение  возможной  причины  его возникновения и выявление лиц , виновных в совершении правонарушения , с дальнейшей передачей информации в надзорные органы.</w:t>
      </w:r>
    </w:p>
    <w:p w:rsidR="00282D66" w:rsidRPr="00282D66" w:rsidRDefault="00282D66" w:rsidP="00282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66">
        <w:rPr>
          <w:rFonts w:ascii="Times New Roman" w:hAnsi="Times New Roman" w:cs="Times New Roman"/>
          <w:sz w:val="28"/>
          <w:szCs w:val="28"/>
        </w:rPr>
        <w:t>5.Патрульно-маневренные группы оснащаются автомобилем , средствами связи (с возможностью передачи фотоматериалов) , средствами и оборудованием для тушения природных пожаров.</w:t>
      </w:r>
    </w:p>
    <w:p w:rsidR="00282D66" w:rsidRDefault="00282D66" w:rsidP="00282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6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При повышенной вероятности  возникновения п</w:t>
      </w:r>
      <w:r w:rsidR="007F38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иродных пожаров</w:t>
      </w:r>
      <w:r w:rsidR="007F38BB">
        <w:rPr>
          <w:rFonts w:ascii="Times New Roman" w:hAnsi="Times New Roman" w:cs="Times New Roman"/>
          <w:sz w:val="28"/>
          <w:szCs w:val="28"/>
        </w:rPr>
        <w:t xml:space="preserve"> (ландшафтных пожаров , сжигания прошлогодней травы  , камыша и пр.)  работа патрульных групп организуется ежедневно. Состав , маршрут движения и время работы группы планируется  заранее , на следующие сутки. Информация  передается дежурному ЕДДС администрации Дальнереченского муниципального района.</w:t>
      </w:r>
    </w:p>
    <w:p w:rsidR="007F38BB" w:rsidRDefault="007F38BB" w:rsidP="00282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  получении  сведений  о  нескольких  термических  точках  , реагирование осуществляется  на каждую из них , в первую очередь  проверяются термические  точки , расположенные в 5-ти километровой  зоне от  населенных пунктов (объектов экономики). Выезд патрульно-маневренных  групп  осуществляется по  решению  главы  Рождественского сельского поселения не позднее 10 минут с момента  получения информации  о выявленной  термической  точке.</w:t>
      </w:r>
    </w:p>
    <w:p w:rsidR="002F71C3" w:rsidRDefault="00D20F0A" w:rsidP="00282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8.По результатам  отработки термических точек  , старший патрульно – маневренной  группы проводит  анализ   реагирования  ( с приложением  актов , фотоматериалов ) и направляет </w:t>
      </w:r>
      <w:r w:rsidR="002F71C3">
        <w:rPr>
          <w:rFonts w:ascii="Times New Roman" w:hAnsi="Times New Roman" w:cs="Times New Roman"/>
          <w:sz w:val="28"/>
          <w:szCs w:val="28"/>
        </w:rPr>
        <w:t xml:space="preserve"> материалы старшему дежурному </w:t>
      </w:r>
      <w:r w:rsidR="002F71C3" w:rsidRPr="002F71C3">
        <w:rPr>
          <w:rFonts w:ascii="Times New Roman" w:hAnsi="Times New Roman" w:cs="Times New Roman"/>
          <w:sz w:val="28"/>
          <w:szCs w:val="28"/>
        </w:rPr>
        <w:t xml:space="preserve">ЕДДС администрации Дальнереченского муниципального района </w:t>
      </w:r>
    </w:p>
    <w:p w:rsidR="008A48CF" w:rsidRDefault="00D20F0A" w:rsidP="00282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A48CF">
        <w:rPr>
          <w:rFonts w:ascii="Times New Roman" w:hAnsi="Times New Roman" w:cs="Times New Roman"/>
          <w:sz w:val="28"/>
          <w:szCs w:val="28"/>
        </w:rPr>
        <w:t xml:space="preserve">Старший оперативный </w:t>
      </w:r>
      <w:r w:rsidR="008A48CF" w:rsidRPr="002F71C3">
        <w:rPr>
          <w:rFonts w:ascii="Times New Roman" w:hAnsi="Times New Roman" w:cs="Times New Roman"/>
          <w:sz w:val="28"/>
          <w:szCs w:val="28"/>
        </w:rPr>
        <w:t>дежурный ЕДДС администрации Дальнереченского муниципального района проводит с</w:t>
      </w:r>
      <w:r w:rsidR="008A48CF">
        <w:rPr>
          <w:rFonts w:ascii="Times New Roman" w:hAnsi="Times New Roman" w:cs="Times New Roman"/>
          <w:sz w:val="28"/>
          <w:szCs w:val="28"/>
        </w:rPr>
        <w:t>уточный  анализ реагирования  на термическ</w:t>
      </w:r>
      <w:r w:rsidR="002F71C3">
        <w:rPr>
          <w:rFonts w:ascii="Times New Roman" w:hAnsi="Times New Roman" w:cs="Times New Roman"/>
          <w:sz w:val="28"/>
          <w:szCs w:val="28"/>
        </w:rPr>
        <w:t xml:space="preserve">ие точки  Дальнереченского </w:t>
      </w:r>
      <w:r w:rsidR="008A48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1C3">
        <w:rPr>
          <w:rFonts w:ascii="Times New Roman" w:hAnsi="Times New Roman" w:cs="Times New Roman"/>
          <w:sz w:val="28"/>
          <w:szCs w:val="28"/>
        </w:rPr>
        <w:t>а</w:t>
      </w:r>
      <w:r w:rsidR="008A48CF">
        <w:rPr>
          <w:rFonts w:ascii="Times New Roman" w:hAnsi="Times New Roman" w:cs="Times New Roman"/>
          <w:sz w:val="28"/>
          <w:szCs w:val="28"/>
        </w:rPr>
        <w:t xml:space="preserve"> , с приложением актов , фотоматериалов и представляет   их    на  утверждение    председателю  КЧС  и    ПБ </w:t>
      </w:r>
      <w:r w:rsidR="002F71C3">
        <w:rPr>
          <w:rFonts w:ascii="Times New Roman" w:hAnsi="Times New Roman" w:cs="Times New Roman"/>
          <w:sz w:val="28"/>
          <w:szCs w:val="28"/>
        </w:rPr>
        <w:t xml:space="preserve"> </w:t>
      </w:r>
      <w:r w:rsidR="008A48CF">
        <w:rPr>
          <w:rFonts w:ascii="Times New Roman" w:hAnsi="Times New Roman" w:cs="Times New Roman"/>
          <w:sz w:val="28"/>
          <w:szCs w:val="28"/>
        </w:rPr>
        <w:t>Дальнереченского  района.</w:t>
      </w:r>
    </w:p>
    <w:p w:rsidR="00036D20" w:rsidRDefault="00195CDF" w:rsidP="00282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Обобщенный  анализ реагирования  органов управления  и  сил звена  ЧС на термические точки , выявленные на  территории Дальнереченского района  представляется  председателю КЧС и ПБ Приморского края.</w:t>
      </w:r>
    </w:p>
    <w:p w:rsidR="00036D20" w:rsidRPr="00036D20" w:rsidRDefault="00036D20" w:rsidP="00036D20"/>
    <w:p w:rsidR="00036D20" w:rsidRPr="00036D20" w:rsidRDefault="00036D20" w:rsidP="00036D20"/>
    <w:p w:rsidR="00036D20" w:rsidRPr="00036D20" w:rsidRDefault="00036D20" w:rsidP="00036D20"/>
    <w:p w:rsidR="00036D20" w:rsidRPr="00036D20" w:rsidRDefault="00036D20" w:rsidP="00036D20"/>
    <w:p w:rsidR="00036D20" w:rsidRPr="00036D20" w:rsidRDefault="00036D20" w:rsidP="00036D20"/>
    <w:p w:rsidR="00036D20" w:rsidRPr="00036D20" w:rsidRDefault="00036D20" w:rsidP="00036D20"/>
    <w:p w:rsidR="00036D20" w:rsidRPr="00036D20" w:rsidRDefault="00036D20" w:rsidP="00036D20"/>
    <w:p w:rsidR="00036D20" w:rsidRDefault="00036D20" w:rsidP="00036D20"/>
    <w:p w:rsidR="00036D20" w:rsidRDefault="00036D20" w:rsidP="00036D20"/>
    <w:p w:rsidR="00036D20" w:rsidRPr="00036D20" w:rsidRDefault="00036D20" w:rsidP="00036D20"/>
    <w:p w:rsidR="00036D20" w:rsidRDefault="00036D20" w:rsidP="00036D20">
      <w:r>
        <w:tab/>
      </w:r>
    </w:p>
    <w:p w:rsidR="00036D20" w:rsidRDefault="00036D20" w:rsidP="00036D20">
      <w:pPr>
        <w:tabs>
          <w:tab w:val="left" w:pos="7764"/>
        </w:tabs>
      </w:pPr>
      <w:r>
        <w:t xml:space="preserve">                                                                                                                                           Приложение №2</w:t>
      </w:r>
    </w:p>
    <w:p w:rsidR="00036D20" w:rsidRDefault="00036D20" w:rsidP="00036D20"/>
    <w:p w:rsidR="00036D20" w:rsidRDefault="00036D20" w:rsidP="00036D20">
      <w:pPr>
        <w:tabs>
          <w:tab w:val="left" w:pos="23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патрульно-маневренной  группы  по Рождественскому сельскому поселению</w:t>
      </w:r>
    </w:p>
    <w:p w:rsidR="00036D20" w:rsidRDefault="00036D20" w:rsidP="00036D2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579"/>
        <w:gridCol w:w="2324"/>
        <w:gridCol w:w="2539"/>
        <w:gridCol w:w="2283"/>
        <w:gridCol w:w="1846"/>
      </w:tblGrid>
      <w:tr w:rsidR="00036D20" w:rsidTr="00036D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36D20" w:rsidRDefault="0003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рабочей группы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связи,адрес проживания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036D20" w:rsidRDefault="0003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привлекаемой</w:t>
            </w: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</w:tr>
      <w:tr w:rsidR="00036D20" w:rsidTr="00036D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Рождественского сельского  поселения- Лютая  Елена Николаевна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89644336748</w:t>
            </w: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</w:t>
            </w: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</w:t>
            </w: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кв.1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20" w:rsidTr="00036D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Ивашутин Олег Русланович-депутат муниципального комитета РСП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89089990623</w:t>
            </w: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с.Рождественка,</w:t>
            </w: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ул.Партизанская,</w:t>
            </w:r>
          </w:p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6D20" w:rsidTr="00036D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 Сергей Валерьевич –член добровольной  пожарной дружины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89020797444</w:t>
            </w:r>
          </w:p>
          <w:p w:rsidR="00036D20" w:rsidRDefault="00036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с.Рождественка,</w:t>
            </w:r>
          </w:p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ул.50 лет Октября,дом № 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</w:tr>
      <w:tr w:rsidR="00036D20" w:rsidTr="00036D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Шуллер Николай Владимирович-депутат муниципального комитета РСП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89146898416</w:t>
            </w: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с.Рождественка,</w:t>
            </w: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ул.Партизанская,</w:t>
            </w:r>
          </w:p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6D20" w:rsidTr="00036D2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Выхрестюк Александр Николаевич-депутат Думы Дальнереченского муниципального района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89020684546</w:t>
            </w: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с.Рождественка,</w:t>
            </w:r>
          </w:p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ул.Молодежная,дом № 10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20" w:rsidRDefault="0003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036D20" w:rsidRDefault="0003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</w:tr>
    </w:tbl>
    <w:p w:rsidR="00036D20" w:rsidRDefault="00036D20" w:rsidP="00036D20">
      <w:pPr>
        <w:rPr>
          <w:rFonts w:ascii="Times New Roman" w:hAnsi="Times New Roman" w:cs="Times New Roman"/>
          <w:sz w:val="32"/>
          <w:szCs w:val="32"/>
        </w:rPr>
      </w:pPr>
    </w:p>
    <w:p w:rsidR="007F38BB" w:rsidRPr="00036D20" w:rsidRDefault="007F38BB" w:rsidP="00036D20">
      <w:pPr>
        <w:tabs>
          <w:tab w:val="left" w:pos="2820"/>
        </w:tabs>
      </w:pPr>
    </w:p>
    <w:sectPr w:rsidR="007F38BB" w:rsidRPr="00036D20" w:rsidSect="0037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3F9" w:rsidRDefault="000D33F9" w:rsidP="00A36090">
      <w:pPr>
        <w:spacing w:after="0" w:line="240" w:lineRule="auto"/>
      </w:pPr>
      <w:r>
        <w:separator/>
      </w:r>
    </w:p>
  </w:endnote>
  <w:endnote w:type="continuationSeparator" w:id="1">
    <w:p w:rsidR="000D33F9" w:rsidRDefault="000D33F9" w:rsidP="00A3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3F9" w:rsidRDefault="000D33F9" w:rsidP="00A36090">
      <w:pPr>
        <w:spacing w:after="0" w:line="240" w:lineRule="auto"/>
      </w:pPr>
      <w:r>
        <w:separator/>
      </w:r>
    </w:p>
  </w:footnote>
  <w:footnote w:type="continuationSeparator" w:id="1">
    <w:p w:rsidR="000D33F9" w:rsidRDefault="000D33F9" w:rsidP="00A3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55EB"/>
    <w:rsid w:val="00036D20"/>
    <w:rsid w:val="000555EB"/>
    <w:rsid w:val="000D33F9"/>
    <w:rsid w:val="000D6128"/>
    <w:rsid w:val="00176AD2"/>
    <w:rsid w:val="00193B1D"/>
    <w:rsid w:val="00195CDF"/>
    <w:rsid w:val="00282D66"/>
    <w:rsid w:val="002F71C3"/>
    <w:rsid w:val="0032369D"/>
    <w:rsid w:val="00371DCA"/>
    <w:rsid w:val="00396228"/>
    <w:rsid w:val="003F6D0D"/>
    <w:rsid w:val="005B2121"/>
    <w:rsid w:val="005F67DA"/>
    <w:rsid w:val="007F38BB"/>
    <w:rsid w:val="008A48CF"/>
    <w:rsid w:val="00A36090"/>
    <w:rsid w:val="00BA3E6B"/>
    <w:rsid w:val="00C30A3B"/>
    <w:rsid w:val="00C82332"/>
    <w:rsid w:val="00D20F0A"/>
    <w:rsid w:val="00D22433"/>
    <w:rsid w:val="00D674F9"/>
    <w:rsid w:val="00F1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C5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3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090"/>
  </w:style>
  <w:style w:type="paragraph" w:styleId="a6">
    <w:name w:val="footer"/>
    <w:basedOn w:val="a"/>
    <w:link w:val="a7"/>
    <w:uiPriority w:val="99"/>
    <w:semiHidden/>
    <w:unhideWhenUsed/>
    <w:rsid w:val="00A3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090"/>
  </w:style>
  <w:style w:type="paragraph" w:styleId="a8">
    <w:name w:val="Body Text"/>
    <w:basedOn w:val="a"/>
    <w:link w:val="a9"/>
    <w:unhideWhenUsed/>
    <w:rsid w:val="005B21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B21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B2121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rsid w:val="005B21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aa">
    <w:name w:val="Стиль"/>
    <w:rsid w:val="005B2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B2121"/>
    <w:rPr>
      <w:i/>
      <w:iCs/>
    </w:rPr>
  </w:style>
  <w:style w:type="table" w:styleId="ac">
    <w:name w:val="Table Grid"/>
    <w:basedOn w:val="a1"/>
    <w:uiPriority w:val="59"/>
    <w:rsid w:val="00036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2017-02-21T06:27:00Z</dcterms:created>
  <dcterms:modified xsi:type="dcterms:W3CDTF">2017-02-21T06:27:00Z</dcterms:modified>
</cp:coreProperties>
</file>