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A15" w:rsidRDefault="00020A15" w:rsidP="00E2006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Полномоч</w:t>
      </w:r>
      <w:r w:rsidR="00CD3EFD">
        <w:rPr>
          <w:rFonts w:ascii="Times New Roman" w:hAnsi="Times New Roman" w:cs="Times New Roman"/>
          <w:b/>
          <w:i/>
          <w:sz w:val="26"/>
          <w:szCs w:val="26"/>
        </w:rPr>
        <w:t>ия главы администрации Рождественского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6"/>
          <w:szCs w:val="26"/>
        </w:rPr>
        <w:t xml:space="preserve"> сельского поселения.</w:t>
      </w:r>
    </w:p>
    <w:p w:rsidR="00E20067" w:rsidRDefault="00E20067" w:rsidP="00E2006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20A15" w:rsidRDefault="00020A15" w:rsidP="00020A15">
      <w:pPr>
        <w:ind w:firstLine="706"/>
        <w:jc w:val="both"/>
        <w:rPr>
          <w:sz w:val="26"/>
        </w:rPr>
      </w:pPr>
      <w:r>
        <w:rPr>
          <w:sz w:val="26"/>
          <w:szCs w:val="26"/>
        </w:rPr>
        <w:t>1.</w:t>
      </w:r>
      <w:r>
        <w:rPr>
          <w:sz w:val="26"/>
        </w:rPr>
        <w:t>Глава администрации поселения осуществляет следующие полномочия:</w:t>
      </w:r>
    </w:p>
    <w:p w:rsidR="00020A15" w:rsidRDefault="00020A15" w:rsidP="00020A15">
      <w:pPr>
        <w:widowControl w:val="0"/>
        <w:numPr>
          <w:ilvl w:val="0"/>
          <w:numId w:val="1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left="706"/>
        <w:jc w:val="both"/>
        <w:rPr>
          <w:spacing w:val="-11"/>
          <w:sz w:val="26"/>
          <w:szCs w:val="26"/>
        </w:rPr>
      </w:pPr>
      <w:r>
        <w:rPr>
          <w:sz w:val="26"/>
          <w:szCs w:val="26"/>
        </w:rPr>
        <w:t xml:space="preserve"> руководит ее деятельностью в соответствии с настоящим Уставом;</w:t>
      </w:r>
    </w:p>
    <w:p w:rsidR="00020A15" w:rsidRDefault="00020A15" w:rsidP="00020A1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6"/>
        <w:jc w:val="both"/>
        <w:rPr>
          <w:spacing w:val="-3"/>
          <w:sz w:val="26"/>
          <w:szCs w:val="26"/>
        </w:rPr>
      </w:pPr>
      <w:r>
        <w:rPr>
          <w:sz w:val="26"/>
          <w:szCs w:val="26"/>
        </w:rPr>
        <w:t>назначает на должность и освобождает от должности служащих администрации;</w:t>
      </w:r>
    </w:p>
    <w:p w:rsidR="00020A15" w:rsidRDefault="00020A15" w:rsidP="00020A15">
      <w:pPr>
        <w:widowControl w:val="0"/>
        <w:numPr>
          <w:ilvl w:val="0"/>
          <w:numId w:val="1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firstLine="706"/>
        <w:jc w:val="both"/>
        <w:rPr>
          <w:spacing w:val="-6"/>
          <w:sz w:val="26"/>
          <w:szCs w:val="26"/>
        </w:rPr>
      </w:pPr>
      <w:r>
        <w:rPr>
          <w:spacing w:val="-1"/>
          <w:sz w:val="26"/>
          <w:szCs w:val="26"/>
        </w:rPr>
        <w:t>принимает меры поощрения и дисциплинарной ответственности к муниципальным служащим;</w:t>
      </w:r>
    </w:p>
    <w:p w:rsidR="00020A15" w:rsidRDefault="00020A15" w:rsidP="00020A15">
      <w:pPr>
        <w:shd w:val="clear" w:color="auto" w:fill="FFFFFF"/>
        <w:tabs>
          <w:tab w:val="left" w:pos="0"/>
        </w:tabs>
        <w:ind w:left="10" w:right="19" w:firstLine="696"/>
        <w:jc w:val="both"/>
        <w:rPr>
          <w:sz w:val="26"/>
          <w:szCs w:val="26"/>
        </w:rPr>
      </w:pPr>
      <w:r>
        <w:rPr>
          <w:spacing w:val="-3"/>
          <w:sz w:val="26"/>
          <w:szCs w:val="26"/>
        </w:rPr>
        <w:t>4)</w:t>
      </w:r>
      <w:r>
        <w:rPr>
          <w:sz w:val="26"/>
          <w:szCs w:val="26"/>
        </w:rPr>
        <w:tab/>
        <w:t>принимает меры по обеспечению и защите интересов поселения в суде, а также органах государственной власти и управления;</w:t>
      </w:r>
    </w:p>
    <w:p w:rsidR="00020A15" w:rsidRDefault="00020A15" w:rsidP="00020A15">
      <w:pPr>
        <w:widowControl w:val="0"/>
        <w:numPr>
          <w:ilvl w:val="0"/>
          <w:numId w:val="2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ind w:left="710"/>
        <w:jc w:val="both"/>
        <w:rPr>
          <w:spacing w:val="-9"/>
          <w:sz w:val="26"/>
          <w:szCs w:val="26"/>
        </w:rPr>
      </w:pPr>
      <w:r>
        <w:rPr>
          <w:sz w:val="26"/>
          <w:szCs w:val="26"/>
        </w:rPr>
        <w:t xml:space="preserve"> подписывает договоры и соглашения;</w:t>
      </w:r>
    </w:p>
    <w:p w:rsidR="00020A15" w:rsidRDefault="00020A15" w:rsidP="00020A15">
      <w:pPr>
        <w:widowControl w:val="0"/>
        <w:numPr>
          <w:ilvl w:val="0"/>
          <w:numId w:val="3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ind w:left="10" w:right="19" w:firstLine="701"/>
        <w:jc w:val="both"/>
        <w:rPr>
          <w:spacing w:val="-6"/>
          <w:sz w:val="26"/>
          <w:szCs w:val="26"/>
        </w:rPr>
      </w:pPr>
      <w:r>
        <w:rPr>
          <w:spacing w:val="-1"/>
          <w:sz w:val="26"/>
          <w:szCs w:val="26"/>
        </w:rPr>
        <w:t xml:space="preserve">представляет на утверждение муниципального комитета проект бюджета поселения и отчет об его </w:t>
      </w:r>
      <w:r>
        <w:rPr>
          <w:sz w:val="26"/>
          <w:szCs w:val="26"/>
        </w:rPr>
        <w:t>исполнении;</w:t>
      </w:r>
    </w:p>
    <w:p w:rsidR="00020A15" w:rsidRDefault="00020A15" w:rsidP="00020A15">
      <w:pPr>
        <w:widowControl w:val="0"/>
        <w:numPr>
          <w:ilvl w:val="0"/>
          <w:numId w:val="3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ind w:left="10" w:right="10" w:firstLine="701"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>представляет на рассмотрение муниципального комитета проекты нормативных актов о введении или отмене местных налогов и сборов, а также другие правовые акты, предусматривающие расходы, покрываемые за счет бюджета поселения;</w:t>
      </w:r>
    </w:p>
    <w:p w:rsidR="00020A15" w:rsidRDefault="00020A15" w:rsidP="00020A15">
      <w:pPr>
        <w:shd w:val="clear" w:color="auto" w:fill="FFFFFF"/>
        <w:tabs>
          <w:tab w:val="left" w:pos="1042"/>
        </w:tabs>
        <w:ind w:left="10" w:right="14" w:firstLine="710"/>
        <w:jc w:val="both"/>
        <w:rPr>
          <w:sz w:val="26"/>
          <w:szCs w:val="26"/>
        </w:rPr>
      </w:pPr>
      <w:r>
        <w:rPr>
          <w:spacing w:val="-10"/>
          <w:sz w:val="26"/>
          <w:szCs w:val="26"/>
        </w:rPr>
        <w:t>8)</w:t>
      </w:r>
      <w:r>
        <w:rPr>
          <w:sz w:val="26"/>
          <w:szCs w:val="26"/>
        </w:rPr>
        <w:tab/>
        <w:t>представляет на утверждение муниципального комитета планы и программы социально-экономического развития поселения, отчеты об их исполнении;</w:t>
      </w:r>
    </w:p>
    <w:p w:rsidR="00020A15" w:rsidRDefault="00020A15" w:rsidP="00020A15">
      <w:pPr>
        <w:shd w:val="clear" w:color="auto" w:fill="FFFFFF"/>
        <w:tabs>
          <w:tab w:val="left" w:pos="979"/>
        </w:tabs>
        <w:ind w:left="14" w:right="14" w:firstLine="701"/>
        <w:jc w:val="both"/>
        <w:rPr>
          <w:sz w:val="26"/>
          <w:szCs w:val="26"/>
        </w:rPr>
      </w:pPr>
      <w:r>
        <w:rPr>
          <w:spacing w:val="-7"/>
          <w:sz w:val="26"/>
          <w:szCs w:val="26"/>
        </w:rPr>
        <w:t>9)</w:t>
      </w:r>
      <w:r>
        <w:rPr>
          <w:sz w:val="26"/>
          <w:szCs w:val="26"/>
        </w:rPr>
        <w:tab/>
        <w:t xml:space="preserve">организует и обеспечивает исполнение отдельных государственных полномочий, переданных в </w:t>
      </w:r>
      <w:r>
        <w:rPr>
          <w:spacing w:val="-1"/>
          <w:sz w:val="26"/>
          <w:szCs w:val="26"/>
        </w:rPr>
        <w:t>ведение поселения в случаях принятия соответствующего федерального закона или закона Приморского края;</w:t>
      </w:r>
    </w:p>
    <w:p w:rsidR="00020A15" w:rsidRDefault="00020A15" w:rsidP="00020A15">
      <w:pPr>
        <w:shd w:val="clear" w:color="auto" w:fill="FFFFFF"/>
        <w:tabs>
          <w:tab w:val="left" w:pos="1056"/>
        </w:tabs>
        <w:ind w:left="14" w:right="19" w:firstLine="715"/>
        <w:jc w:val="both"/>
        <w:rPr>
          <w:sz w:val="26"/>
          <w:szCs w:val="26"/>
        </w:rPr>
      </w:pPr>
      <w:r>
        <w:rPr>
          <w:spacing w:val="-8"/>
          <w:sz w:val="26"/>
          <w:szCs w:val="26"/>
        </w:rPr>
        <w:t xml:space="preserve">10) </w:t>
      </w:r>
      <w:r>
        <w:rPr>
          <w:sz w:val="26"/>
          <w:szCs w:val="26"/>
        </w:rPr>
        <w:tab/>
        <w:t>получает от предприятий, учреждений и организаций, расположенных на территории поселения, сведения, необходимые для анализа социально-экономического развития поселения;</w:t>
      </w:r>
    </w:p>
    <w:p w:rsidR="00020A15" w:rsidRDefault="00020A15" w:rsidP="00020A15">
      <w:pPr>
        <w:shd w:val="clear" w:color="auto" w:fill="FFFFFF"/>
        <w:tabs>
          <w:tab w:val="left" w:pos="1133"/>
        </w:tabs>
        <w:ind w:left="14" w:right="14" w:firstLine="725"/>
        <w:jc w:val="both"/>
        <w:rPr>
          <w:sz w:val="26"/>
          <w:szCs w:val="26"/>
        </w:rPr>
      </w:pPr>
      <w:r>
        <w:rPr>
          <w:spacing w:val="-13"/>
          <w:sz w:val="26"/>
          <w:szCs w:val="26"/>
        </w:rPr>
        <w:t>11)</w:t>
      </w:r>
      <w:r>
        <w:rPr>
          <w:sz w:val="26"/>
          <w:szCs w:val="26"/>
        </w:rPr>
        <w:tab/>
        <w:t>возглавляет и координирует деятельность по предотвращению чрезвычайных ситуаций в поселении и ликвидации их последствий;</w:t>
      </w:r>
    </w:p>
    <w:p w:rsidR="00020A15" w:rsidRDefault="00020A15" w:rsidP="00020A15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left="10" w:right="14" w:firstLine="720"/>
        <w:jc w:val="both"/>
        <w:rPr>
          <w:spacing w:val="-8"/>
          <w:sz w:val="26"/>
          <w:szCs w:val="26"/>
        </w:rPr>
      </w:pPr>
      <w:r>
        <w:rPr>
          <w:sz w:val="26"/>
          <w:szCs w:val="26"/>
        </w:rPr>
        <w:t xml:space="preserve"> 12) осуществляет личный прием граждан не реже одного раза в месяц, рассматривает предложения, заявления и жалобы граждан, принимает по ним решения;</w:t>
      </w:r>
    </w:p>
    <w:p w:rsidR="00020A15" w:rsidRDefault="00020A15" w:rsidP="00020A15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left="10" w:right="14" w:firstLine="720"/>
        <w:jc w:val="both"/>
        <w:rPr>
          <w:spacing w:val="-9"/>
          <w:sz w:val="26"/>
          <w:szCs w:val="26"/>
        </w:rPr>
      </w:pPr>
      <w:r>
        <w:rPr>
          <w:spacing w:val="-1"/>
          <w:sz w:val="26"/>
          <w:szCs w:val="26"/>
        </w:rPr>
        <w:t xml:space="preserve">13) принимает меры к сохранению, реконструкции и использованию памятников истории и культуры </w:t>
      </w:r>
      <w:r>
        <w:rPr>
          <w:sz w:val="26"/>
          <w:szCs w:val="26"/>
        </w:rPr>
        <w:t>поселения;</w:t>
      </w:r>
    </w:p>
    <w:p w:rsidR="00020A15" w:rsidRDefault="00020A15" w:rsidP="00020A15">
      <w:pPr>
        <w:ind w:firstLine="730"/>
        <w:jc w:val="both"/>
        <w:rPr>
          <w:sz w:val="26"/>
        </w:rPr>
      </w:pPr>
      <w:r>
        <w:rPr>
          <w:sz w:val="26"/>
        </w:rPr>
        <w:t>14) осуществляет иные полномочия в соответствии с федеральными законами, законами Приморского края, настоящим Уставом.</w:t>
      </w:r>
    </w:p>
    <w:p w:rsidR="002C7ACE" w:rsidRDefault="002C7ACE"/>
    <w:sectPr w:rsidR="002C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71F"/>
    <w:multiLevelType w:val="singleLevel"/>
    <w:tmpl w:val="C6400142"/>
    <w:lvl w:ilvl="0">
      <w:start w:val="5"/>
      <w:numFmt w:val="decimal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E33315E"/>
    <w:multiLevelType w:val="singleLevel"/>
    <w:tmpl w:val="522CE522"/>
    <w:lvl w:ilvl="0">
      <w:start w:val="1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5"/>
    </w:lvlOverride>
  </w:num>
  <w:num w:numId="3">
    <w:abstractNumId w:val="0"/>
    <w:lvlOverride w:ilvl="0">
      <w:lvl w:ilvl="0">
        <w:start w:val="5"/>
        <w:numFmt w:val="decimal"/>
        <w:lvlText w:val="%1)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41"/>
    <w:rsid w:val="00020A15"/>
    <w:rsid w:val="002C7ACE"/>
    <w:rsid w:val="00545141"/>
    <w:rsid w:val="00B9749E"/>
    <w:rsid w:val="00CD3EFD"/>
    <w:rsid w:val="00E20067"/>
    <w:rsid w:val="00E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7438"/>
  <w15:docId w15:val="{18B64A67-0F29-4870-A4CF-F814F239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A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0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2023-06-23T05:34:00Z</dcterms:created>
  <dcterms:modified xsi:type="dcterms:W3CDTF">2023-06-23T05:37:00Z</dcterms:modified>
</cp:coreProperties>
</file>