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D90" w:rsidRPr="00FA7D90" w:rsidRDefault="00C55F16" w:rsidP="00FA7D90">
      <w:pPr>
        <w:jc w:val="center"/>
        <w:rPr>
          <w:b/>
          <w:sz w:val="28"/>
          <w:szCs w:val="28"/>
        </w:rPr>
      </w:pPr>
      <w:r>
        <w:rPr>
          <w:b/>
          <w:sz w:val="28"/>
          <w:szCs w:val="28"/>
        </w:rPr>
        <w:t xml:space="preserve">АДМИНИСТРАЦИЯ РОЖДЕСТВЕНСКОГО </w:t>
      </w:r>
      <w:r w:rsidR="00FA7D90" w:rsidRPr="00FA7D90">
        <w:rPr>
          <w:b/>
          <w:sz w:val="28"/>
          <w:szCs w:val="28"/>
        </w:rPr>
        <w:t>СЕЛЬСКОГО ПОСЕЛЕНИЯ</w:t>
      </w:r>
    </w:p>
    <w:p w:rsidR="00FA7D90" w:rsidRPr="00FA7D90" w:rsidRDefault="00FA7D90" w:rsidP="00FA7D90">
      <w:pPr>
        <w:jc w:val="center"/>
        <w:rPr>
          <w:b/>
          <w:sz w:val="28"/>
          <w:szCs w:val="28"/>
        </w:rPr>
      </w:pPr>
      <w:r w:rsidRPr="00FA7D90">
        <w:rPr>
          <w:b/>
          <w:sz w:val="28"/>
          <w:szCs w:val="28"/>
        </w:rPr>
        <w:t>ДАЛЬНЕРЕЧЕНСКОГО МУНИЦИПАЛЬНОГО РАЙОНА</w:t>
      </w:r>
    </w:p>
    <w:p w:rsidR="00FA7D90" w:rsidRPr="00FA7D90" w:rsidRDefault="00FA7D90" w:rsidP="00FA7D90">
      <w:pPr>
        <w:jc w:val="center"/>
        <w:rPr>
          <w:b/>
          <w:sz w:val="28"/>
          <w:szCs w:val="28"/>
        </w:rPr>
      </w:pPr>
      <w:r w:rsidRPr="00FA7D90">
        <w:rPr>
          <w:b/>
          <w:sz w:val="28"/>
          <w:szCs w:val="28"/>
        </w:rPr>
        <w:t>ПРИМОРСКОГО КРАЯ</w:t>
      </w:r>
    </w:p>
    <w:p w:rsidR="00FA7D90" w:rsidRPr="00FA7D90" w:rsidRDefault="00FA7D90" w:rsidP="00FA7D90">
      <w:pPr>
        <w:jc w:val="center"/>
        <w:rPr>
          <w:b/>
          <w:sz w:val="28"/>
          <w:szCs w:val="28"/>
        </w:rPr>
      </w:pPr>
    </w:p>
    <w:p w:rsidR="00FA7D90" w:rsidRPr="00FA7D90" w:rsidRDefault="00FA7D90" w:rsidP="00FA7D90">
      <w:pPr>
        <w:jc w:val="center"/>
        <w:rPr>
          <w:b/>
          <w:bCs/>
          <w:sz w:val="28"/>
          <w:szCs w:val="28"/>
        </w:rPr>
      </w:pPr>
      <w:r w:rsidRPr="00FA7D90">
        <w:rPr>
          <w:sz w:val="28"/>
          <w:szCs w:val="28"/>
        </w:rPr>
        <w:t xml:space="preserve">    </w:t>
      </w:r>
      <w:r w:rsidRPr="00FA7D90">
        <w:rPr>
          <w:b/>
          <w:bCs/>
          <w:sz w:val="28"/>
          <w:szCs w:val="28"/>
        </w:rPr>
        <w:t>ПОСТАНОВЛЕНИЕ</w:t>
      </w:r>
    </w:p>
    <w:p w:rsidR="00FA7D90" w:rsidRPr="00FA7D90" w:rsidRDefault="00FA7D90" w:rsidP="00FA7D90">
      <w:pPr>
        <w:jc w:val="center"/>
        <w:rPr>
          <w:b/>
          <w:sz w:val="24"/>
          <w:szCs w:val="24"/>
        </w:rPr>
      </w:pPr>
    </w:p>
    <w:p w:rsidR="00FA7D90" w:rsidRPr="00FA7D90" w:rsidRDefault="00FA7D90" w:rsidP="00FA7D90">
      <w:pPr>
        <w:rPr>
          <w:b/>
          <w:sz w:val="24"/>
          <w:szCs w:val="24"/>
        </w:rPr>
      </w:pPr>
      <w:r>
        <w:rPr>
          <w:b/>
          <w:sz w:val="24"/>
          <w:szCs w:val="24"/>
        </w:rPr>
        <w:t>28</w:t>
      </w:r>
      <w:r w:rsidRPr="00FA7D90">
        <w:rPr>
          <w:b/>
          <w:sz w:val="24"/>
          <w:szCs w:val="24"/>
        </w:rPr>
        <w:t xml:space="preserve"> </w:t>
      </w:r>
      <w:r>
        <w:rPr>
          <w:b/>
          <w:sz w:val="24"/>
          <w:szCs w:val="24"/>
        </w:rPr>
        <w:t>декабря</w:t>
      </w:r>
      <w:r w:rsidRPr="00FA7D90">
        <w:rPr>
          <w:b/>
          <w:sz w:val="24"/>
          <w:szCs w:val="24"/>
        </w:rPr>
        <w:t xml:space="preserve"> 2021 г.                   </w:t>
      </w:r>
      <w:r w:rsidR="00C55F16">
        <w:rPr>
          <w:b/>
          <w:sz w:val="24"/>
          <w:szCs w:val="24"/>
        </w:rPr>
        <w:t xml:space="preserve">                      с. Рождественка</w:t>
      </w:r>
      <w:r w:rsidRPr="00FA7D90">
        <w:rPr>
          <w:b/>
          <w:sz w:val="24"/>
          <w:szCs w:val="24"/>
        </w:rPr>
        <w:t xml:space="preserve">                                                      №</w:t>
      </w:r>
      <w:r w:rsidR="00C55F16">
        <w:rPr>
          <w:b/>
          <w:sz w:val="24"/>
          <w:szCs w:val="24"/>
        </w:rPr>
        <w:t xml:space="preserve"> 56-па</w:t>
      </w:r>
    </w:p>
    <w:p w:rsidR="00FA7D90" w:rsidRPr="00FA7D90" w:rsidRDefault="00FA7D90" w:rsidP="00FA7D90">
      <w:pPr>
        <w:rPr>
          <w:sz w:val="28"/>
          <w:szCs w:val="28"/>
        </w:rPr>
      </w:pPr>
    </w:p>
    <w:p w:rsidR="006866D4" w:rsidRPr="00FA7D90" w:rsidRDefault="003615F6" w:rsidP="00FA7D90">
      <w:pPr>
        <w:jc w:val="center"/>
        <w:rPr>
          <w:b/>
          <w:color w:val="000000"/>
          <w:sz w:val="28"/>
          <w:szCs w:val="28"/>
        </w:rPr>
      </w:pPr>
      <w:r w:rsidRPr="00FA7D90">
        <w:rPr>
          <w:b/>
          <w:color w:val="000000"/>
          <w:sz w:val="28"/>
          <w:szCs w:val="28"/>
        </w:rPr>
        <w:t>О создании в целях пожаротушения условий для забора</w:t>
      </w:r>
      <w:r w:rsidR="00FA7D90">
        <w:rPr>
          <w:b/>
          <w:color w:val="000000"/>
          <w:sz w:val="28"/>
          <w:szCs w:val="28"/>
        </w:rPr>
        <w:t xml:space="preserve"> </w:t>
      </w:r>
      <w:r w:rsidRPr="00FA7D90">
        <w:rPr>
          <w:b/>
          <w:color w:val="000000"/>
          <w:sz w:val="28"/>
          <w:szCs w:val="28"/>
        </w:rPr>
        <w:t>в любое время года</w:t>
      </w:r>
      <w:r w:rsidR="00FA3CCD" w:rsidRPr="00FA7D90">
        <w:rPr>
          <w:b/>
          <w:color w:val="000000"/>
          <w:sz w:val="28"/>
          <w:szCs w:val="28"/>
        </w:rPr>
        <w:t xml:space="preserve"> </w:t>
      </w:r>
      <w:r w:rsidRPr="00FA7D90">
        <w:rPr>
          <w:b/>
          <w:color w:val="000000"/>
          <w:sz w:val="28"/>
          <w:szCs w:val="28"/>
        </w:rPr>
        <w:t>воды из источников наружного</w:t>
      </w:r>
      <w:r w:rsidR="00FA7D90">
        <w:rPr>
          <w:b/>
          <w:color w:val="000000"/>
          <w:sz w:val="28"/>
          <w:szCs w:val="28"/>
        </w:rPr>
        <w:t xml:space="preserve"> </w:t>
      </w:r>
      <w:r w:rsidRPr="00FA7D90">
        <w:rPr>
          <w:b/>
          <w:color w:val="000000"/>
          <w:sz w:val="28"/>
          <w:szCs w:val="28"/>
        </w:rPr>
        <w:t>противопожарного водоснабжения, расположенных</w:t>
      </w:r>
      <w:r w:rsidR="00FA7D90">
        <w:rPr>
          <w:b/>
          <w:color w:val="000000"/>
          <w:sz w:val="28"/>
          <w:szCs w:val="28"/>
        </w:rPr>
        <w:t xml:space="preserve"> </w:t>
      </w:r>
      <w:r w:rsidR="00C55F16">
        <w:rPr>
          <w:rFonts w:eastAsia="Calibri"/>
          <w:b/>
          <w:bCs/>
          <w:sz w:val="28"/>
          <w:szCs w:val="28"/>
        </w:rPr>
        <w:t xml:space="preserve">на территории </w:t>
      </w:r>
      <w:proofErr w:type="gramStart"/>
      <w:r w:rsidR="00C55F16">
        <w:rPr>
          <w:rFonts w:eastAsia="Calibri"/>
          <w:b/>
          <w:bCs/>
          <w:sz w:val="28"/>
          <w:szCs w:val="28"/>
        </w:rPr>
        <w:t>Рождественского</w:t>
      </w:r>
      <w:r w:rsidR="00FA7D90" w:rsidRPr="00FA7D90">
        <w:rPr>
          <w:rFonts w:eastAsia="Calibri"/>
          <w:b/>
          <w:bCs/>
          <w:sz w:val="28"/>
          <w:szCs w:val="28"/>
        </w:rPr>
        <w:t xml:space="preserve">  сельского</w:t>
      </w:r>
      <w:proofErr w:type="gramEnd"/>
      <w:r w:rsidR="00FA7D90" w:rsidRPr="00FA7D90">
        <w:rPr>
          <w:rFonts w:eastAsia="Calibri"/>
          <w:b/>
          <w:bCs/>
          <w:sz w:val="28"/>
          <w:szCs w:val="28"/>
        </w:rPr>
        <w:t xml:space="preserve"> поселения</w:t>
      </w:r>
    </w:p>
    <w:p w:rsidR="00FA7D90" w:rsidRDefault="00FA7D90">
      <w:pPr>
        <w:ind w:firstLine="567"/>
        <w:jc w:val="both"/>
        <w:rPr>
          <w:color w:val="000000"/>
          <w:sz w:val="26"/>
          <w:szCs w:val="26"/>
        </w:rPr>
      </w:pPr>
    </w:p>
    <w:p w:rsidR="009F2647" w:rsidRPr="001C33A6" w:rsidRDefault="003615F6">
      <w:pPr>
        <w:ind w:firstLine="567"/>
        <w:jc w:val="both"/>
        <w:rPr>
          <w:rFonts w:eastAsia="Arial Unicode MS"/>
          <w:sz w:val="28"/>
          <w:szCs w:val="28"/>
        </w:rPr>
      </w:pPr>
      <w:r w:rsidRPr="001C33A6">
        <w:rPr>
          <w:color w:val="000000"/>
          <w:sz w:val="28"/>
          <w:szCs w:val="28"/>
        </w:rPr>
        <w:t xml:space="preserve">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w:t>
      </w:r>
      <w:r w:rsidR="00C55F16">
        <w:rPr>
          <w:color w:val="000000"/>
          <w:sz w:val="28"/>
          <w:szCs w:val="28"/>
        </w:rPr>
        <w:t>Рождественского</w:t>
      </w:r>
      <w:r w:rsidR="001C33A6">
        <w:rPr>
          <w:color w:val="000000"/>
          <w:sz w:val="28"/>
          <w:szCs w:val="28"/>
        </w:rPr>
        <w:t xml:space="preserve"> сельского </w:t>
      </w:r>
      <w:r w:rsidR="00C55F16">
        <w:rPr>
          <w:color w:val="000000"/>
          <w:sz w:val="28"/>
          <w:szCs w:val="28"/>
        </w:rPr>
        <w:t>поселения</w:t>
      </w:r>
      <w:r w:rsidR="00C55F16" w:rsidRPr="001C33A6">
        <w:rPr>
          <w:sz w:val="28"/>
          <w:szCs w:val="28"/>
        </w:rPr>
        <w:t>, руководствуясь</w:t>
      </w:r>
      <w:r w:rsidRPr="001C33A6">
        <w:rPr>
          <w:sz w:val="28"/>
          <w:szCs w:val="28"/>
        </w:rPr>
        <w:t xml:space="preserve"> Уставом </w:t>
      </w:r>
      <w:r w:rsidR="00C55F16">
        <w:rPr>
          <w:color w:val="000000"/>
          <w:sz w:val="28"/>
          <w:szCs w:val="28"/>
        </w:rPr>
        <w:t>Рождественского</w:t>
      </w:r>
      <w:r w:rsidR="001C33A6">
        <w:rPr>
          <w:color w:val="000000"/>
          <w:sz w:val="28"/>
          <w:szCs w:val="28"/>
        </w:rPr>
        <w:t xml:space="preserve"> сельского поселения</w:t>
      </w:r>
      <w:r w:rsidR="00C55F16">
        <w:rPr>
          <w:sz w:val="28"/>
          <w:szCs w:val="28"/>
        </w:rPr>
        <w:t>, Администрация Рождественского</w:t>
      </w:r>
      <w:r w:rsidR="001C33A6">
        <w:rPr>
          <w:color w:val="000000"/>
          <w:sz w:val="28"/>
          <w:szCs w:val="28"/>
        </w:rPr>
        <w:t xml:space="preserve"> сельского поселения</w:t>
      </w:r>
      <w:r w:rsidR="00FA3CCD" w:rsidRPr="001C33A6">
        <w:rPr>
          <w:sz w:val="28"/>
          <w:szCs w:val="28"/>
        </w:rPr>
        <w:t xml:space="preserve"> постановляет</w:t>
      </w:r>
      <w:r w:rsidRPr="001C33A6">
        <w:rPr>
          <w:sz w:val="28"/>
          <w:szCs w:val="28"/>
        </w:rPr>
        <w:t>:</w:t>
      </w:r>
    </w:p>
    <w:p w:rsidR="009F2647" w:rsidRPr="001C33A6" w:rsidRDefault="003615F6">
      <w:pPr>
        <w:ind w:firstLine="567"/>
        <w:jc w:val="both"/>
        <w:rPr>
          <w:sz w:val="28"/>
          <w:szCs w:val="28"/>
        </w:rPr>
      </w:pPr>
      <w:r w:rsidRPr="001C33A6">
        <w:rPr>
          <w:color w:val="000000"/>
          <w:sz w:val="28"/>
          <w:szCs w:val="28"/>
        </w:rPr>
        <w:t xml:space="preserve">1. Утвердить Правила учёта и проверки наружного противопожарного водоснабжения на территории </w:t>
      </w:r>
      <w:r w:rsidR="00C55F16">
        <w:rPr>
          <w:color w:val="000000"/>
          <w:sz w:val="28"/>
          <w:szCs w:val="28"/>
        </w:rPr>
        <w:t>Рождественского</w:t>
      </w:r>
      <w:r w:rsidR="001C33A6">
        <w:rPr>
          <w:color w:val="000000"/>
          <w:sz w:val="28"/>
          <w:szCs w:val="28"/>
        </w:rPr>
        <w:t xml:space="preserve"> сельского поселения</w:t>
      </w:r>
      <w:r w:rsidRPr="001C33A6">
        <w:rPr>
          <w:color w:val="000000"/>
          <w:sz w:val="28"/>
          <w:szCs w:val="28"/>
        </w:rPr>
        <w:t xml:space="preserve"> согласно приложению 1.</w:t>
      </w:r>
    </w:p>
    <w:p w:rsidR="009F2647" w:rsidRPr="001C33A6" w:rsidRDefault="003615F6">
      <w:pPr>
        <w:ind w:firstLine="567"/>
        <w:jc w:val="both"/>
        <w:rPr>
          <w:color w:val="000000"/>
          <w:sz w:val="28"/>
          <w:szCs w:val="28"/>
        </w:rPr>
      </w:pPr>
      <w:r w:rsidRPr="001C33A6">
        <w:rPr>
          <w:color w:val="000000"/>
          <w:sz w:val="28"/>
          <w:szCs w:val="28"/>
        </w:rPr>
        <w:t>2. Проводить два раза в год проверку всех источников наружного противоп</w:t>
      </w:r>
      <w:r w:rsidR="001C33A6">
        <w:rPr>
          <w:color w:val="000000"/>
          <w:sz w:val="28"/>
          <w:szCs w:val="28"/>
        </w:rPr>
        <w:t>ожарного водоснабжения на террит</w:t>
      </w:r>
      <w:r w:rsidRPr="001C33A6">
        <w:rPr>
          <w:color w:val="000000"/>
          <w:sz w:val="28"/>
          <w:szCs w:val="28"/>
        </w:rPr>
        <w:t xml:space="preserve">ории </w:t>
      </w:r>
      <w:r w:rsidR="00C55F16">
        <w:rPr>
          <w:color w:val="000000"/>
          <w:sz w:val="28"/>
          <w:szCs w:val="28"/>
        </w:rPr>
        <w:t>Рождественского</w:t>
      </w:r>
      <w:r w:rsidR="001C33A6">
        <w:rPr>
          <w:color w:val="000000"/>
          <w:sz w:val="28"/>
          <w:szCs w:val="28"/>
        </w:rPr>
        <w:t xml:space="preserve"> сельского поселения</w:t>
      </w:r>
      <w:r w:rsidRPr="001C33A6">
        <w:rPr>
          <w:color w:val="000000"/>
          <w:sz w:val="28"/>
          <w:szCs w:val="28"/>
        </w:rPr>
        <w:t>, независимо от их ведомственной принадлежности и организационно – правовой формы, результаты проверки оформлять актом.</w:t>
      </w:r>
    </w:p>
    <w:p w:rsidR="009F2647" w:rsidRPr="001C33A6" w:rsidRDefault="003615F6">
      <w:pPr>
        <w:ind w:firstLine="567"/>
        <w:jc w:val="both"/>
        <w:rPr>
          <w:color w:val="000000"/>
          <w:sz w:val="28"/>
          <w:szCs w:val="28"/>
        </w:rPr>
      </w:pPr>
      <w:r w:rsidRPr="001C33A6">
        <w:rPr>
          <w:color w:val="000000"/>
          <w:sz w:val="28"/>
          <w:szCs w:val="28"/>
        </w:rPr>
        <w:t xml:space="preserve">3. Администрации </w:t>
      </w:r>
      <w:r w:rsidR="00C55F16">
        <w:rPr>
          <w:color w:val="000000"/>
          <w:sz w:val="28"/>
          <w:szCs w:val="28"/>
        </w:rPr>
        <w:t>Рождественского</w:t>
      </w:r>
      <w:r w:rsidR="001C33A6">
        <w:rPr>
          <w:color w:val="000000"/>
          <w:sz w:val="28"/>
          <w:szCs w:val="28"/>
        </w:rPr>
        <w:t xml:space="preserve"> сельского поселения</w:t>
      </w:r>
      <w:r w:rsidRPr="001C33A6">
        <w:rPr>
          <w:color w:val="000000"/>
          <w:sz w:val="28"/>
          <w:szCs w:val="28"/>
        </w:rPr>
        <w:t>, а также организациям всех форм собственности, имеющим источники наружного противопожарного водоснабжения:</w:t>
      </w:r>
    </w:p>
    <w:p w:rsidR="009F2647" w:rsidRPr="001C33A6" w:rsidRDefault="003615F6">
      <w:pPr>
        <w:ind w:firstLine="567"/>
        <w:jc w:val="both"/>
        <w:rPr>
          <w:color w:val="000000"/>
          <w:sz w:val="28"/>
          <w:szCs w:val="28"/>
        </w:rPr>
      </w:pPr>
      <w:r w:rsidRPr="001C33A6">
        <w:rPr>
          <w:color w:val="000000"/>
          <w:sz w:val="28"/>
          <w:szCs w:val="28"/>
        </w:rPr>
        <w:t>3.1. Принимать немедленные меры по устранению выявленных в ходе проведённой проверки неисправностей противопожарного водоснабжения.</w:t>
      </w:r>
    </w:p>
    <w:p w:rsidR="009F2647" w:rsidRPr="001C33A6" w:rsidRDefault="003615F6">
      <w:pPr>
        <w:ind w:firstLine="567"/>
        <w:jc w:val="both"/>
        <w:rPr>
          <w:color w:val="000000"/>
          <w:sz w:val="28"/>
          <w:szCs w:val="28"/>
        </w:rPr>
      </w:pPr>
      <w:r w:rsidRPr="001C33A6">
        <w:rPr>
          <w:color w:val="000000"/>
          <w:sz w:val="28"/>
          <w:szCs w:val="28"/>
        </w:rPr>
        <w:t>3.2.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rsidR="009F2647" w:rsidRPr="001C33A6" w:rsidRDefault="003615F6">
      <w:pPr>
        <w:ind w:firstLine="567"/>
        <w:jc w:val="both"/>
        <w:rPr>
          <w:color w:val="000000"/>
          <w:sz w:val="28"/>
          <w:szCs w:val="28"/>
        </w:rPr>
      </w:pPr>
      <w:r w:rsidRPr="001C33A6">
        <w:rPr>
          <w:color w:val="000000"/>
          <w:sz w:val="28"/>
          <w:szCs w:val="28"/>
        </w:rPr>
        <w:t>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9F2647" w:rsidRPr="001C33A6" w:rsidRDefault="003615F6">
      <w:pPr>
        <w:ind w:firstLine="567"/>
        <w:jc w:val="both"/>
        <w:rPr>
          <w:color w:val="000000"/>
          <w:sz w:val="28"/>
          <w:szCs w:val="28"/>
        </w:rPr>
      </w:pPr>
      <w:r w:rsidRPr="001C33A6">
        <w:rPr>
          <w:color w:val="000000"/>
          <w:sz w:val="28"/>
          <w:szCs w:val="28"/>
        </w:rPr>
        <w:t xml:space="preserve">4. Руководителям предприятий, организаций, находящихся на территории </w:t>
      </w:r>
      <w:r w:rsidR="001C33A6">
        <w:rPr>
          <w:color w:val="000000"/>
          <w:sz w:val="28"/>
          <w:szCs w:val="28"/>
        </w:rPr>
        <w:t>Веденкинского сельского поселения</w:t>
      </w:r>
      <w:r w:rsidRPr="001C33A6">
        <w:rPr>
          <w:color w:val="000000"/>
          <w:sz w:val="28"/>
          <w:szCs w:val="28"/>
        </w:rPr>
        <w:t>,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9F2647" w:rsidRPr="001C33A6" w:rsidRDefault="003615F6">
      <w:pPr>
        <w:ind w:firstLine="567"/>
        <w:jc w:val="both"/>
        <w:rPr>
          <w:sz w:val="28"/>
          <w:szCs w:val="28"/>
        </w:rPr>
      </w:pPr>
      <w:r w:rsidRPr="001C33A6">
        <w:rPr>
          <w:sz w:val="28"/>
          <w:szCs w:val="28"/>
        </w:rPr>
        <w:t xml:space="preserve">5. Настоящее постановление вступает в силу со дня обнародования и подлежит размещению на информационном сайте Администрации </w:t>
      </w:r>
      <w:r w:rsidR="00C55F16">
        <w:rPr>
          <w:color w:val="000000"/>
          <w:sz w:val="28"/>
          <w:szCs w:val="28"/>
        </w:rPr>
        <w:t>Рождественского</w:t>
      </w:r>
      <w:r w:rsidR="001C33A6">
        <w:rPr>
          <w:color w:val="000000"/>
          <w:sz w:val="28"/>
          <w:szCs w:val="28"/>
        </w:rPr>
        <w:t xml:space="preserve"> сельского поселения</w:t>
      </w:r>
      <w:r w:rsidRPr="001C33A6">
        <w:rPr>
          <w:sz w:val="28"/>
          <w:szCs w:val="28"/>
        </w:rPr>
        <w:t xml:space="preserve"> в сети «Интернет».</w:t>
      </w:r>
    </w:p>
    <w:p w:rsidR="009F2647" w:rsidRDefault="003615F6">
      <w:pPr>
        <w:ind w:firstLine="567"/>
        <w:jc w:val="both"/>
        <w:rPr>
          <w:sz w:val="28"/>
          <w:szCs w:val="28"/>
        </w:rPr>
      </w:pPr>
      <w:r w:rsidRPr="001C33A6">
        <w:rPr>
          <w:sz w:val="28"/>
          <w:szCs w:val="28"/>
        </w:rPr>
        <w:t>6. Контроль за исполнением Постановления оставляю за собой.</w:t>
      </w:r>
    </w:p>
    <w:p w:rsidR="001C33A6" w:rsidRPr="001C33A6" w:rsidRDefault="001C33A6">
      <w:pPr>
        <w:ind w:firstLine="567"/>
        <w:jc w:val="both"/>
        <w:rPr>
          <w:sz w:val="28"/>
          <w:szCs w:val="28"/>
        </w:rPr>
      </w:pPr>
    </w:p>
    <w:p w:rsidR="00775C56" w:rsidRDefault="00775C56" w:rsidP="006866D4">
      <w:pPr>
        <w:suppressAutoHyphens/>
        <w:rPr>
          <w:sz w:val="28"/>
          <w:szCs w:val="28"/>
        </w:rPr>
      </w:pPr>
    </w:p>
    <w:p w:rsidR="00775C56" w:rsidRDefault="00775C56" w:rsidP="006866D4">
      <w:pPr>
        <w:suppressAutoHyphens/>
        <w:rPr>
          <w:sz w:val="28"/>
          <w:szCs w:val="28"/>
        </w:rPr>
      </w:pPr>
    </w:p>
    <w:p w:rsidR="009F2647" w:rsidRPr="001C33A6" w:rsidRDefault="00FA3CCD" w:rsidP="006866D4">
      <w:pPr>
        <w:suppressAutoHyphens/>
        <w:rPr>
          <w:sz w:val="28"/>
          <w:szCs w:val="28"/>
        </w:rPr>
      </w:pPr>
      <w:r w:rsidRPr="001C33A6">
        <w:rPr>
          <w:sz w:val="28"/>
          <w:szCs w:val="28"/>
        </w:rPr>
        <w:t>Г</w:t>
      </w:r>
      <w:r w:rsidR="003615F6" w:rsidRPr="001C33A6">
        <w:rPr>
          <w:sz w:val="28"/>
          <w:szCs w:val="28"/>
        </w:rPr>
        <w:t xml:space="preserve">лава </w:t>
      </w:r>
      <w:r w:rsidR="00C55F16">
        <w:rPr>
          <w:color w:val="000000"/>
          <w:sz w:val="28"/>
          <w:szCs w:val="28"/>
        </w:rPr>
        <w:t>Рождественского</w:t>
      </w:r>
      <w:r w:rsidR="001C33A6">
        <w:rPr>
          <w:color w:val="000000"/>
          <w:sz w:val="28"/>
          <w:szCs w:val="28"/>
        </w:rPr>
        <w:t xml:space="preserve"> сельского поселения</w:t>
      </w:r>
      <w:r w:rsidR="006866D4" w:rsidRPr="001C33A6">
        <w:rPr>
          <w:sz w:val="28"/>
          <w:szCs w:val="28"/>
        </w:rPr>
        <w:t xml:space="preserve">                </w:t>
      </w:r>
      <w:r w:rsidR="00C55F16">
        <w:rPr>
          <w:sz w:val="28"/>
          <w:szCs w:val="28"/>
        </w:rPr>
        <w:t xml:space="preserve">              А.Н. </w:t>
      </w:r>
      <w:proofErr w:type="spellStart"/>
      <w:r w:rsidR="00C55F16">
        <w:rPr>
          <w:sz w:val="28"/>
          <w:szCs w:val="28"/>
        </w:rPr>
        <w:t>Выхрестюк</w:t>
      </w:r>
      <w:proofErr w:type="spellEnd"/>
    </w:p>
    <w:p w:rsidR="009F2647" w:rsidRPr="00775C56" w:rsidRDefault="003615F6" w:rsidP="006866D4">
      <w:pPr>
        <w:jc w:val="right"/>
        <w:rPr>
          <w:sz w:val="28"/>
          <w:szCs w:val="28"/>
        </w:rPr>
      </w:pPr>
      <w:r w:rsidRPr="00775C56">
        <w:rPr>
          <w:color w:val="000000"/>
          <w:sz w:val="28"/>
          <w:szCs w:val="28"/>
        </w:rPr>
        <w:lastRenderedPageBreak/>
        <w:t>Приложение</w:t>
      </w:r>
      <w:r w:rsidR="00FA3CCD" w:rsidRPr="00775C56">
        <w:rPr>
          <w:color w:val="000000"/>
          <w:sz w:val="28"/>
          <w:szCs w:val="28"/>
        </w:rPr>
        <w:t xml:space="preserve"> 1</w:t>
      </w:r>
      <w:r w:rsidRPr="00775C56">
        <w:rPr>
          <w:color w:val="000000"/>
          <w:sz w:val="28"/>
          <w:szCs w:val="28"/>
        </w:rPr>
        <w:t xml:space="preserve"> </w:t>
      </w:r>
      <w:r w:rsidRPr="00775C56">
        <w:rPr>
          <w:color w:val="000000"/>
          <w:sz w:val="28"/>
          <w:szCs w:val="28"/>
        </w:rPr>
        <w:br/>
        <w:t xml:space="preserve">к постановлению Администрации </w:t>
      </w:r>
      <w:r w:rsidRPr="00775C56">
        <w:rPr>
          <w:color w:val="000000"/>
          <w:sz w:val="28"/>
          <w:szCs w:val="28"/>
        </w:rPr>
        <w:br/>
      </w:r>
      <w:r w:rsidR="00C55F16">
        <w:rPr>
          <w:color w:val="000000"/>
          <w:sz w:val="28"/>
          <w:szCs w:val="28"/>
        </w:rPr>
        <w:t>Рождественского</w:t>
      </w:r>
      <w:r w:rsidR="00775C56">
        <w:rPr>
          <w:color w:val="000000"/>
          <w:sz w:val="28"/>
          <w:szCs w:val="28"/>
        </w:rPr>
        <w:t xml:space="preserve"> сельского поселения</w:t>
      </w:r>
      <w:r w:rsidRPr="00775C56">
        <w:rPr>
          <w:color w:val="000000"/>
          <w:sz w:val="28"/>
          <w:szCs w:val="28"/>
        </w:rPr>
        <w:t xml:space="preserve"> </w:t>
      </w:r>
      <w:r w:rsidRPr="00775C56">
        <w:rPr>
          <w:color w:val="000000"/>
          <w:sz w:val="28"/>
          <w:szCs w:val="28"/>
        </w:rPr>
        <w:br/>
        <w:t xml:space="preserve">от </w:t>
      </w:r>
      <w:r w:rsidR="00C55F16">
        <w:rPr>
          <w:color w:val="000000"/>
          <w:sz w:val="28"/>
          <w:szCs w:val="28"/>
        </w:rPr>
        <w:t>28 декабря 2021 г № 56-па</w:t>
      </w:r>
    </w:p>
    <w:p w:rsidR="003D1445" w:rsidRPr="00775C56" w:rsidRDefault="003D1445">
      <w:pPr>
        <w:jc w:val="center"/>
        <w:rPr>
          <w:b/>
          <w:color w:val="000000"/>
          <w:sz w:val="28"/>
          <w:szCs w:val="28"/>
        </w:rPr>
      </w:pPr>
    </w:p>
    <w:p w:rsidR="009F2647" w:rsidRPr="00775C56" w:rsidRDefault="003615F6" w:rsidP="00775C56">
      <w:pPr>
        <w:jc w:val="center"/>
        <w:rPr>
          <w:b/>
          <w:color w:val="000000"/>
          <w:sz w:val="28"/>
          <w:szCs w:val="28"/>
        </w:rPr>
      </w:pPr>
      <w:r w:rsidRPr="00775C56">
        <w:rPr>
          <w:b/>
          <w:color w:val="000000"/>
          <w:sz w:val="28"/>
          <w:szCs w:val="28"/>
        </w:rPr>
        <w:t>ПРАВИЛА</w:t>
      </w:r>
      <w:r w:rsidRPr="00775C56">
        <w:rPr>
          <w:b/>
          <w:color w:val="000000"/>
          <w:sz w:val="28"/>
          <w:szCs w:val="28"/>
        </w:rPr>
        <w:br/>
        <w:t>учёта и проверки наружного противопожарного водоснабжения</w:t>
      </w:r>
    </w:p>
    <w:p w:rsidR="009F2647" w:rsidRPr="00775C56" w:rsidRDefault="003615F6" w:rsidP="00775C56">
      <w:pPr>
        <w:jc w:val="center"/>
        <w:rPr>
          <w:b/>
          <w:sz w:val="28"/>
          <w:szCs w:val="28"/>
        </w:rPr>
      </w:pPr>
      <w:r w:rsidRPr="00775C56">
        <w:rPr>
          <w:b/>
          <w:color w:val="000000"/>
          <w:sz w:val="28"/>
          <w:szCs w:val="28"/>
        </w:rPr>
        <w:t xml:space="preserve">на территории </w:t>
      </w:r>
      <w:r w:rsidR="00C55F16">
        <w:rPr>
          <w:b/>
          <w:color w:val="000000"/>
          <w:sz w:val="28"/>
          <w:szCs w:val="28"/>
        </w:rPr>
        <w:t>Рождественского</w:t>
      </w:r>
      <w:r w:rsidR="00775C56" w:rsidRPr="00775C56">
        <w:rPr>
          <w:b/>
          <w:color w:val="000000"/>
          <w:sz w:val="28"/>
          <w:szCs w:val="28"/>
        </w:rPr>
        <w:t xml:space="preserve"> сельского поселения</w:t>
      </w:r>
    </w:p>
    <w:p w:rsidR="006866D4" w:rsidRPr="00775C56" w:rsidRDefault="006866D4" w:rsidP="00775C56">
      <w:pPr>
        <w:jc w:val="both"/>
        <w:rPr>
          <w:b/>
          <w:color w:val="000000"/>
          <w:sz w:val="28"/>
          <w:szCs w:val="28"/>
        </w:rPr>
      </w:pPr>
    </w:p>
    <w:p w:rsidR="009F2647" w:rsidRPr="00775C56" w:rsidRDefault="003615F6" w:rsidP="00775C56">
      <w:pPr>
        <w:pStyle w:val="ab"/>
        <w:numPr>
          <w:ilvl w:val="0"/>
          <w:numId w:val="1"/>
        </w:numPr>
        <w:jc w:val="center"/>
        <w:rPr>
          <w:b/>
          <w:color w:val="000000"/>
          <w:sz w:val="28"/>
          <w:szCs w:val="28"/>
        </w:rPr>
      </w:pPr>
      <w:r w:rsidRPr="00775C56">
        <w:rPr>
          <w:b/>
          <w:color w:val="000000"/>
          <w:sz w:val="28"/>
          <w:szCs w:val="28"/>
        </w:rPr>
        <w:t>Общие положения</w:t>
      </w:r>
    </w:p>
    <w:p w:rsidR="009F2647" w:rsidRPr="00775C56" w:rsidRDefault="009F2647" w:rsidP="00775C56">
      <w:pPr>
        <w:pStyle w:val="ab"/>
        <w:ind w:left="927"/>
        <w:jc w:val="both"/>
        <w:rPr>
          <w:b/>
          <w:color w:val="000000"/>
          <w:sz w:val="28"/>
          <w:szCs w:val="28"/>
        </w:rPr>
      </w:pPr>
    </w:p>
    <w:p w:rsidR="009F2647" w:rsidRPr="00775C56" w:rsidRDefault="006866D4" w:rsidP="00775C56">
      <w:pPr>
        <w:jc w:val="both"/>
        <w:rPr>
          <w:color w:val="000000"/>
          <w:sz w:val="28"/>
          <w:szCs w:val="28"/>
        </w:rPr>
      </w:pPr>
      <w:r w:rsidRPr="00775C56">
        <w:rPr>
          <w:color w:val="000000"/>
          <w:sz w:val="28"/>
          <w:szCs w:val="28"/>
        </w:rPr>
        <w:t xml:space="preserve">         </w:t>
      </w:r>
      <w:r w:rsidR="003615F6" w:rsidRPr="00775C56">
        <w:rPr>
          <w:color w:val="000000"/>
          <w:sz w:val="28"/>
          <w:szCs w:val="28"/>
        </w:rPr>
        <w:t xml:space="preserve">1.1. Настоящие Правила действуют на всей территории </w:t>
      </w:r>
      <w:r w:rsidR="00C55F16">
        <w:rPr>
          <w:color w:val="000000"/>
          <w:sz w:val="28"/>
          <w:szCs w:val="28"/>
        </w:rPr>
        <w:t>Рождественского</w:t>
      </w:r>
      <w:r w:rsidR="00775C56">
        <w:rPr>
          <w:color w:val="000000"/>
          <w:sz w:val="28"/>
          <w:szCs w:val="28"/>
        </w:rPr>
        <w:t xml:space="preserve"> сельского поселения</w:t>
      </w:r>
      <w:r w:rsidR="003615F6" w:rsidRPr="00775C56">
        <w:rPr>
          <w:color w:val="000000"/>
          <w:sz w:val="28"/>
          <w:szCs w:val="28"/>
        </w:rPr>
        <w:t>, и обязательны для исполнения организацией вод</w:t>
      </w:r>
      <w:r w:rsidR="00775C56">
        <w:rPr>
          <w:color w:val="000000"/>
          <w:sz w:val="28"/>
          <w:szCs w:val="28"/>
        </w:rPr>
        <w:t>опроводного хозяйства, обслужива</w:t>
      </w:r>
      <w:r w:rsidR="003615F6" w:rsidRPr="00775C56">
        <w:rPr>
          <w:color w:val="000000"/>
          <w:sz w:val="28"/>
          <w:szCs w:val="28"/>
        </w:rPr>
        <w:t>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9F2647" w:rsidRPr="00775C56" w:rsidRDefault="003615F6" w:rsidP="00775C56">
      <w:pPr>
        <w:ind w:firstLine="567"/>
        <w:jc w:val="both"/>
        <w:rPr>
          <w:color w:val="000000"/>
          <w:sz w:val="28"/>
          <w:szCs w:val="28"/>
        </w:rPr>
      </w:pPr>
      <w:r w:rsidRPr="00775C56">
        <w:rPr>
          <w:color w:val="000000"/>
          <w:sz w:val="28"/>
          <w:szCs w:val="28"/>
        </w:rPr>
        <w:t xml:space="preserve">1.2. Наружное противопожарное водоснабжение поселения включает в себя: </w:t>
      </w:r>
      <w:r w:rsidR="00775C56">
        <w:rPr>
          <w:color w:val="000000"/>
          <w:sz w:val="28"/>
          <w:szCs w:val="28"/>
        </w:rPr>
        <w:t>пожарные резервуары и</w:t>
      </w:r>
      <w:r w:rsidRPr="00775C56">
        <w:rPr>
          <w:color w:val="000000"/>
          <w:sz w:val="28"/>
          <w:szCs w:val="28"/>
        </w:rPr>
        <w:t xml:space="preserve"> естественные </w:t>
      </w:r>
      <w:r w:rsidR="00775C56">
        <w:rPr>
          <w:color w:val="000000"/>
          <w:sz w:val="28"/>
          <w:szCs w:val="28"/>
        </w:rPr>
        <w:t>водоемы</w:t>
      </w:r>
      <w:r w:rsidRPr="00775C56">
        <w:rPr>
          <w:color w:val="000000"/>
          <w:sz w:val="28"/>
          <w:szCs w:val="28"/>
        </w:rPr>
        <w:t>, вода из которых используется для пожаротушения, независимо от их ведомственной принадлежности и организационно – правовой формы.</w:t>
      </w:r>
    </w:p>
    <w:p w:rsidR="009F2647" w:rsidRPr="00775C56" w:rsidRDefault="003615F6" w:rsidP="00775C56">
      <w:pPr>
        <w:ind w:firstLine="567"/>
        <w:jc w:val="both"/>
        <w:rPr>
          <w:color w:val="000000"/>
          <w:sz w:val="28"/>
          <w:szCs w:val="28"/>
        </w:rPr>
      </w:pPr>
      <w:r w:rsidRPr="00775C56">
        <w:rPr>
          <w:color w:val="000000"/>
          <w:sz w:val="28"/>
          <w:szCs w:val="28"/>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9F2647" w:rsidRPr="00775C56" w:rsidRDefault="003615F6" w:rsidP="00775C56">
      <w:pPr>
        <w:ind w:firstLine="567"/>
        <w:jc w:val="both"/>
        <w:rPr>
          <w:color w:val="000000"/>
          <w:sz w:val="28"/>
          <w:szCs w:val="28"/>
        </w:rPr>
      </w:pPr>
      <w:r w:rsidRPr="00775C56">
        <w:rPr>
          <w:color w:val="000000"/>
          <w:sz w:val="28"/>
          <w:szCs w:val="28"/>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9F2647" w:rsidRPr="00775C56" w:rsidRDefault="009F2647" w:rsidP="00775C56">
      <w:pPr>
        <w:ind w:firstLine="567"/>
        <w:jc w:val="both"/>
        <w:rPr>
          <w:color w:val="000000"/>
          <w:sz w:val="28"/>
          <w:szCs w:val="28"/>
        </w:rPr>
      </w:pPr>
    </w:p>
    <w:p w:rsidR="009F2647" w:rsidRPr="00775C56" w:rsidRDefault="003615F6" w:rsidP="00775C56">
      <w:pPr>
        <w:pStyle w:val="ab"/>
        <w:numPr>
          <w:ilvl w:val="0"/>
          <w:numId w:val="1"/>
        </w:numPr>
        <w:jc w:val="both"/>
        <w:rPr>
          <w:b/>
          <w:color w:val="000000"/>
          <w:sz w:val="28"/>
          <w:szCs w:val="28"/>
        </w:rPr>
      </w:pPr>
      <w:r w:rsidRPr="00775C56">
        <w:rPr>
          <w:b/>
          <w:color w:val="000000"/>
          <w:sz w:val="28"/>
          <w:szCs w:val="28"/>
        </w:rPr>
        <w:t xml:space="preserve">Техническое состояние, эксплуатация и требования к источникам  </w:t>
      </w:r>
    </w:p>
    <w:p w:rsidR="009F2647" w:rsidRPr="00775C56" w:rsidRDefault="003615F6" w:rsidP="00775C56">
      <w:pPr>
        <w:jc w:val="center"/>
        <w:rPr>
          <w:b/>
          <w:color w:val="000000"/>
          <w:sz w:val="28"/>
          <w:szCs w:val="28"/>
        </w:rPr>
      </w:pPr>
      <w:r w:rsidRPr="00775C56">
        <w:rPr>
          <w:b/>
          <w:color w:val="000000"/>
          <w:sz w:val="28"/>
          <w:szCs w:val="28"/>
        </w:rPr>
        <w:t>противопожарного водоснабжения</w:t>
      </w:r>
    </w:p>
    <w:p w:rsidR="009F2647" w:rsidRPr="00775C56" w:rsidRDefault="009F2647" w:rsidP="00775C56">
      <w:pPr>
        <w:pStyle w:val="ab"/>
        <w:ind w:left="927"/>
        <w:jc w:val="both"/>
        <w:rPr>
          <w:color w:val="000000"/>
          <w:sz w:val="28"/>
          <w:szCs w:val="28"/>
        </w:rPr>
      </w:pPr>
    </w:p>
    <w:p w:rsidR="009F2647" w:rsidRPr="00775C56" w:rsidRDefault="003615F6" w:rsidP="00775C56">
      <w:pPr>
        <w:ind w:firstLine="567"/>
        <w:jc w:val="both"/>
        <w:rPr>
          <w:color w:val="000000"/>
          <w:sz w:val="28"/>
          <w:szCs w:val="28"/>
        </w:rPr>
      </w:pPr>
      <w:r w:rsidRPr="00775C56">
        <w:rPr>
          <w:color w:val="000000"/>
          <w:sz w:val="28"/>
          <w:szCs w:val="28"/>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9F2647" w:rsidRPr="00775C56" w:rsidRDefault="003615F6" w:rsidP="00775C56">
      <w:pPr>
        <w:ind w:firstLine="567"/>
        <w:jc w:val="both"/>
        <w:rPr>
          <w:color w:val="000000"/>
          <w:sz w:val="28"/>
          <w:szCs w:val="28"/>
        </w:rPr>
      </w:pPr>
      <w:r w:rsidRPr="00775C56">
        <w:rPr>
          <w:color w:val="000000"/>
          <w:sz w:val="28"/>
          <w:szCs w:val="28"/>
        </w:rPr>
        <w:t>- качественной приёмкой всех систем водоснабжения по окончании их строительства, реконструкции и ремонта;</w:t>
      </w:r>
    </w:p>
    <w:p w:rsidR="009F2647" w:rsidRPr="00775C56" w:rsidRDefault="003615F6" w:rsidP="00775C56">
      <w:pPr>
        <w:ind w:firstLine="567"/>
        <w:jc w:val="both"/>
        <w:rPr>
          <w:color w:val="000000"/>
          <w:sz w:val="28"/>
          <w:szCs w:val="28"/>
        </w:rPr>
      </w:pPr>
      <w:r w:rsidRPr="00775C56">
        <w:rPr>
          <w:color w:val="000000"/>
          <w:sz w:val="28"/>
          <w:szCs w:val="28"/>
        </w:rPr>
        <w:t>- точным учётом всех источников противопожарного водоснабжения;</w:t>
      </w:r>
    </w:p>
    <w:p w:rsidR="009F2647" w:rsidRPr="00775C56" w:rsidRDefault="003615F6" w:rsidP="00775C56">
      <w:pPr>
        <w:ind w:firstLine="567"/>
        <w:jc w:val="both"/>
        <w:rPr>
          <w:color w:val="000000"/>
          <w:sz w:val="28"/>
          <w:szCs w:val="28"/>
        </w:rPr>
      </w:pPr>
      <w:r w:rsidRPr="00775C56">
        <w:rPr>
          <w:color w:val="000000"/>
          <w:sz w:val="28"/>
          <w:szCs w:val="28"/>
        </w:rPr>
        <w:t xml:space="preserve">- систематическим контролем за состоянием </w:t>
      </w:r>
      <w:proofErr w:type="spellStart"/>
      <w:r w:rsidRPr="00775C56">
        <w:rPr>
          <w:color w:val="000000"/>
          <w:sz w:val="28"/>
          <w:szCs w:val="28"/>
        </w:rPr>
        <w:t>водоисточников</w:t>
      </w:r>
      <w:proofErr w:type="spellEnd"/>
      <w:r w:rsidRPr="00775C56">
        <w:rPr>
          <w:color w:val="000000"/>
          <w:sz w:val="28"/>
          <w:szCs w:val="28"/>
        </w:rPr>
        <w:t>;</w:t>
      </w:r>
    </w:p>
    <w:p w:rsidR="009F2647" w:rsidRPr="00775C56" w:rsidRDefault="003615F6" w:rsidP="00775C56">
      <w:pPr>
        <w:ind w:firstLine="567"/>
        <w:jc w:val="both"/>
        <w:rPr>
          <w:color w:val="000000"/>
          <w:sz w:val="28"/>
          <w:szCs w:val="28"/>
        </w:rPr>
      </w:pPr>
      <w:r w:rsidRPr="00775C56">
        <w:rPr>
          <w:color w:val="000000"/>
          <w:sz w:val="28"/>
          <w:szCs w:val="28"/>
        </w:rPr>
        <w:t>- периодическим испытанием водопроводных сетей на водоотдачу (1 раз в год);</w:t>
      </w:r>
      <w:r w:rsidRPr="00775C56">
        <w:rPr>
          <w:color w:val="000000"/>
          <w:sz w:val="28"/>
          <w:szCs w:val="28"/>
        </w:rPr>
        <w:br/>
      </w:r>
      <w:r w:rsidR="006866D4" w:rsidRPr="00775C56">
        <w:rPr>
          <w:color w:val="000000"/>
          <w:sz w:val="28"/>
          <w:szCs w:val="28"/>
        </w:rPr>
        <w:t xml:space="preserve">          </w:t>
      </w:r>
      <w:r w:rsidRPr="00775C56">
        <w:rPr>
          <w:color w:val="000000"/>
          <w:sz w:val="28"/>
          <w:szCs w:val="28"/>
        </w:rPr>
        <w:t>- своевременной подготовкой источников противопожарного водоснабжения к условиям эксплуатации в весенне-летний и осенне-зимний периоды.</w:t>
      </w:r>
    </w:p>
    <w:p w:rsidR="009F2647" w:rsidRPr="00775C56" w:rsidRDefault="003615F6" w:rsidP="00775C56">
      <w:pPr>
        <w:ind w:firstLine="567"/>
        <w:jc w:val="both"/>
        <w:rPr>
          <w:color w:val="000000"/>
          <w:sz w:val="28"/>
          <w:szCs w:val="28"/>
        </w:rPr>
      </w:pPr>
      <w:r w:rsidRPr="00775C56">
        <w:rPr>
          <w:color w:val="000000"/>
          <w:sz w:val="28"/>
          <w:szCs w:val="28"/>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9F2647" w:rsidRPr="00775C56" w:rsidRDefault="003615F6" w:rsidP="00775C56">
      <w:pPr>
        <w:ind w:firstLine="567"/>
        <w:jc w:val="both"/>
        <w:rPr>
          <w:color w:val="000000"/>
          <w:sz w:val="28"/>
          <w:szCs w:val="28"/>
        </w:rPr>
      </w:pPr>
      <w:r w:rsidRPr="00775C56">
        <w:rPr>
          <w:color w:val="000000"/>
          <w:sz w:val="28"/>
          <w:szCs w:val="28"/>
        </w:rPr>
        <w:t>2.3. Свободный напор в сети противопожарного водопровода низкого давления (на поверхности земли) при пожаротушении должен быть не менее 10 м.</w:t>
      </w:r>
    </w:p>
    <w:p w:rsidR="009F2647" w:rsidRPr="00775C56" w:rsidRDefault="003615F6" w:rsidP="00775C56">
      <w:pPr>
        <w:ind w:firstLine="567"/>
        <w:jc w:val="both"/>
        <w:rPr>
          <w:color w:val="000000"/>
          <w:sz w:val="28"/>
          <w:szCs w:val="28"/>
        </w:rPr>
      </w:pPr>
      <w:r w:rsidRPr="00775C56">
        <w:rPr>
          <w:color w:val="000000"/>
          <w:sz w:val="28"/>
          <w:szCs w:val="28"/>
        </w:rPr>
        <w:lastRenderedPageBreak/>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9F2647" w:rsidRPr="00775C56" w:rsidRDefault="003615F6" w:rsidP="00775C56">
      <w:pPr>
        <w:ind w:firstLine="567"/>
        <w:jc w:val="both"/>
        <w:rPr>
          <w:color w:val="000000"/>
          <w:sz w:val="28"/>
          <w:szCs w:val="28"/>
        </w:rPr>
      </w:pPr>
      <w:r w:rsidRPr="00775C56">
        <w:rPr>
          <w:color w:val="000000"/>
          <w:sz w:val="28"/>
          <w:szCs w:val="28"/>
        </w:rPr>
        <w:t>2.5. Водонапорные башни должны быть оборудованы гидрантами для забора воды пожарной техникой и иметь подъезд.</w:t>
      </w:r>
    </w:p>
    <w:p w:rsidR="009F2647" w:rsidRPr="00775C56" w:rsidRDefault="003615F6" w:rsidP="00775C56">
      <w:pPr>
        <w:ind w:firstLine="567"/>
        <w:jc w:val="both"/>
        <w:rPr>
          <w:color w:val="000000"/>
          <w:sz w:val="28"/>
          <w:szCs w:val="28"/>
        </w:rPr>
      </w:pPr>
      <w:r w:rsidRPr="00775C56">
        <w:rPr>
          <w:color w:val="000000"/>
          <w:sz w:val="28"/>
          <w:szCs w:val="28"/>
        </w:rPr>
        <w:t xml:space="preserve">2.6. Пирсы должны иметь прочное боковое ограждение. Со стороны </w:t>
      </w:r>
      <w:proofErr w:type="spellStart"/>
      <w:r w:rsidRPr="00775C56">
        <w:rPr>
          <w:color w:val="000000"/>
          <w:sz w:val="28"/>
          <w:szCs w:val="28"/>
        </w:rPr>
        <w:t>водоисточника</w:t>
      </w:r>
      <w:proofErr w:type="spellEnd"/>
      <w:r w:rsidRPr="00775C56">
        <w:rPr>
          <w:color w:val="000000"/>
          <w:sz w:val="28"/>
          <w:szCs w:val="28"/>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9F2647" w:rsidRPr="00775C56" w:rsidRDefault="003615F6" w:rsidP="00775C56">
      <w:pPr>
        <w:ind w:firstLine="567"/>
        <w:jc w:val="both"/>
        <w:rPr>
          <w:color w:val="000000"/>
          <w:sz w:val="28"/>
          <w:szCs w:val="28"/>
        </w:rPr>
      </w:pPr>
      <w:r w:rsidRPr="00775C56">
        <w:rPr>
          <w:color w:val="000000"/>
          <w:sz w:val="28"/>
          <w:szCs w:val="28"/>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9F2647" w:rsidRPr="00775C56" w:rsidRDefault="009F2647" w:rsidP="00775C56">
      <w:pPr>
        <w:ind w:firstLine="567"/>
        <w:jc w:val="both"/>
        <w:rPr>
          <w:color w:val="000000"/>
          <w:sz w:val="28"/>
          <w:szCs w:val="28"/>
        </w:rPr>
      </w:pPr>
    </w:p>
    <w:p w:rsidR="009F2647" w:rsidRPr="00775C56" w:rsidRDefault="003615F6" w:rsidP="00775C56">
      <w:pPr>
        <w:pStyle w:val="ab"/>
        <w:numPr>
          <w:ilvl w:val="0"/>
          <w:numId w:val="1"/>
        </w:numPr>
        <w:jc w:val="center"/>
        <w:rPr>
          <w:b/>
          <w:color w:val="000000"/>
          <w:sz w:val="28"/>
          <w:szCs w:val="28"/>
        </w:rPr>
      </w:pPr>
      <w:r w:rsidRPr="00775C56">
        <w:rPr>
          <w:b/>
          <w:color w:val="000000"/>
          <w:sz w:val="28"/>
          <w:szCs w:val="28"/>
        </w:rPr>
        <w:t>Учет и порядок проверки противопожарного водоснабжения</w:t>
      </w:r>
    </w:p>
    <w:p w:rsidR="009F2647" w:rsidRPr="00775C56" w:rsidRDefault="009F2647" w:rsidP="00775C56">
      <w:pPr>
        <w:pStyle w:val="ab"/>
        <w:ind w:left="927"/>
        <w:jc w:val="both"/>
        <w:rPr>
          <w:color w:val="000000"/>
          <w:sz w:val="28"/>
          <w:szCs w:val="28"/>
        </w:rPr>
      </w:pPr>
    </w:p>
    <w:p w:rsidR="009F2647" w:rsidRPr="00775C56" w:rsidRDefault="003615F6" w:rsidP="00775C56">
      <w:pPr>
        <w:ind w:firstLine="567"/>
        <w:jc w:val="both"/>
        <w:rPr>
          <w:color w:val="000000"/>
          <w:sz w:val="28"/>
          <w:szCs w:val="28"/>
        </w:rPr>
      </w:pPr>
      <w:r w:rsidRPr="00775C56">
        <w:rPr>
          <w:color w:val="000000"/>
          <w:sz w:val="28"/>
          <w:szCs w:val="28"/>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9F2647" w:rsidRPr="00775C56" w:rsidRDefault="003615F6" w:rsidP="00775C56">
      <w:pPr>
        <w:ind w:firstLine="567"/>
        <w:jc w:val="both"/>
        <w:rPr>
          <w:color w:val="000000"/>
          <w:sz w:val="28"/>
          <w:szCs w:val="28"/>
        </w:rPr>
      </w:pPr>
      <w:r w:rsidRPr="00775C56">
        <w:rPr>
          <w:color w:val="000000"/>
          <w:sz w:val="28"/>
          <w:szCs w:val="28"/>
        </w:rPr>
        <w:t xml:space="preserve">3.2. С целью учета всех </w:t>
      </w:r>
      <w:proofErr w:type="spellStart"/>
      <w:r w:rsidRPr="00775C56">
        <w:rPr>
          <w:color w:val="000000"/>
          <w:sz w:val="28"/>
          <w:szCs w:val="28"/>
        </w:rPr>
        <w:t>водоисточников</w:t>
      </w:r>
      <w:proofErr w:type="spellEnd"/>
      <w:r w:rsidRPr="00775C56">
        <w:rPr>
          <w:color w:val="000000"/>
          <w:sz w:val="28"/>
          <w:szCs w:val="28"/>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9F2647" w:rsidRPr="00775C56" w:rsidRDefault="003615F6" w:rsidP="00775C56">
      <w:pPr>
        <w:ind w:firstLine="567"/>
        <w:jc w:val="both"/>
        <w:rPr>
          <w:color w:val="000000"/>
          <w:sz w:val="28"/>
          <w:szCs w:val="28"/>
        </w:rPr>
      </w:pPr>
      <w:r w:rsidRPr="00775C56">
        <w:rPr>
          <w:color w:val="000000"/>
          <w:sz w:val="28"/>
          <w:szCs w:val="28"/>
        </w:rPr>
        <w:t>3.3. Проверка противопожарного водоснабжения производится 2 раза в год.</w:t>
      </w:r>
    </w:p>
    <w:p w:rsidR="009F2647" w:rsidRPr="00775C56" w:rsidRDefault="003615F6" w:rsidP="00775C56">
      <w:pPr>
        <w:shd w:val="clear" w:color="auto" w:fill="FFFFFF"/>
        <w:ind w:firstLine="480"/>
        <w:jc w:val="both"/>
        <w:rPr>
          <w:sz w:val="28"/>
          <w:szCs w:val="28"/>
        </w:rPr>
      </w:pPr>
      <w:r w:rsidRPr="00775C56">
        <w:rPr>
          <w:color w:val="000000"/>
          <w:sz w:val="28"/>
          <w:szCs w:val="28"/>
        </w:rPr>
        <w:t>3.4. При проверке пожарного гидранта проверяется:</w:t>
      </w:r>
    </w:p>
    <w:p w:rsidR="009F2647" w:rsidRPr="00775C56" w:rsidRDefault="003615F6" w:rsidP="00775C56">
      <w:pPr>
        <w:shd w:val="clear" w:color="auto" w:fill="FFFFFF"/>
        <w:ind w:firstLine="480"/>
        <w:jc w:val="both"/>
        <w:rPr>
          <w:sz w:val="28"/>
          <w:szCs w:val="28"/>
        </w:rPr>
      </w:pPr>
      <w:r w:rsidRPr="00775C56">
        <w:rPr>
          <w:color w:val="000000"/>
          <w:sz w:val="28"/>
          <w:szCs w:val="28"/>
        </w:rPr>
        <w:t>- наличие на видном месте указателя установленного образца;</w:t>
      </w:r>
    </w:p>
    <w:p w:rsidR="009F2647" w:rsidRPr="00775C56" w:rsidRDefault="003615F6" w:rsidP="00775C56">
      <w:pPr>
        <w:shd w:val="clear" w:color="auto" w:fill="FFFFFF"/>
        <w:ind w:firstLine="480"/>
        <w:jc w:val="both"/>
        <w:rPr>
          <w:sz w:val="28"/>
          <w:szCs w:val="28"/>
        </w:rPr>
      </w:pPr>
      <w:r w:rsidRPr="00775C56">
        <w:rPr>
          <w:color w:val="000000"/>
          <w:sz w:val="28"/>
          <w:szCs w:val="28"/>
        </w:rPr>
        <w:t>- возможность беспрепятственного подъезда к пожарному гидранту;</w:t>
      </w:r>
    </w:p>
    <w:p w:rsidR="009F2647" w:rsidRPr="00775C56" w:rsidRDefault="003615F6" w:rsidP="00775C56">
      <w:pPr>
        <w:shd w:val="clear" w:color="auto" w:fill="FFFFFF"/>
        <w:ind w:firstLine="480"/>
        <w:jc w:val="both"/>
        <w:rPr>
          <w:sz w:val="28"/>
          <w:szCs w:val="28"/>
        </w:rPr>
      </w:pPr>
      <w:r w:rsidRPr="00775C56">
        <w:rPr>
          <w:color w:val="000000"/>
          <w:sz w:val="28"/>
          <w:szCs w:val="28"/>
        </w:rPr>
        <w:t>- состояние колодца и люка пожарного гидранта, производится очистка его от грязи, льда и снега;</w:t>
      </w:r>
    </w:p>
    <w:p w:rsidR="009F2647" w:rsidRPr="00775C56" w:rsidRDefault="003615F6" w:rsidP="00775C56">
      <w:pPr>
        <w:shd w:val="clear" w:color="auto" w:fill="FFFFFF"/>
        <w:ind w:firstLine="480"/>
        <w:jc w:val="both"/>
        <w:rPr>
          <w:sz w:val="28"/>
          <w:szCs w:val="28"/>
        </w:rPr>
      </w:pPr>
      <w:r w:rsidRPr="00775C56">
        <w:rPr>
          <w:color w:val="000000"/>
          <w:sz w:val="28"/>
          <w:szCs w:val="28"/>
        </w:rPr>
        <w:t>- работоспособность пожарного гидранта посредством пуска воды с установкой пожарной колонки;</w:t>
      </w:r>
    </w:p>
    <w:p w:rsidR="009F2647" w:rsidRPr="00775C56" w:rsidRDefault="003615F6" w:rsidP="00775C56">
      <w:pPr>
        <w:shd w:val="clear" w:color="auto" w:fill="FFFFFF"/>
        <w:ind w:firstLine="480"/>
        <w:jc w:val="both"/>
        <w:rPr>
          <w:sz w:val="28"/>
          <w:szCs w:val="28"/>
        </w:rPr>
      </w:pPr>
      <w:r w:rsidRPr="00775C56">
        <w:rPr>
          <w:color w:val="000000"/>
          <w:sz w:val="28"/>
          <w:szCs w:val="28"/>
        </w:rPr>
        <w:t>- герметичность и смазка резьбового соединения и стояка;</w:t>
      </w:r>
    </w:p>
    <w:p w:rsidR="009F2647" w:rsidRPr="00775C56" w:rsidRDefault="003615F6" w:rsidP="00775C56">
      <w:pPr>
        <w:shd w:val="clear" w:color="auto" w:fill="FFFFFF"/>
        <w:ind w:firstLine="480"/>
        <w:jc w:val="both"/>
        <w:rPr>
          <w:sz w:val="28"/>
          <w:szCs w:val="28"/>
        </w:rPr>
      </w:pPr>
      <w:r w:rsidRPr="00775C56">
        <w:rPr>
          <w:color w:val="000000"/>
          <w:sz w:val="28"/>
          <w:szCs w:val="28"/>
        </w:rPr>
        <w:t>- работоспособность сливного устройства;</w:t>
      </w:r>
    </w:p>
    <w:p w:rsidR="009F2647" w:rsidRPr="00775C56" w:rsidRDefault="003615F6" w:rsidP="00775C56">
      <w:pPr>
        <w:shd w:val="clear" w:color="auto" w:fill="FFFFFF"/>
        <w:ind w:firstLine="480"/>
        <w:jc w:val="both"/>
        <w:rPr>
          <w:sz w:val="28"/>
          <w:szCs w:val="28"/>
        </w:rPr>
      </w:pPr>
      <w:r w:rsidRPr="00775C56">
        <w:rPr>
          <w:color w:val="000000"/>
          <w:sz w:val="28"/>
          <w:szCs w:val="28"/>
        </w:rPr>
        <w:t>- наличие крышки гидранта.</w:t>
      </w:r>
    </w:p>
    <w:p w:rsidR="009F2647" w:rsidRPr="00775C56" w:rsidRDefault="003615F6" w:rsidP="00775C56">
      <w:pPr>
        <w:ind w:firstLine="567"/>
        <w:jc w:val="both"/>
        <w:rPr>
          <w:color w:val="000000"/>
          <w:sz w:val="28"/>
          <w:szCs w:val="28"/>
        </w:rPr>
      </w:pPr>
      <w:r w:rsidRPr="00775C56">
        <w:rPr>
          <w:color w:val="000000"/>
          <w:sz w:val="28"/>
          <w:szCs w:val="28"/>
        </w:rPr>
        <w:t>3.5. При проверке пожарного пирса проверяется:</w:t>
      </w:r>
    </w:p>
    <w:p w:rsidR="009F2647" w:rsidRPr="00775C56" w:rsidRDefault="003615F6" w:rsidP="00775C56">
      <w:pPr>
        <w:ind w:firstLine="567"/>
        <w:jc w:val="both"/>
        <w:rPr>
          <w:color w:val="000000"/>
          <w:sz w:val="28"/>
          <w:szCs w:val="28"/>
        </w:rPr>
      </w:pPr>
      <w:r w:rsidRPr="00775C56">
        <w:rPr>
          <w:color w:val="000000"/>
          <w:sz w:val="28"/>
          <w:szCs w:val="28"/>
        </w:rPr>
        <w:t>- наличие на видном месте указателя установленного образца;</w:t>
      </w:r>
    </w:p>
    <w:p w:rsidR="009F2647" w:rsidRPr="00775C56" w:rsidRDefault="003615F6" w:rsidP="00775C56">
      <w:pPr>
        <w:ind w:firstLine="567"/>
        <w:jc w:val="both"/>
        <w:rPr>
          <w:color w:val="000000"/>
          <w:sz w:val="28"/>
          <w:szCs w:val="28"/>
        </w:rPr>
      </w:pPr>
      <w:r w:rsidRPr="00775C56">
        <w:rPr>
          <w:color w:val="000000"/>
          <w:sz w:val="28"/>
          <w:szCs w:val="28"/>
        </w:rPr>
        <w:t>- возможность беспрепятственного подъезда к пожарному пирсу;</w:t>
      </w:r>
    </w:p>
    <w:p w:rsidR="009F2647" w:rsidRPr="00775C56" w:rsidRDefault="003615F6" w:rsidP="00775C56">
      <w:pPr>
        <w:ind w:firstLine="567"/>
        <w:jc w:val="both"/>
        <w:rPr>
          <w:color w:val="000000"/>
          <w:sz w:val="28"/>
          <w:szCs w:val="28"/>
        </w:rPr>
      </w:pPr>
      <w:r w:rsidRPr="00775C56">
        <w:rPr>
          <w:color w:val="000000"/>
          <w:sz w:val="28"/>
          <w:szCs w:val="28"/>
        </w:rPr>
        <w:t>- наличие площадки перед пирсом для разворота пожарной техники;</w:t>
      </w:r>
    </w:p>
    <w:p w:rsidR="009F2647" w:rsidRPr="00775C56" w:rsidRDefault="003615F6" w:rsidP="00775C56">
      <w:pPr>
        <w:ind w:firstLine="567"/>
        <w:jc w:val="both"/>
        <w:rPr>
          <w:color w:val="000000"/>
          <w:sz w:val="28"/>
          <w:szCs w:val="28"/>
        </w:rPr>
      </w:pPr>
      <w:r w:rsidRPr="00775C56">
        <w:rPr>
          <w:color w:val="000000"/>
          <w:sz w:val="28"/>
          <w:szCs w:val="28"/>
        </w:rPr>
        <w:t>- визуальным осмотром состояние несущих конструкций, покрытия, ограждения, упорного бруса и наличие котлована для забора воды.</w:t>
      </w:r>
    </w:p>
    <w:p w:rsidR="009F2647" w:rsidRPr="00775C56" w:rsidRDefault="003615F6" w:rsidP="00775C56">
      <w:pPr>
        <w:ind w:firstLine="567"/>
        <w:jc w:val="both"/>
        <w:rPr>
          <w:color w:val="000000"/>
          <w:sz w:val="28"/>
          <w:szCs w:val="28"/>
        </w:rPr>
      </w:pPr>
      <w:r w:rsidRPr="00775C56">
        <w:rPr>
          <w:color w:val="000000"/>
          <w:sz w:val="28"/>
          <w:szCs w:val="28"/>
        </w:rPr>
        <w:t>3.6. При проверке пожарного водоема проверяется:</w:t>
      </w:r>
    </w:p>
    <w:p w:rsidR="009F2647" w:rsidRPr="00775C56" w:rsidRDefault="003615F6" w:rsidP="00775C56">
      <w:pPr>
        <w:ind w:firstLine="567"/>
        <w:jc w:val="both"/>
        <w:rPr>
          <w:color w:val="000000"/>
          <w:sz w:val="28"/>
          <w:szCs w:val="28"/>
        </w:rPr>
      </w:pPr>
      <w:r w:rsidRPr="00775C56">
        <w:rPr>
          <w:color w:val="000000"/>
          <w:sz w:val="28"/>
          <w:szCs w:val="28"/>
        </w:rPr>
        <w:t>- наличие на видном месте указателя установленного образца;</w:t>
      </w:r>
    </w:p>
    <w:p w:rsidR="009F2647" w:rsidRPr="00775C56" w:rsidRDefault="003615F6" w:rsidP="00775C56">
      <w:pPr>
        <w:ind w:firstLine="567"/>
        <w:jc w:val="both"/>
        <w:rPr>
          <w:color w:val="000000"/>
          <w:sz w:val="28"/>
          <w:szCs w:val="28"/>
        </w:rPr>
      </w:pPr>
      <w:r w:rsidRPr="00775C56">
        <w:rPr>
          <w:color w:val="000000"/>
          <w:sz w:val="28"/>
          <w:szCs w:val="28"/>
        </w:rPr>
        <w:t>- возможность беспрепятственного подъезда к пожарному водоему;</w:t>
      </w:r>
    </w:p>
    <w:p w:rsidR="009F2647" w:rsidRPr="00775C56" w:rsidRDefault="003615F6" w:rsidP="00775C56">
      <w:pPr>
        <w:ind w:firstLine="567"/>
        <w:jc w:val="both"/>
        <w:rPr>
          <w:color w:val="000000"/>
          <w:sz w:val="28"/>
          <w:szCs w:val="28"/>
        </w:rPr>
      </w:pPr>
      <w:r w:rsidRPr="00775C56">
        <w:rPr>
          <w:color w:val="000000"/>
          <w:sz w:val="28"/>
          <w:szCs w:val="28"/>
        </w:rPr>
        <w:lastRenderedPageBreak/>
        <w:t>- степень заполнения водой и возможность его пополнения;</w:t>
      </w:r>
    </w:p>
    <w:p w:rsidR="009F2647" w:rsidRPr="00775C56" w:rsidRDefault="003615F6" w:rsidP="00775C56">
      <w:pPr>
        <w:ind w:firstLine="567"/>
        <w:jc w:val="both"/>
        <w:rPr>
          <w:color w:val="000000"/>
          <w:sz w:val="28"/>
          <w:szCs w:val="28"/>
        </w:rPr>
      </w:pPr>
      <w:r w:rsidRPr="00775C56">
        <w:rPr>
          <w:color w:val="000000"/>
          <w:sz w:val="28"/>
          <w:szCs w:val="28"/>
        </w:rPr>
        <w:t>- наличие площадки перед водоемом для забора воды;</w:t>
      </w:r>
    </w:p>
    <w:p w:rsidR="009F2647" w:rsidRPr="00775C56" w:rsidRDefault="003615F6" w:rsidP="00775C56">
      <w:pPr>
        <w:ind w:firstLine="567"/>
        <w:jc w:val="both"/>
        <w:rPr>
          <w:color w:val="000000"/>
          <w:sz w:val="28"/>
          <w:szCs w:val="28"/>
        </w:rPr>
      </w:pPr>
      <w:r w:rsidRPr="00775C56">
        <w:rPr>
          <w:color w:val="000000"/>
          <w:sz w:val="28"/>
          <w:szCs w:val="28"/>
        </w:rPr>
        <w:t>- герметичность задвижек (при их наличии);</w:t>
      </w:r>
    </w:p>
    <w:p w:rsidR="009F2647" w:rsidRPr="00775C56" w:rsidRDefault="003615F6" w:rsidP="00775C56">
      <w:pPr>
        <w:ind w:firstLine="567"/>
        <w:jc w:val="both"/>
        <w:rPr>
          <w:color w:val="000000"/>
          <w:sz w:val="28"/>
          <w:szCs w:val="28"/>
        </w:rPr>
      </w:pPr>
      <w:r w:rsidRPr="00775C56">
        <w:rPr>
          <w:color w:val="000000"/>
          <w:sz w:val="28"/>
          <w:szCs w:val="28"/>
        </w:rPr>
        <w:t>- наличие проруби при отрицательной температуре воздуха (для открытых водоемов).</w:t>
      </w:r>
    </w:p>
    <w:p w:rsidR="009F2647" w:rsidRPr="00775C56" w:rsidRDefault="003615F6" w:rsidP="00775C56">
      <w:pPr>
        <w:ind w:firstLine="567"/>
        <w:jc w:val="both"/>
        <w:rPr>
          <w:color w:val="000000"/>
          <w:sz w:val="28"/>
          <w:szCs w:val="28"/>
        </w:rPr>
      </w:pPr>
      <w:r w:rsidRPr="00775C56">
        <w:rPr>
          <w:color w:val="000000"/>
          <w:sz w:val="28"/>
          <w:szCs w:val="28"/>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9F2647" w:rsidRPr="00775C56" w:rsidRDefault="009F2647" w:rsidP="00775C56">
      <w:pPr>
        <w:ind w:firstLine="567"/>
        <w:jc w:val="both"/>
        <w:rPr>
          <w:color w:val="000000"/>
          <w:sz w:val="28"/>
          <w:szCs w:val="28"/>
        </w:rPr>
      </w:pPr>
    </w:p>
    <w:p w:rsidR="009F2647" w:rsidRPr="00775C56" w:rsidRDefault="003615F6" w:rsidP="00775C56">
      <w:pPr>
        <w:pStyle w:val="ab"/>
        <w:numPr>
          <w:ilvl w:val="0"/>
          <w:numId w:val="1"/>
        </w:numPr>
        <w:jc w:val="center"/>
        <w:rPr>
          <w:b/>
          <w:color w:val="000000"/>
          <w:sz w:val="28"/>
          <w:szCs w:val="28"/>
        </w:rPr>
      </w:pPr>
      <w:r w:rsidRPr="00775C56">
        <w:rPr>
          <w:b/>
          <w:color w:val="000000"/>
          <w:sz w:val="28"/>
          <w:szCs w:val="28"/>
        </w:rPr>
        <w:t>Ремонт и реконструкция противопожарного водоснабжения</w:t>
      </w:r>
    </w:p>
    <w:p w:rsidR="009F2647" w:rsidRPr="00775C56" w:rsidRDefault="009F2647" w:rsidP="00775C56">
      <w:pPr>
        <w:pStyle w:val="ab"/>
        <w:ind w:left="927"/>
        <w:jc w:val="both"/>
        <w:rPr>
          <w:b/>
          <w:color w:val="000000"/>
          <w:sz w:val="28"/>
          <w:szCs w:val="28"/>
        </w:rPr>
      </w:pPr>
    </w:p>
    <w:p w:rsidR="009F2647" w:rsidRPr="00775C56" w:rsidRDefault="00775C56" w:rsidP="00775C56">
      <w:pPr>
        <w:ind w:firstLine="567"/>
        <w:jc w:val="both"/>
        <w:rPr>
          <w:color w:val="000000"/>
          <w:sz w:val="28"/>
          <w:szCs w:val="28"/>
        </w:rPr>
      </w:pPr>
      <w:r>
        <w:rPr>
          <w:color w:val="000000"/>
          <w:sz w:val="28"/>
          <w:szCs w:val="28"/>
        </w:rPr>
        <w:t>4</w:t>
      </w:r>
      <w:r w:rsidR="003615F6" w:rsidRPr="00775C56">
        <w:rPr>
          <w:color w:val="000000"/>
          <w:sz w:val="28"/>
          <w:szCs w:val="28"/>
        </w:rPr>
        <w:t xml:space="preserve">.1.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003615F6" w:rsidRPr="00775C56">
        <w:rPr>
          <w:color w:val="000000"/>
          <w:sz w:val="28"/>
          <w:szCs w:val="28"/>
        </w:rPr>
        <w:t>водоисточника</w:t>
      </w:r>
      <w:proofErr w:type="spellEnd"/>
      <w:r w:rsidR="003615F6" w:rsidRPr="00775C56">
        <w:rPr>
          <w:color w:val="000000"/>
          <w:sz w:val="28"/>
          <w:szCs w:val="28"/>
        </w:rPr>
        <w:t xml:space="preserve">. В случае проведения капитального ремонта или замены </w:t>
      </w:r>
      <w:proofErr w:type="spellStart"/>
      <w:r w:rsidR="003615F6" w:rsidRPr="00775C56">
        <w:rPr>
          <w:color w:val="000000"/>
          <w:sz w:val="28"/>
          <w:szCs w:val="28"/>
        </w:rPr>
        <w:t>водоисточника</w:t>
      </w:r>
      <w:proofErr w:type="spellEnd"/>
      <w:r w:rsidR="003615F6" w:rsidRPr="00775C56">
        <w:rPr>
          <w:color w:val="000000"/>
          <w:sz w:val="28"/>
          <w:szCs w:val="28"/>
        </w:rPr>
        <w:t xml:space="preserve"> сроки согласовываются с государственной противопожарной службой.</w:t>
      </w:r>
    </w:p>
    <w:p w:rsidR="009F2647" w:rsidRPr="00775C56" w:rsidRDefault="00775C56" w:rsidP="00775C56">
      <w:pPr>
        <w:ind w:firstLine="567"/>
        <w:jc w:val="both"/>
        <w:rPr>
          <w:color w:val="000000"/>
          <w:sz w:val="28"/>
          <w:szCs w:val="28"/>
        </w:rPr>
      </w:pPr>
      <w:r>
        <w:rPr>
          <w:color w:val="000000"/>
          <w:sz w:val="28"/>
          <w:szCs w:val="28"/>
        </w:rPr>
        <w:t>4</w:t>
      </w:r>
      <w:r w:rsidR="003615F6" w:rsidRPr="00775C56">
        <w:rPr>
          <w:color w:val="000000"/>
          <w:sz w:val="28"/>
          <w:szCs w:val="28"/>
        </w:rPr>
        <w:t>.2.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9F2647" w:rsidRPr="00775C56" w:rsidRDefault="00775C56" w:rsidP="00775C56">
      <w:pPr>
        <w:ind w:firstLine="567"/>
        <w:jc w:val="both"/>
        <w:rPr>
          <w:color w:val="000000"/>
          <w:sz w:val="28"/>
          <w:szCs w:val="28"/>
        </w:rPr>
      </w:pPr>
      <w:r>
        <w:rPr>
          <w:color w:val="000000"/>
          <w:sz w:val="28"/>
          <w:szCs w:val="28"/>
        </w:rPr>
        <w:t>4</w:t>
      </w:r>
      <w:r w:rsidR="003615F6" w:rsidRPr="00775C56">
        <w:rPr>
          <w:color w:val="000000"/>
          <w:sz w:val="28"/>
          <w:szCs w:val="28"/>
        </w:rPr>
        <w:t>.3. Технические характеристики противопожарного водопровода после реконструкции не должны быть ниже предусмотренных ранее.</w:t>
      </w:r>
    </w:p>
    <w:p w:rsidR="009F2647" w:rsidRPr="00775C56" w:rsidRDefault="00775C56" w:rsidP="00775C56">
      <w:pPr>
        <w:ind w:firstLine="567"/>
        <w:jc w:val="both"/>
        <w:rPr>
          <w:color w:val="000000"/>
          <w:sz w:val="28"/>
          <w:szCs w:val="28"/>
        </w:rPr>
      </w:pPr>
      <w:r>
        <w:rPr>
          <w:color w:val="000000"/>
          <w:sz w:val="28"/>
          <w:szCs w:val="28"/>
        </w:rPr>
        <w:t>4</w:t>
      </w:r>
      <w:r w:rsidR="003615F6" w:rsidRPr="00775C56">
        <w:rPr>
          <w:color w:val="000000"/>
          <w:sz w:val="28"/>
          <w:szCs w:val="28"/>
        </w:rPr>
        <w:t xml:space="preserve">.4. 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r w:rsidR="00C55F16">
        <w:rPr>
          <w:color w:val="000000"/>
          <w:sz w:val="28"/>
          <w:szCs w:val="28"/>
        </w:rPr>
        <w:t>Рождественского</w:t>
      </w:r>
      <w:r>
        <w:rPr>
          <w:color w:val="000000"/>
          <w:sz w:val="28"/>
          <w:szCs w:val="28"/>
        </w:rPr>
        <w:t xml:space="preserve"> сельского поселения</w:t>
      </w:r>
      <w:r w:rsidR="003615F6" w:rsidRPr="00775C56">
        <w:rPr>
          <w:color w:val="000000"/>
          <w:sz w:val="28"/>
          <w:szCs w:val="28"/>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
    <w:p w:rsidR="009F2647" w:rsidRPr="00775C56" w:rsidRDefault="00775C56" w:rsidP="00775C56">
      <w:pPr>
        <w:ind w:firstLine="567"/>
        <w:jc w:val="both"/>
        <w:rPr>
          <w:color w:val="000000"/>
          <w:sz w:val="28"/>
          <w:szCs w:val="28"/>
        </w:rPr>
      </w:pPr>
      <w:r>
        <w:rPr>
          <w:color w:val="000000"/>
          <w:sz w:val="28"/>
          <w:szCs w:val="28"/>
        </w:rPr>
        <w:t>4</w:t>
      </w:r>
      <w:r w:rsidR="003615F6" w:rsidRPr="00775C56">
        <w:rPr>
          <w:color w:val="000000"/>
          <w:sz w:val="28"/>
          <w:szCs w:val="28"/>
        </w:rPr>
        <w:t>.5. После реконструкции водопровода производится его приёмка комиссией и испытание на водоотдачу.</w:t>
      </w:r>
    </w:p>
    <w:p w:rsidR="009F2647" w:rsidRPr="00775C56" w:rsidRDefault="009F2647" w:rsidP="00775C56">
      <w:pPr>
        <w:ind w:firstLine="567"/>
        <w:jc w:val="both"/>
        <w:rPr>
          <w:color w:val="000000"/>
          <w:sz w:val="28"/>
          <w:szCs w:val="28"/>
        </w:rPr>
      </w:pPr>
    </w:p>
    <w:p w:rsidR="009F2647" w:rsidRPr="00775C56" w:rsidRDefault="003615F6" w:rsidP="00775C56">
      <w:pPr>
        <w:pStyle w:val="ab"/>
        <w:numPr>
          <w:ilvl w:val="0"/>
          <w:numId w:val="1"/>
        </w:numPr>
        <w:jc w:val="center"/>
        <w:rPr>
          <w:b/>
          <w:color w:val="000000"/>
          <w:sz w:val="28"/>
          <w:szCs w:val="28"/>
        </w:rPr>
      </w:pPr>
      <w:r w:rsidRPr="00775C56">
        <w:rPr>
          <w:b/>
          <w:color w:val="000000"/>
          <w:sz w:val="28"/>
          <w:szCs w:val="28"/>
        </w:rPr>
        <w:t>Особенности эксплуатации противопожарного водоснабжения в зимних условиях</w:t>
      </w:r>
    </w:p>
    <w:p w:rsidR="009F2647" w:rsidRPr="00775C56" w:rsidRDefault="009F2647" w:rsidP="00775C56">
      <w:pPr>
        <w:pStyle w:val="ab"/>
        <w:ind w:left="927"/>
        <w:jc w:val="both"/>
        <w:rPr>
          <w:b/>
          <w:color w:val="000000"/>
          <w:sz w:val="28"/>
          <w:szCs w:val="28"/>
        </w:rPr>
      </w:pPr>
    </w:p>
    <w:p w:rsidR="009F2647" w:rsidRPr="00775C56" w:rsidRDefault="00775C56" w:rsidP="00775C56">
      <w:pPr>
        <w:ind w:firstLine="426"/>
        <w:jc w:val="both"/>
        <w:rPr>
          <w:color w:val="000000"/>
          <w:sz w:val="28"/>
          <w:szCs w:val="28"/>
        </w:rPr>
      </w:pPr>
      <w:r>
        <w:rPr>
          <w:color w:val="000000"/>
          <w:sz w:val="28"/>
          <w:szCs w:val="28"/>
        </w:rPr>
        <w:t>5</w:t>
      </w:r>
      <w:r w:rsidR="003615F6" w:rsidRPr="00775C56">
        <w:rPr>
          <w:color w:val="000000"/>
          <w:sz w:val="28"/>
          <w:szCs w:val="28"/>
        </w:rPr>
        <w:t>.1. Ежегодно в октябре – ноябре производится подготовка противопожарного водоснабжения к работе в зимних условиях, для чего необходимо:</w:t>
      </w:r>
    </w:p>
    <w:p w:rsidR="009F2647" w:rsidRPr="00775C56" w:rsidRDefault="003615F6" w:rsidP="00775C56">
      <w:pPr>
        <w:ind w:firstLine="426"/>
        <w:jc w:val="both"/>
        <w:rPr>
          <w:color w:val="000000"/>
          <w:sz w:val="28"/>
          <w:szCs w:val="28"/>
        </w:rPr>
      </w:pPr>
      <w:r w:rsidRPr="00775C56">
        <w:rPr>
          <w:color w:val="000000"/>
          <w:sz w:val="28"/>
          <w:szCs w:val="28"/>
        </w:rPr>
        <w:t>- произвести откачку воды из колодцев;</w:t>
      </w:r>
    </w:p>
    <w:p w:rsidR="009F2647" w:rsidRPr="00775C56" w:rsidRDefault="003615F6" w:rsidP="00775C56">
      <w:pPr>
        <w:ind w:firstLine="426"/>
        <w:jc w:val="both"/>
        <w:rPr>
          <w:color w:val="000000"/>
          <w:sz w:val="28"/>
          <w:szCs w:val="28"/>
        </w:rPr>
      </w:pPr>
      <w:r w:rsidRPr="00775C56">
        <w:rPr>
          <w:color w:val="000000"/>
          <w:sz w:val="28"/>
          <w:szCs w:val="28"/>
        </w:rPr>
        <w:t>- проверить уровень воды в водоёмах, исправность теплоизоляции и запорной арматуры;</w:t>
      </w:r>
    </w:p>
    <w:p w:rsidR="009F2647" w:rsidRPr="00775C56" w:rsidRDefault="003615F6" w:rsidP="00775C56">
      <w:pPr>
        <w:ind w:firstLine="426"/>
        <w:jc w:val="both"/>
        <w:rPr>
          <w:color w:val="000000"/>
          <w:sz w:val="28"/>
          <w:szCs w:val="28"/>
        </w:rPr>
      </w:pPr>
      <w:r w:rsidRPr="00775C56">
        <w:rPr>
          <w:color w:val="000000"/>
          <w:sz w:val="28"/>
          <w:szCs w:val="28"/>
        </w:rPr>
        <w:t xml:space="preserve">- произвести очистку от снега и льда подъездов к пожарным </w:t>
      </w:r>
      <w:proofErr w:type="spellStart"/>
      <w:r w:rsidRPr="00775C56">
        <w:rPr>
          <w:color w:val="000000"/>
          <w:sz w:val="28"/>
          <w:szCs w:val="28"/>
        </w:rPr>
        <w:t>водоисточникам</w:t>
      </w:r>
      <w:proofErr w:type="spellEnd"/>
      <w:r w:rsidRPr="00775C56">
        <w:rPr>
          <w:color w:val="000000"/>
          <w:sz w:val="28"/>
          <w:szCs w:val="28"/>
        </w:rPr>
        <w:t>;</w:t>
      </w:r>
    </w:p>
    <w:p w:rsidR="009F2647" w:rsidRPr="00775C56" w:rsidRDefault="003615F6" w:rsidP="00775C56">
      <w:pPr>
        <w:ind w:firstLine="426"/>
        <w:jc w:val="both"/>
        <w:rPr>
          <w:color w:val="000000"/>
          <w:sz w:val="28"/>
          <w:szCs w:val="28"/>
        </w:rPr>
      </w:pPr>
      <w:r w:rsidRPr="00775C56">
        <w:rPr>
          <w:color w:val="000000"/>
          <w:sz w:val="28"/>
          <w:szCs w:val="28"/>
        </w:rPr>
        <w:t>- осуществить смазку стояков пожарных гидрантов.</w:t>
      </w:r>
    </w:p>
    <w:p w:rsidR="009F2647" w:rsidRPr="00775C56" w:rsidRDefault="00775C56" w:rsidP="00775C56">
      <w:pPr>
        <w:ind w:firstLine="426"/>
        <w:jc w:val="both"/>
        <w:rPr>
          <w:color w:val="000000"/>
          <w:sz w:val="28"/>
          <w:szCs w:val="28"/>
        </w:rPr>
      </w:pPr>
      <w:r>
        <w:rPr>
          <w:color w:val="000000"/>
          <w:sz w:val="28"/>
          <w:szCs w:val="28"/>
        </w:rPr>
        <w:t>5</w:t>
      </w:r>
      <w:r w:rsidR="003615F6" w:rsidRPr="00775C56">
        <w:rPr>
          <w:color w:val="000000"/>
          <w:sz w:val="28"/>
          <w:szCs w:val="28"/>
        </w:rPr>
        <w:t>.2. В случае замерзания стояков пожарных гидрантов необходимо принимать меры к их отогреванию и приведению в рабочее состояние.</w:t>
      </w:r>
    </w:p>
    <w:p w:rsidR="009F2647" w:rsidRPr="00775C56" w:rsidRDefault="009F2647" w:rsidP="00775C56">
      <w:pPr>
        <w:shd w:val="clear" w:color="auto" w:fill="FFFFFF"/>
        <w:ind w:firstLine="480"/>
        <w:jc w:val="both"/>
        <w:rPr>
          <w:sz w:val="28"/>
          <w:szCs w:val="28"/>
        </w:rPr>
      </w:pPr>
    </w:p>
    <w:p w:rsidR="009F2647" w:rsidRPr="00775C56" w:rsidRDefault="009F2647" w:rsidP="00775C56">
      <w:pPr>
        <w:shd w:val="clear" w:color="auto" w:fill="FFFFFF"/>
        <w:ind w:firstLine="480"/>
        <w:jc w:val="both"/>
        <w:rPr>
          <w:sz w:val="28"/>
          <w:szCs w:val="28"/>
        </w:rPr>
      </w:pPr>
    </w:p>
    <w:p w:rsidR="00FA3CCD" w:rsidRPr="00775C56" w:rsidRDefault="00FA3CCD">
      <w:pPr>
        <w:shd w:val="clear" w:color="auto" w:fill="FFFFFF"/>
        <w:jc w:val="right"/>
        <w:rPr>
          <w:color w:val="000000"/>
          <w:sz w:val="28"/>
          <w:szCs w:val="28"/>
        </w:rPr>
      </w:pPr>
    </w:p>
    <w:p w:rsidR="00FA3CCD" w:rsidRPr="00775C56" w:rsidRDefault="00FA3CCD">
      <w:pPr>
        <w:shd w:val="clear" w:color="auto" w:fill="FFFFFF"/>
        <w:jc w:val="right"/>
        <w:rPr>
          <w:color w:val="000000"/>
          <w:sz w:val="28"/>
          <w:szCs w:val="28"/>
        </w:rPr>
      </w:pPr>
    </w:p>
    <w:p w:rsidR="009F2647" w:rsidRPr="00775C56" w:rsidRDefault="003615F6">
      <w:pPr>
        <w:shd w:val="clear" w:color="auto" w:fill="FFFFFF"/>
        <w:jc w:val="right"/>
        <w:rPr>
          <w:sz w:val="28"/>
          <w:szCs w:val="28"/>
        </w:rPr>
      </w:pPr>
      <w:r w:rsidRPr="00775C56">
        <w:rPr>
          <w:color w:val="000000"/>
          <w:sz w:val="28"/>
          <w:szCs w:val="28"/>
        </w:rPr>
        <w:lastRenderedPageBreak/>
        <w:t>Приложение 2</w:t>
      </w:r>
      <w:r w:rsidRPr="00775C56">
        <w:rPr>
          <w:color w:val="000000"/>
          <w:sz w:val="28"/>
          <w:szCs w:val="28"/>
        </w:rPr>
        <w:br/>
        <w:t> к постановлению администрации</w:t>
      </w:r>
    </w:p>
    <w:p w:rsidR="009F2647" w:rsidRPr="00775C56" w:rsidRDefault="00C55F16">
      <w:pPr>
        <w:shd w:val="clear" w:color="auto" w:fill="FFFFFF"/>
        <w:jc w:val="right"/>
        <w:rPr>
          <w:sz w:val="28"/>
          <w:szCs w:val="28"/>
        </w:rPr>
      </w:pPr>
      <w:r>
        <w:rPr>
          <w:color w:val="000000"/>
          <w:sz w:val="28"/>
          <w:szCs w:val="28"/>
        </w:rPr>
        <w:t>Рождественского</w:t>
      </w:r>
      <w:r w:rsidR="00775C56">
        <w:rPr>
          <w:color w:val="000000"/>
          <w:sz w:val="28"/>
          <w:szCs w:val="28"/>
        </w:rPr>
        <w:t xml:space="preserve"> сельского поселения</w:t>
      </w:r>
      <w:r w:rsidR="003615F6" w:rsidRPr="00775C56">
        <w:rPr>
          <w:color w:val="000000"/>
          <w:sz w:val="28"/>
          <w:szCs w:val="28"/>
        </w:rPr>
        <w:br/>
        <w:t xml:space="preserve"> от </w:t>
      </w:r>
      <w:r w:rsidR="00775C56">
        <w:rPr>
          <w:color w:val="000000"/>
          <w:sz w:val="28"/>
          <w:szCs w:val="28"/>
        </w:rPr>
        <w:t>28 декабря 2021</w:t>
      </w:r>
      <w:r w:rsidR="003615F6" w:rsidRPr="00775C56">
        <w:rPr>
          <w:color w:val="000000"/>
          <w:sz w:val="28"/>
          <w:szCs w:val="28"/>
        </w:rPr>
        <w:t xml:space="preserve"> года №</w:t>
      </w:r>
      <w:r>
        <w:rPr>
          <w:color w:val="000000"/>
          <w:sz w:val="28"/>
          <w:szCs w:val="28"/>
        </w:rPr>
        <w:t xml:space="preserve"> 56-па</w:t>
      </w:r>
    </w:p>
    <w:p w:rsidR="009F2647" w:rsidRPr="00775C56" w:rsidRDefault="009F2647">
      <w:pPr>
        <w:shd w:val="clear" w:color="auto" w:fill="FFFFFF"/>
        <w:jc w:val="right"/>
        <w:rPr>
          <w:sz w:val="28"/>
          <w:szCs w:val="28"/>
        </w:rPr>
      </w:pPr>
    </w:p>
    <w:p w:rsidR="009F2647" w:rsidRPr="00775C56" w:rsidRDefault="009F2647">
      <w:pPr>
        <w:shd w:val="clear" w:color="auto" w:fill="FFFFFF"/>
        <w:jc w:val="right"/>
        <w:rPr>
          <w:sz w:val="28"/>
          <w:szCs w:val="28"/>
        </w:rPr>
      </w:pPr>
    </w:p>
    <w:p w:rsidR="009F2647" w:rsidRPr="00775C56" w:rsidRDefault="003615F6">
      <w:pPr>
        <w:shd w:val="clear" w:color="auto" w:fill="FFFFFF"/>
        <w:jc w:val="center"/>
        <w:rPr>
          <w:b/>
          <w:bCs/>
          <w:color w:val="000000"/>
          <w:sz w:val="28"/>
          <w:szCs w:val="28"/>
        </w:rPr>
      </w:pPr>
      <w:r w:rsidRPr="00775C56">
        <w:rPr>
          <w:b/>
          <w:bCs/>
          <w:color w:val="000000"/>
          <w:sz w:val="28"/>
          <w:szCs w:val="28"/>
        </w:rPr>
        <w:t>Перечень 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w:t>
      </w:r>
      <w:r w:rsidR="00C55F16">
        <w:rPr>
          <w:b/>
          <w:bCs/>
          <w:color w:val="000000"/>
          <w:sz w:val="28"/>
          <w:szCs w:val="28"/>
        </w:rPr>
        <w:t>Рождественского</w:t>
      </w:r>
      <w:r w:rsidR="00775C56" w:rsidRPr="00775C56">
        <w:rPr>
          <w:b/>
          <w:bCs/>
          <w:color w:val="000000"/>
          <w:sz w:val="28"/>
          <w:szCs w:val="28"/>
        </w:rPr>
        <w:t xml:space="preserve"> сельского поселения</w:t>
      </w:r>
    </w:p>
    <w:p w:rsidR="009F2647" w:rsidRPr="00775C56" w:rsidRDefault="009F2647">
      <w:pPr>
        <w:shd w:val="clear" w:color="auto" w:fill="FFFFFF"/>
        <w:jc w:val="center"/>
        <w:rPr>
          <w:b/>
          <w:bCs/>
          <w:color w:val="000000"/>
          <w:sz w:val="28"/>
          <w:szCs w:val="28"/>
        </w:rPr>
      </w:pPr>
    </w:p>
    <w:p w:rsidR="009F2647" w:rsidRPr="00775C56" w:rsidRDefault="009F2647">
      <w:pPr>
        <w:shd w:val="clear" w:color="auto" w:fill="FFFFFF"/>
        <w:jc w:val="center"/>
        <w:rPr>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029"/>
        <w:gridCol w:w="5828"/>
      </w:tblGrid>
      <w:tr w:rsidR="00775C56" w:rsidRPr="003B71CA" w:rsidTr="00775C56">
        <w:trPr>
          <w:trHeight w:val="976"/>
        </w:trPr>
        <w:tc>
          <w:tcPr>
            <w:tcW w:w="386" w:type="pct"/>
            <w:tcBorders>
              <w:top w:val="single" w:sz="4" w:space="0" w:color="auto"/>
              <w:left w:val="single" w:sz="4" w:space="0" w:color="auto"/>
              <w:bottom w:val="single" w:sz="4" w:space="0" w:color="auto"/>
              <w:right w:val="single" w:sz="4" w:space="0" w:color="auto"/>
            </w:tcBorders>
            <w:hideMark/>
          </w:tcPr>
          <w:p w:rsidR="00775C56" w:rsidRPr="003B71CA" w:rsidRDefault="00775C56" w:rsidP="0019120A">
            <w:pPr>
              <w:jc w:val="both"/>
              <w:rPr>
                <w:bCs/>
                <w:sz w:val="26"/>
                <w:szCs w:val="26"/>
              </w:rPr>
            </w:pPr>
            <w:r w:rsidRPr="003B71CA">
              <w:rPr>
                <w:bCs/>
                <w:sz w:val="26"/>
                <w:szCs w:val="26"/>
              </w:rPr>
              <w:t>№</w:t>
            </w:r>
          </w:p>
          <w:p w:rsidR="00775C56" w:rsidRPr="003B71CA" w:rsidRDefault="00775C56" w:rsidP="0019120A">
            <w:pPr>
              <w:jc w:val="both"/>
              <w:rPr>
                <w:bCs/>
                <w:sz w:val="26"/>
                <w:szCs w:val="26"/>
              </w:rPr>
            </w:pPr>
            <w:r w:rsidRPr="003B71CA">
              <w:rPr>
                <w:bCs/>
                <w:sz w:val="26"/>
                <w:szCs w:val="26"/>
              </w:rPr>
              <w:t>п/п</w:t>
            </w:r>
          </w:p>
        </w:tc>
        <w:tc>
          <w:tcPr>
            <w:tcW w:w="1886" w:type="pct"/>
            <w:tcBorders>
              <w:top w:val="single" w:sz="4" w:space="0" w:color="auto"/>
              <w:left w:val="single" w:sz="4" w:space="0" w:color="auto"/>
              <w:bottom w:val="single" w:sz="4" w:space="0" w:color="auto"/>
              <w:right w:val="single" w:sz="4" w:space="0" w:color="auto"/>
            </w:tcBorders>
            <w:hideMark/>
          </w:tcPr>
          <w:p w:rsidR="00775C56" w:rsidRPr="003B71CA" w:rsidRDefault="00775C56" w:rsidP="0019120A">
            <w:pPr>
              <w:jc w:val="both"/>
              <w:rPr>
                <w:bCs/>
                <w:sz w:val="26"/>
                <w:szCs w:val="26"/>
              </w:rPr>
            </w:pPr>
            <w:r w:rsidRPr="003B71CA">
              <w:rPr>
                <w:bCs/>
                <w:sz w:val="26"/>
                <w:szCs w:val="26"/>
              </w:rPr>
              <w:t>Тип объекта</w:t>
            </w:r>
          </w:p>
        </w:tc>
        <w:tc>
          <w:tcPr>
            <w:tcW w:w="2728" w:type="pct"/>
            <w:tcBorders>
              <w:top w:val="single" w:sz="4" w:space="0" w:color="auto"/>
              <w:left w:val="single" w:sz="4" w:space="0" w:color="auto"/>
              <w:bottom w:val="single" w:sz="4" w:space="0" w:color="auto"/>
              <w:right w:val="single" w:sz="4" w:space="0" w:color="auto"/>
            </w:tcBorders>
            <w:hideMark/>
          </w:tcPr>
          <w:p w:rsidR="00775C56" w:rsidRPr="003B71CA" w:rsidRDefault="00775C56" w:rsidP="0019120A">
            <w:pPr>
              <w:jc w:val="both"/>
              <w:rPr>
                <w:bCs/>
                <w:sz w:val="26"/>
                <w:szCs w:val="26"/>
              </w:rPr>
            </w:pPr>
            <w:r w:rsidRPr="003B71CA">
              <w:rPr>
                <w:bCs/>
                <w:sz w:val="26"/>
                <w:szCs w:val="26"/>
              </w:rPr>
              <w:t>Адрес</w:t>
            </w:r>
          </w:p>
        </w:tc>
      </w:tr>
      <w:tr w:rsidR="00775C56" w:rsidRPr="003B71CA" w:rsidTr="00775C56">
        <w:trPr>
          <w:trHeight w:val="643"/>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1.</w:t>
            </w:r>
          </w:p>
        </w:tc>
        <w:tc>
          <w:tcPr>
            <w:tcW w:w="18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Пожарный  резервуар (подземный)</w:t>
            </w:r>
          </w:p>
        </w:tc>
        <w:tc>
          <w:tcPr>
            <w:tcW w:w="2728"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с. Рождественка, переулок Пионерский (школа)</w:t>
            </w:r>
          </w:p>
        </w:tc>
      </w:tr>
      <w:tr w:rsidR="00775C56" w:rsidRPr="003B71CA" w:rsidTr="00775C56">
        <w:trPr>
          <w:trHeight w:val="709"/>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2.</w:t>
            </w:r>
          </w:p>
        </w:tc>
        <w:tc>
          <w:tcPr>
            <w:tcW w:w="18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 xml:space="preserve">Пожарный  резервуар (подземный) </w:t>
            </w:r>
          </w:p>
        </w:tc>
        <w:tc>
          <w:tcPr>
            <w:tcW w:w="2728"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с. Рождественка, ул. Пионерская, 31 (детский сад)</w:t>
            </w:r>
          </w:p>
        </w:tc>
      </w:tr>
      <w:tr w:rsidR="00775C56" w:rsidRPr="003B71CA" w:rsidTr="00775C56">
        <w:trPr>
          <w:trHeight w:val="690"/>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3.</w:t>
            </w:r>
          </w:p>
        </w:tc>
        <w:tc>
          <w:tcPr>
            <w:tcW w:w="1886"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 xml:space="preserve">Водонапорная башня </w:t>
            </w:r>
          </w:p>
        </w:tc>
        <w:tc>
          <w:tcPr>
            <w:tcW w:w="2728"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с. Рождественка, ул. Пионерская, 33</w:t>
            </w:r>
          </w:p>
        </w:tc>
      </w:tr>
      <w:tr w:rsidR="00775C56" w:rsidRPr="003B71CA" w:rsidTr="00775C56">
        <w:trPr>
          <w:trHeight w:val="700"/>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4.</w:t>
            </w:r>
          </w:p>
        </w:tc>
        <w:tc>
          <w:tcPr>
            <w:tcW w:w="1886"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Естественный водоем пожарный пирс</w:t>
            </w:r>
          </w:p>
        </w:tc>
        <w:tc>
          <w:tcPr>
            <w:tcW w:w="2728" w:type="pct"/>
            <w:tcBorders>
              <w:top w:val="single" w:sz="4" w:space="0" w:color="auto"/>
              <w:left w:val="single" w:sz="4" w:space="0" w:color="auto"/>
              <w:bottom w:val="single" w:sz="4" w:space="0" w:color="auto"/>
              <w:right w:val="single" w:sz="4" w:space="0" w:color="auto"/>
            </w:tcBorders>
          </w:tcPr>
          <w:p w:rsidR="00775C56" w:rsidRPr="003B71CA" w:rsidRDefault="00C55F16" w:rsidP="0019120A">
            <w:pPr>
              <w:jc w:val="both"/>
              <w:rPr>
                <w:bCs/>
                <w:sz w:val="26"/>
                <w:szCs w:val="26"/>
              </w:rPr>
            </w:pPr>
            <w:r>
              <w:rPr>
                <w:bCs/>
                <w:sz w:val="26"/>
                <w:szCs w:val="26"/>
              </w:rPr>
              <w:t>с. Рождественка, ул. Леонова, въезд в село ориентир-</w:t>
            </w:r>
            <w:proofErr w:type="spellStart"/>
            <w:r>
              <w:rPr>
                <w:bCs/>
                <w:sz w:val="26"/>
                <w:szCs w:val="26"/>
              </w:rPr>
              <w:t>зерноток</w:t>
            </w:r>
            <w:proofErr w:type="spellEnd"/>
          </w:p>
        </w:tc>
      </w:tr>
      <w:tr w:rsidR="00775C56" w:rsidRPr="003B71CA" w:rsidTr="00775C56">
        <w:trPr>
          <w:trHeight w:val="696"/>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5.</w:t>
            </w:r>
          </w:p>
        </w:tc>
        <w:tc>
          <w:tcPr>
            <w:tcW w:w="1886" w:type="pct"/>
            <w:tcBorders>
              <w:top w:val="single" w:sz="4" w:space="0" w:color="auto"/>
              <w:left w:val="single" w:sz="4" w:space="0" w:color="auto"/>
              <w:bottom w:val="single" w:sz="4" w:space="0" w:color="auto"/>
              <w:right w:val="single" w:sz="4" w:space="0" w:color="auto"/>
            </w:tcBorders>
          </w:tcPr>
          <w:p w:rsidR="00775C56" w:rsidRPr="003B71CA" w:rsidRDefault="00775C56" w:rsidP="0019120A">
            <w:pPr>
              <w:jc w:val="both"/>
              <w:rPr>
                <w:bCs/>
                <w:sz w:val="26"/>
                <w:szCs w:val="26"/>
              </w:rPr>
            </w:pPr>
            <w:r w:rsidRPr="003B71CA">
              <w:rPr>
                <w:bCs/>
                <w:sz w:val="26"/>
                <w:szCs w:val="26"/>
              </w:rPr>
              <w:t xml:space="preserve">Пожарный  резервуар (подземный) </w:t>
            </w:r>
          </w:p>
        </w:tc>
        <w:tc>
          <w:tcPr>
            <w:tcW w:w="2728" w:type="pct"/>
            <w:tcBorders>
              <w:top w:val="single" w:sz="4" w:space="0" w:color="auto"/>
              <w:left w:val="single" w:sz="4" w:space="0" w:color="auto"/>
              <w:bottom w:val="single" w:sz="4" w:space="0" w:color="auto"/>
              <w:right w:val="single" w:sz="4" w:space="0" w:color="auto"/>
            </w:tcBorders>
          </w:tcPr>
          <w:p w:rsidR="00775C56" w:rsidRPr="003B71CA" w:rsidRDefault="00EF28DD" w:rsidP="0019120A">
            <w:pPr>
              <w:jc w:val="both"/>
              <w:rPr>
                <w:bCs/>
                <w:sz w:val="26"/>
                <w:szCs w:val="26"/>
              </w:rPr>
            </w:pPr>
            <w:r>
              <w:rPr>
                <w:bCs/>
                <w:sz w:val="26"/>
                <w:szCs w:val="26"/>
              </w:rPr>
              <w:t>с. Голубовка, ул. Стрельникова, ориентир автобусная остановка</w:t>
            </w:r>
          </w:p>
        </w:tc>
      </w:tr>
      <w:tr w:rsidR="00775C56" w:rsidRPr="003B71CA" w:rsidTr="00775C56">
        <w:trPr>
          <w:trHeight w:val="659"/>
        </w:trPr>
        <w:tc>
          <w:tcPr>
            <w:tcW w:w="386" w:type="pct"/>
            <w:tcBorders>
              <w:top w:val="single" w:sz="4" w:space="0" w:color="auto"/>
              <w:left w:val="single" w:sz="4" w:space="0" w:color="auto"/>
              <w:bottom w:val="single" w:sz="4" w:space="0" w:color="auto"/>
              <w:right w:val="single" w:sz="4" w:space="0" w:color="auto"/>
            </w:tcBorders>
          </w:tcPr>
          <w:p w:rsidR="00775C56" w:rsidRPr="003B71CA" w:rsidRDefault="00EF28DD" w:rsidP="0019120A">
            <w:pPr>
              <w:jc w:val="both"/>
              <w:rPr>
                <w:bCs/>
                <w:sz w:val="26"/>
                <w:szCs w:val="26"/>
              </w:rPr>
            </w:pPr>
            <w:r>
              <w:rPr>
                <w:bCs/>
                <w:sz w:val="26"/>
                <w:szCs w:val="26"/>
              </w:rPr>
              <w:t>6</w:t>
            </w:r>
            <w:r w:rsidR="00775C56">
              <w:rPr>
                <w:bCs/>
                <w:sz w:val="26"/>
                <w:szCs w:val="26"/>
              </w:rPr>
              <w:t>.</w:t>
            </w:r>
          </w:p>
        </w:tc>
        <w:tc>
          <w:tcPr>
            <w:tcW w:w="1886" w:type="pct"/>
            <w:tcBorders>
              <w:top w:val="single" w:sz="4" w:space="0" w:color="auto"/>
              <w:left w:val="single" w:sz="4" w:space="0" w:color="auto"/>
              <w:bottom w:val="single" w:sz="4" w:space="0" w:color="auto"/>
              <w:right w:val="single" w:sz="4" w:space="0" w:color="auto"/>
            </w:tcBorders>
            <w:hideMark/>
          </w:tcPr>
          <w:p w:rsidR="00775C56" w:rsidRPr="003B71CA" w:rsidRDefault="00775C56" w:rsidP="0019120A">
            <w:pPr>
              <w:jc w:val="both"/>
              <w:rPr>
                <w:bCs/>
                <w:sz w:val="26"/>
                <w:szCs w:val="26"/>
              </w:rPr>
            </w:pPr>
            <w:r w:rsidRPr="003B71CA">
              <w:rPr>
                <w:bCs/>
                <w:sz w:val="26"/>
                <w:szCs w:val="26"/>
              </w:rPr>
              <w:t>Водозаборная скважина</w:t>
            </w:r>
          </w:p>
        </w:tc>
        <w:tc>
          <w:tcPr>
            <w:tcW w:w="2728" w:type="pct"/>
            <w:tcBorders>
              <w:top w:val="single" w:sz="4" w:space="0" w:color="auto"/>
              <w:left w:val="single" w:sz="4" w:space="0" w:color="auto"/>
              <w:bottom w:val="single" w:sz="4" w:space="0" w:color="auto"/>
              <w:right w:val="single" w:sz="4" w:space="0" w:color="auto"/>
            </w:tcBorders>
            <w:hideMark/>
          </w:tcPr>
          <w:p w:rsidR="00775C56" w:rsidRPr="003B71CA" w:rsidRDefault="00EF28DD" w:rsidP="0019120A">
            <w:pPr>
              <w:jc w:val="both"/>
              <w:rPr>
                <w:bCs/>
                <w:sz w:val="26"/>
                <w:szCs w:val="26"/>
              </w:rPr>
            </w:pPr>
            <w:r>
              <w:rPr>
                <w:bCs/>
                <w:sz w:val="26"/>
                <w:szCs w:val="26"/>
              </w:rPr>
              <w:t xml:space="preserve"> с. Голубовка, ул. Стрельникова выезд из села</w:t>
            </w:r>
          </w:p>
        </w:tc>
      </w:tr>
    </w:tbl>
    <w:p w:rsidR="009F2647" w:rsidRPr="00775C56" w:rsidRDefault="009F2647">
      <w:pPr>
        <w:shd w:val="clear" w:color="auto" w:fill="FFFFFF"/>
        <w:jc w:val="center"/>
        <w:rPr>
          <w:sz w:val="28"/>
          <w:szCs w:val="28"/>
        </w:rPr>
      </w:pPr>
      <w:bookmarkStart w:id="0" w:name="_GoBack"/>
      <w:bookmarkEnd w:id="0"/>
    </w:p>
    <w:p w:rsidR="009F2647" w:rsidRPr="00775C56" w:rsidRDefault="003615F6">
      <w:pPr>
        <w:shd w:val="clear" w:color="auto" w:fill="FFFFFF"/>
        <w:jc w:val="center"/>
        <w:rPr>
          <w:sz w:val="28"/>
          <w:szCs w:val="28"/>
        </w:rPr>
      </w:pPr>
      <w:r w:rsidRPr="00775C56">
        <w:rPr>
          <w:sz w:val="28"/>
          <w:szCs w:val="28"/>
        </w:rPr>
        <w:t> </w:t>
      </w:r>
    </w:p>
    <w:p w:rsidR="009F2647" w:rsidRPr="00775C56" w:rsidRDefault="003615F6">
      <w:pPr>
        <w:shd w:val="clear" w:color="auto" w:fill="FFFFFF"/>
        <w:ind w:firstLine="480"/>
        <w:rPr>
          <w:sz w:val="28"/>
          <w:szCs w:val="28"/>
        </w:rPr>
      </w:pPr>
      <w:r w:rsidRPr="00775C56">
        <w:rPr>
          <w:sz w:val="28"/>
          <w:szCs w:val="28"/>
        </w:rPr>
        <w:t> </w:t>
      </w:r>
    </w:p>
    <w:p w:rsidR="009F2647" w:rsidRPr="00775C56" w:rsidRDefault="009F2647">
      <w:pPr>
        <w:rPr>
          <w:sz w:val="28"/>
          <w:szCs w:val="28"/>
        </w:rPr>
      </w:pPr>
    </w:p>
    <w:sectPr w:rsidR="009F2647" w:rsidRPr="00775C56" w:rsidSect="00775C56">
      <w:headerReference w:type="default" r:id="rId8"/>
      <w:pgSz w:w="11906" w:h="16838"/>
      <w:pgMar w:top="720" w:right="720" w:bottom="720" w:left="720"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EA" w:rsidRDefault="006238EA">
      <w:r>
        <w:separator/>
      </w:r>
    </w:p>
  </w:endnote>
  <w:endnote w:type="continuationSeparator" w:id="0">
    <w:p w:rsidR="006238EA" w:rsidRDefault="0062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EA" w:rsidRDefault="006238EA">
      <w:r>
        <w:separator/>
      </w:r>
    </w:p>
  </w:footnote>
  <w:footnote w:type="continuationSeparator" w:id="0">
    <w:p w:rsidR="006238EA" w:rsidRDefault="0062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47" w:rsidRDefault="009F2647">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960"/>
    <w:multiLevelType w:val="multilevel"/>
    <w:tmpl w:val="EF368F9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C773DDD"/>
    <w:multiLevelType w:val="multilevel"/>
    <w:tmpl w:val="FA6E0D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2647"/>
    <w:rsid w:val="00115F98"/>
    <w:rsid w:val="001C33A6"/>
    <w:rsid w:val="003615F6"/>
    <w:rsid w:val="003D1445"/>
    <w:rsid w:val="006238EA"/>
    <w:rsid w:val="00626C9F"/>
    <w:rsid w:val="006866D4"/>
    <w:rsid w:val="00775C56"/>
    <w:rsid w:val="009F2647"/>
    <w:rsid w:val="00B13092"/>
    <w:rsid w:val="00C55F16"/>
    <w:rsid w:val="00EF28DD"/>
    <w:rsid w:val="00FA3CCD"/>
    <w:rsid w:val="00FA7D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7251D"/>
  <w15:docId w15:val="{3AA4CDB3-9BBE-49E9-AD71-256217C4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8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header"/>
    <w:basedOn w:val="a"/>
    <w:rsid w:val="00824981"/>
    <w:pPr>
      <w:tabs>
        <w:tab w:val="center" w:pos="4677"/>
        <w:tab w:val="right" w:pos="9355"/>
      </w:tabs>
    </w:pPr>
  </w:style>
  <w:style w:type="paragraph" w:styleId="aa">
    <w:name w:val="Normal (Web)"/>
    <w:basedOn w:val="a"/>
    <w:uiPriority w:val="99"/>
    <w:qFormat/>
    <w:rsid w:val="00824981"/>
    <w:pPr>
      <w:spacing w:before="30" w:after="30"/>
    </w:pPr>
    <w:rPr>
      <w:rFonts w:ascii="Arial" w:hAnsi="Arial" w:cs="Arial"/>
      <w:color w:val="332E2D"/>
      <w:spacing w:val="2"/>
      <w:sz w:val="24"/>
      <w:szCs w:val="24"/>
    </w:rPr>
  </w:style>
  <w:style w:type="paragraph" w:styleId="ab">
    <w:name w:val="List Paragraph"/>
    <w:basedOn w:val="a"/>
    <w:uiPriority w:val="34"/>
    <w:qFormat/>
    <w:rsid w:val="00F30A96"/>
    <w:pPr>
      <w:ind w:left="720"/>
      <w:contextualSpacing/>
    </w:pPr>
  </w:style>
  <w:style w:type="paragraph" w:customStyle="1" w:styleId="ac">
    <w:name w:val="Содержимое врезки"/>
    <w:basedOn w:val="a"/>
    <w:qFormat/>
  </w:style>
  <w:style w:type="table" w:styleId="ad">
    <w:name w:val="Table Grid"/>
    <w:basedOn w:val="a1"/>
    <w:uiPriority w:val="39"/>
    <w:rsid w:val="00F30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er"/>
    <w:basedOn w:val="a"/>
    <w:link w:val="af"/>
    <w:uiPriority w:val="99"/>
    <w:unhideWhenUsed/>
    <w:rsid w:val="001C33A6"/>
    <w:pPr>
      <w:tabs>
        <w:tab w:val="center" w:pos="4677"/>
        <w:tab w:val="right" w:pos="9355"/>
      </w:tabs>
    </w:pPr>
  </w:style>
  <w:style w:type="character" w:customStyle="1" w:styleId="af">
    <w:name w:val="Нижний колонтитул Знак"/>
    <w:basedOn w:val="a0"/>
    <w:link w:val="ae"/>
    <w:uiPriority w:val="99"/>
    <w:rsid w:val="001C33A6"/>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5966-EC12-40AF-81D4-1E9E6C27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Пользователь</cp:lastModifiedBy>
  <cp:revision>4</cp:revision>
  <dcterms:created xsi:type="dcterms:W3CDTF">2022-04-11T05:18:00Z</dcterms:created>
  <dcterms:modified xsi:type="dcterms:W3CDTF">2024-05-13T01:41:00Z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