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1B" w:rsidRPr="00CD081B" w:rsidRDefault="00CD081B" w:rsidP="00CD081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поступления</w:t>
      </w:r>
      <w:r w:rsidRPr="00CD081B">
        <w:rPr>
          <w:rFonts w:ascii="Times New Roman" w:hAnsi="Times New Roman" w:cs="Times New Roman"/>
          <w:b/>
          <w:sz w:val="24"/>
          <w:szCs w:val="24"/>
        </w:rPr>
        <w:t xml:space="preserve"> на муниципальную службу</w:t>
      </w:r>
      <w:r w:rsidR="001277D6">
        <w:rPr>
          <w:rFonts w:ascii="Times New Roman" w:hAnsi="Times New Roman" w:cs="Times New Roman"/>
          <w:b/>
          <w:sz w:val="24"/>
          <w:szCs w:val="24"/>
        </w:rPr>
        <w:t xml:space="preserve"> в администрацию </w:t>
      </w:r>
      <w:r w:rsidR="00BF7732">
        <w:rPr>
          <w:rFonts w:ascii="Times New Roman" w:hAnsi="Times New Roman" w:cs="Times New Roman"/>
          <w:b/>
          <w:sz w:val="24"/>
          <w:szCs w:val="24"/>
        </w:rPr>
        <w:t>Рождественского</w:t>
      </w:r>
      <w:r w:rsidR="00C93B3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 xml:space="preserve">1. На муниципальную службу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BF7732">
        <w:rPr>
          <w:rFonts w:ascii="Times New Roman" w:hAnsi="Times New Roman" w:cs="Times New Roman"/>
          <w:sz w:val="24"/>
          <w:szCs w:val="24"/>
        </w:rPr>
        <w:t>Рождественского</w:t>
      </w:r>
      <w:r w:rsidR="00C93B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81B">
        <w:rPr>
          <w:rFonts w:ascii="Times New Roman" w:hAnsi="Times New Roman" w:cs="Times New Roman"/>
          <w:sz w:val="24"/>
          <w:szCs w:val="24"/>
        </w:rPr>
        <w:t>вправе поступать граждане, достигшие возраста 18 лет, владеющие государственны</w:t>
      </w:r>
      <w:r w:rsidR="00DE4E7D">
        <w:rPr>
          <w:rFonts w:ascii="Times New Roman" w:hAnsi="Times New Roman" w:cs="Times New Roman"/>
          <w:sz w:val="24"/>
          <w:szCs w:val="24"/>
        </w:rPr>
        <w:t xml:space="preserve">м языком Российской Федерации и </w:t>
      </w:r>
      <w:r w:rsidRPr="00CD081B">
        <w:rPr>
          <w:rFonts w:ascii="Times New Roman" w:hAnsi="Times New Roman" w:cs="Times New Roman"/>
          <w:sz w:val="24"/>
          <w:szCs w:val="24"/>
        </w:rPr>
        <w:t>соответствующи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277D6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</w:t>
      </w:r>
      <w:r w:rsidR="00DE4E7D">
        <w:rPr>
          <w:rFonts w:ascii="Times New Roman" w:hAnsi="Times New Roman" w:cs="Times New Roman"/>
          <w:sz w:val="24"/>
          <w:szCs w:val="24"/>
        </w:rPr>
        <w:t xml:space="preserve"> установленным в соответствии с Федеральным законом для замещения должностей муниципальной службы, при </w:t>
      </w:r>
      <w:r w:rsidRPr="00CD081B">
        <w:rPr>
          <w:rFonts w:ascii="Times New Roman" w:hAnsi="Times New Roman" w:cs="Times New Roman"/>
          <w:sz w:val="24"/>
          <w:szCs w:val="24"/>
        </w:rPr>
        <w:t>отсутс</w:t>
      </w:r>
      <w:r>
        <w:rPr>
          <w:rFonts w:ascii="Times New Roman" w:hAnsi="Times New Roman" w:cs="Times New Roman"/>
          <w:sz w:val="24"/>
          <w:szCs w:val="24"/>
        </w:rPr>
        <w:t xml:space="preserve">твии </w:t>
      </w:r>
      <w:r w:rsidR="001F5A24">
        <w:rPr>
          <w:rFonts w:ascii="Times New Roman" w:hAnsi="Times New Roman" w:cs="Times New Roman"/>
          <w:sz w:val="24"/>
          <w:szCs w:val="24"/>
        </w:rPr>
        <w:t>обстоятельств</w:t>
      </w:r>
      <w:r w:rsidRPr="00CD081B">
        <w:rPr>
          <w:rFonts w:ascii="Times New Roman" w:hAnsi="Times New Roman" w:cs="Times New Roman"/>
          <w:sz w:val="24"/>
          <w:szCs w:val="24"/>
        </w:rPr>
        <w:t xml:space="preserve">, </w:t>
      </w:r>
      <w:r w:rsidR="001F5A24">
        <w:rPr>
          <w:rFonts w:ascii="Times New Roman" w:hAnsi="Times New Roman" w:cs="Times New Roman"/>
          <w:sz w:val="24"/>
          <w:szCs w:val="24"/>
        </w:rPr>
        <w:t>указанных в статье 13 Федерального закона</w:t>
      </w:r>
      <w:r w:rsidRPr="00CD081B">
        <w:rPr>
          <w:rFonts w:ascii="Times New Roman" w:hAnsi="Times New Roman" w:cs="Times New Roman"/>
          <w:sz w:val="24"/>
          <w:szCs w:val="24"/>
        </w:rPr>
        <w:t xml:space="preserve">от 02 марта 2007 </w:t>
      </w:r>
      <w:r w:rsidR="001F5A24">
        <w:rPr>
          <w:rFonts w:ascii="Times New Roman" w:hAnsi="Times New Roman" w:cs="Times New Roman"/>
          <w:sz w:val="24"/>
          <w:szCs w:val="24"/>
        </w:rPr>
        <w:t>года № 25-ФЗ (ред. от 30.03.2015) в качестве ограничений, связанных с муниципальной службой.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ограничений,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4" w:history="1">
        <w:r w:rsidRPr="00CD081B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D081B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власти;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3) паспорт;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</w:t>
      </w:r>
      <w:r>
        <w:rPr>
          <w:rFonts w:ascii="Times New Roman" w:hAnsi="Times New Roman" w:cs="Times New Roman"/>
          <w:sz w:val="24"/>
          <w:szCs w:val="24"/>
        </w:rPr>
        <w:t>ащих призыву на военную службу;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</w:t>
      </w:r>
      <w:r>
        <w:rPr>
          <w:rFonts w:ascii="Times New Roman" w:hAnsi="Times New Roman" w:cs="Times New Roman"/>
          <w:sz w:val="24"/>
          <w:szCs w:val="24"/>
        </w:rPr>
        <w:t>плению на муниципальную службу;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E4E7D" w:rsidRDefault="00CD081B" w:rsidP="00127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"/>
      <w:bookmarkEnd w:id="0"/>
      <w:r>
        <w:rPr>
          <w:rFonts w:ascii="Times New Roman" w:hAnsi="Times New Roman" w:cs="Times New Roman"/>
          <w:sz w:val="24"/>
          <w:szCs w:val="24"/>
        </w:rPr>
        <w:t>4. Сведения, представленные</w:t>
      </w:r>
      <w:r w:rsidRPr="00CD081B">
        <w:rPr>
          <w:rFonts w:ascii="Times New Roman" w:hAnsi="Times New Roman" w:cs="Times New Roman"/>
          <w:sz w:val="24"/>
          <w:szCs w:val="24"/>
        </w:rPr>
        <w:t xml:space="preserve"> гражданином при поступлении на муниципальную службу, могут подвергаться проверке в установленном федеральными </w:t>
      </w:r>
      <w:hyperlink r:id="rId5" w:history="1">
        <w:r w:rsidRPr="00CD081B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CD081B">
        <w:rPr>
          <w:rFonts w:ascii="Times New Roman" w:hAnsi="Times New Roman" w:cs="Times New Roman"/>
          <w:sz w:val="24"/>
          <w:szCs w:val="24"/>
        </w:rPr>
        <w:t xml:space="preserve"> порядке. </w:t>
      </w:r>
    </w:p>
    <w:p w:rsidR="00CD081B" w:rsidRPr="00CD081B" w:rsidRDefault="00DE4E7D" w:rsidP="00127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 </w:t>
      </w:r>
    </w:p>
    <w:p w:rsidR="00EF7CA9" w:rsidRDefault="00DE4E7D" w:rsidP="00127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D081B" w:rsidRPr="00CD081B">
        <w:rPr>
          <w:rFonts w:ascii="Times New Roman" w:hAnsi="Times New Roman" w:cs="Times New Roman"/>
          <w:sz w:val="24"/>
          <w:szCs w:val="24"/>
        </w:rPr>
        <w:t xml:space="preserve">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6" w:history="1">
        <w:r w:rsidR="00CD081B" w:rsidRPr="00CD081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CD081B" w:rsidRPr="00CD081B">
        <w:rPr>
          <w:rFonts w:ascii="Times New Roman" w:hAnsi="Times New Roman" w:cs="Times New Roman"/>
          <w:sz w:val="24"/>
          <w:szCs w:val="24"/>
        </w:rPr>
        <w:t xml:space="preserve"> с учетом особенностей, </w:t>
      </w:r>
      <w:r w:rsidRPr="00CD081B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>
        <w:rPr>
          <w:rFonts w:ascii="Times New Roman" w:hAnsi="Times New Roman" w:cs="Times New Roman"/>
          <w:sz w:val="24"/>
          <w:szCs w:val="24"/>
        </w:rPr>
        <w:t>Федеральным законом.</w:t>
      </w:r>
    </w:p>
    <w:p w:rsidR="00EF7CA9" w:rsidRPr="00CD081B" w:rsidRDefault="00DE4E7D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7CA9">
        <w:rPr>
          <w:rFonts w:ascii="Times New Roman" w:hAnsi="Times New Roman" w:cs="Times New Roman"/>
          <w:sz w:val="24"/>
          <w:szCs w:val="24"/>
        </w:rPr>
        <w:t xml:space="preserve">. </w:t>
      </w:r>
      <w:r w:rsidR="00EF7CA9" w:rsidRPr="00CD081B">
        <w:rPr>
          <w:rFonts w:ascii="Times New Roman" w:hAnsi="Times New Roman" w:cs="Times New Roman"/>
          <w:sz w:val="24"/>
          <w:szCs w:val="24"/>
        </w:rPr>
        <w:t xml:space="preserve">При замещении должности муниципальной службы в </w:t>
      </w:r>
      <w:r w:rsidR="00EF7C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7732">
        <w:rPr>
          <w:rFonts w:ascii="Times New Roman" w:hAnsi="Times New Roman" w:cs="Times New Roman"/>
          <w:sz w:val="24"/>
          <w:szCs w:val="24"/>
        </w:rPr>
        <w:t xml:space="preserve">Рождественского </w:t>
      </w:r>
      <w:bookmarkStart w:id="1" w:name="_GoBack"/>
      <w:bookmarkEnd w:id="1"/>
      <w:r w:rsidR="00C93B3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F7CA9" w:rsidRPr="00CD081B">
        <w:rPr>
          <w:rFonts w:ascii="Times New Roman" w:hAnsi="Times New Roman" w:cs="Times New Roman"/>
          <w:sz w:val="24"/>
          <w:szCs w:val="24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DE4E7D" w:rsidRDefault="00C93B36" w:rsidP="008A5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4E7D">
        <w:rPr>
          <w:rFonts w:ascii="Times New Roman" w:hAnsi="Times New Roman" w:cs="Times New Roman"/>
          <w:sz w:val="24"/>
          <w:szCs w:val="24"/>
        </w:rPr>
        <w:t>. Поступление гражданина на муниципальную службу оформляется приказом о назначении на должность муниципальной службы.</w:t>
      </w:r>
    </w:p>
    <w:p w:rsidR="00DE4E7D" w:rsidRPr="00CD081B" w:rsidRDefault="00C93B36" w:rsidP="008A5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E4E7D">
        <w:rPr>
          <w:rFonts w:ascii="Times New Roman" w:hAnsi="Times New Roman" w:cs="Times New Roman"/>
          <w:sz w:val="24"/>
          <w:szCs w:val="24"/>
        </w:rPr>
        <w:t>. Сторонами трудового договора при поступлении на муниципальную службу являются работодатель и муниципальный служащий.</w:t>
      </w:r>
    </w:p>
    <w:sectPr w:rsidR="00DE4E7D" w:rsidRPr="00CD081B" w:rsidSect="001277D6">
      <w:pgSz w:w="11906" w:h="16838"/>
      <w:pgMar w:top="426" w:right="566" w:bottom="567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49"/>
    <w:rsid w:val="00125804"/>
    <w:rsid w:val="001277D6"/>
    <w:rsid w:val="001F5A24"/>
    <w:rsid w:val="008A5D17"/>
    <w:rsid w:val="008C543F"/>
    <w:rsid w:val="00B418F8"/>
    <w:rsid w:val="00BF7732"/>
    <w:rsid w:val="00C6027E"/>
    <w:rsid w:val="00C71A49"/>
    <w:rsid w:val="00C93B36"/>
    <w:rsid w:val="00CD081B"/>
    <w:rsid w:val="00DE4E7D"/>
    <w:rsid w:val="00E60132"/>
    <w:rsid w:val="00EF7CA9"/>
    <w:rsid w:val="00FA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A8A0"/>
  <w15:docId w15:val="{495D95AD-8016-474C-A835-B9553BC1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294179751615EB2A64ADF9C4D1FFCFABF7B8919B3AA9EA662F4786F43E36380C2E1CB0593B0B9D86DE" TargetMode="External"/><Relationship Id="rId5" Type="http://schemas.openxmlformats.org/officeDocument/2006/relationships/hyperlink" Target="consultantplus://offline/ref=D6F294179751615EB2A64ADF9C4D1FFCFABE7C8414B6AA9EA662F4786F43E36380C2E1CB0593B5BBD86FE" TargetMode="External"/><Relationship Id="rId4" Type="http://schemas.openxmlformats.org/officeDocument/2006/relationships/hyperlink" Target="consultantplus://offline/ref=D6F294179751615EB2A64ADF9C4D1FFCFCB8768215BEF794AE3BF87A684CBC74878BEDCA0593B4DB6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4</cp:revision>
  <dcterms:created xsi:type="dcterms:W3CDTF">2023-06-23T05:50:00Z</dcterms:created>
  <dcterms:modified xsi:type="dcterms:W3CDTF">2023-06-23T05:51:00Z</dcterms:modified>
</cp:coreProperties>
</file>