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667B251" w14:textId="77777777" w:rsidR="000966D3" w:rsidRDefault="000966D3" w:rsidP="000966D3">
      <w:pPr>
        <w:jc w:val="center"/>
        <w:rPr>
          <w:sz w:val="40"/>
          <w:szCs w:val="40"/>
        </w:rPr>
      </w:pPr>
      <w:r w:rsidRPr="00894595">
        <w:rPr>
          <w:sz w:val="40"/>
          <w:szCs w:val="40"/>
        </w:rPr>
        <w:object w:dxaOrig="785" w:dyaOrig="355" w14:anchorId="50283D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760946938" r:id="rId6"/>
        </w:object>
      </w:r>
    </w:p>
    <w:p w14:paraId="23307823" w14:textId="77777777" w:rsidR="000966D3" w:rsidRDefault="000966D3" w:rsidP="000966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14:paraId="157D9EB9" w14:textId="77777777" w:rsidR="000966D3" w:rsidRDefault="000966D3" w:rsidP="000966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РОЖДЕСТВЕНСКОГО СЕЛЬСКОГО ПОСЕЛЕНИЯ</w:t>
      </w:r>
    </w:p>
    <w:p w14:paraId="0F3EE80A" w14:textId="77777777" w:rsidR="000966D3" w:rsidRDefault="000966D3" w:rsidP="000966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</w:t>
      </w:r>
    </w:p>
    <w:p w14:paraId="7B589063" w14:textId="77777777" w:rsidR="000966D3" w:rsidRDefault="000966D3" w:rsidP="000966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РАЙОНА ПРИМОРСКОГО КРАЯ</w:t>
      </w:r>
    </w:p>
    <w:p w14:paraId="0FA80E1E" w14:textId="77777777" w:rsidR="000966D3" w:rsidRDefault="000966D3" w:rsidP="000966D3">
      <w:pPr>
        <w:jc w:val="center"/>
        <w:rPr>
          <w:b/>
          <w:sz w:val="26"/>
          <w:szCs w:val="26"/>
        </w:rPr>
      </w:pPr>
    </w:p>
    <w:p w14:paraId="3D325AF5" w14:textId="2CC92E9F" w:rsidR="000966D3" w:rsidRDefault="000966D3" w:rsidP="000966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A466EB">
        <w:rPr>
          <w:b/>
          <w:sz w:val="26"/>
          <w:szCs w:val="26"/>
        </w:rPr>
        <w:t>РОЕКТ П</w:t>
      </w:r>
      <w:r>
        <w:rPr>
          <w:b/>
          <w:sz w:val="26"/>
          <w:szCs w:val="26"/>
        </w:rPr>
        <w:t>ОСТАНОВЛЕНИ</w:t>
      </w:r>
      <w:r w:rsidR="00A466EB">
        <w:rPr>
          <w:b/>
          <w:sz w:val="26"/>
          <w:szCs w:val="26"/>
        </w:rPr>
        <w:t>Я</w:t>
      </w:r>
    </w:p>
    <w:p w14:paraId="4FD83C79" w14:textId="77777777" w:rsidR="000966D3" w:rsidRDefault="000966D3" w:rsidP="000966D3">
      <w:pPr>
        <w:jc w:val="center"/>
        <w:rPr>
          <w:b/>
          <w:sz w:val="26"/>
          <w:szCs w:val="26"/>
        </w:rPr>
      </w:pPr>
    </w:p>
    <w:p w14:paraId="3594D522" w14:textId="1B0D5C29" w:rsidR="000966D3" w:rsidRPr="00053C70" w:rsidRDefault="00053C70" w:rsidP="000966D3">
      <w:pPr>
        <w:rPr>
          <w:b/>
        </w:rPr>
      </w:pPr>
      <w:r w:rsidRPr="00053C70">
        <w:rPr>
          <w:b/>
        </w:rPr>
        <w:t>"___" ноября 2023 г.</w:t>
      </w:r>
      <w:r w:rsidR="000966D3" w:rsidRPr="00053C70">
        <w:rPr>
          <w:b/>
        </w:rPr>
        <w:t xml:space="preserve">                                 с.</w:t>
      </w:r>
      <w:r>
        <w:rPr>
          <w:b/>
        </w:rPr>
        <w:t xml:space="preserve"> </w:t>
      </w:r>
      <w:r w:rsidR="000966D3" w:rsidRPr="00053C70">
        <w:rPr>
          <w:b/>
        </w:rPr>
        <w:t xml:space="preserve">Рождественка                 </w:t>
      </w:r>
      <w:r w:rsidR="003A0E53" w:rsidRPr="00053C70">
        <w:rPr>
          <w:b/>
        </w:rPr>
        <w:t xml:space="preserve">                              </w:t>
      </w:r>
      <w:r w:rsidR="000966D3" w:rsidRPr="00053C70">
        <w:rPr>
          <w:b/>
        </w:rPr>
        <w:t xml:space="preserve"> </w:t>
      </w:r>
      <w:r w:rsidR="00053E09" w:rsidRPr="00053C70">
        <w:rPr>
          <w:b/>
        </w:rPr>
        <w:t>№</w:t>
      </w:r>
      <w:r w:rsidRPr="00053C70">
        <w:rPr>
          <w:b/>
        </w:rPr>
        <w:t xml:space="preserve"> ___</w:t>
      </w:r>
    </w:p>
    <w:p w14:paraId="7950A895" w14:textId="77777777" w:rsidR="000966D3" w:rsidRDefault="000966D3" w:rsidP="000966D3">
      <w:pPr>
        <w:rPr>
          <w:b/>
          <w:color w:val="000000"/>
          <w:sz w:val="20"/>
          <w:szCs w:val="20"/>
        </w:rPr>
      </w:pPr>
    </w:p>
    <w:p w14:paraId="266046AE" w14:textId="664BAA6E" w:rsidR="000966D3" w:rsidRDefault="000966D3" w:rsidP="00200854">
      <w:pPr>
        <w:ind w:right="185"/>
        <w:jc w:val="center"/>
        <w:rPr>
          <w:b/>
          <w:sz w:val="28"/>
          <w:szCs w:val="28"/>
        </w:rPr>
      </w:pPr>
      <w:bookmarkStart w:id="1" w:name="_Hlk150330213"/>
      <w:r>
        <w:rPr>
          <w:b/>
          <w:sz w:val="28"/>
          <w:szCs w:val="28"/>
        </w:rPr>
        <w:t xml:space="preserve">Об утверждении </w:t>
      </w:r>
      <w:r w:rsidR="00053C70" w:rsidRPr="00053C70">
        <w:rPr>
          <w:b/>
          <w:sz w:val="28"/>
          <w:szCs w:val="28"/>
        </w:rPr>
        <w:t>Поряд</w:t>
      </w:r>
      <w:r w:rsidR="00053C70">
        <w:rPr>
          <w:b/>
          <w:sz w:val="28"/>
          <w:szCs w:val="28"/>
        </w:rPr>
        <w:t xml:space="preserve">ка </w:t>
      </w:r>
      <w:r w:rsidR="00053C70" w:rsidRPr="00053C70">
        <w:rPr>
          <w:b/>
          <w:sz w:val="28"/>
          <w:szCs w:val="28"/>
        </w:rPr>
        <w:t xml:space="preserve">работы с письменными и устными обращениями граждан в администрации </w:t>
      </w:r>
      <w:r w:rsidR="00053C70">
        <w:rPr>
          <w:b/>
          <w:sz w:val="28"/>
          <w:szCs w:val="28"/>
        </w:rPr>
        <w:t xml:space="preserve">Рождественского сельского поселения </w:t>
      </w:r>
      <w:r w:rsidR="00053C70" w:rsidRPr="00053C70">
        <w:rPr>
          <w:b/>
          <w:sz w:val="28"/>
          <w:szCs w:val="28"/>
        </w:rPr>
        <w:t>Дальнереченского муниципального района</w:t>
      </w:r>
    </w:p>
    <w:bookmarkEnd w:id="1"/>
    <w:p w14:paraId="17A6BA72" w14:textId="77777777" w:rsidR="000966D3" w:rsidRPr="000966D3" w:rsidRDefault="000966D3" w:rsidP="000966D3">
      <w:pPr>
        <w:tabs>
          <w:tab w:val="left" w:pos="864"/>
          <w:tab w:val="center" w:pos="4585"/>
        </w:tabs>
        <w:ind w:right="185"/>
        <w:rPr>
          <w:b/>
          <w:sz w:val="28"/>
          <w:szCs w:val="28"/>
        </w:rPr>
      </w:pPr>
    </w:p>
    <w:p w14:paraId="724B61DB" w14:textId="660DC4E6" w:rsidR="000966D3" w:rsidRDefault="008856D5" w:rsidP="00200854">
      <w:pPr>
        <w:tabs>
          <w:tab w:val="center" w:pos="-2800"/>
        </w:tabs>
        <w:spacing w:line="360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="00053C70" w:rsidRPr="00053C70">
        <w:rPr>
          <w:sz w:val="26"/>
          <w:szCs w:val="26"/>
        </w:rPr>
        <w:t xml:space="preserve">В соответствии с Федеральным законом от 2 мая 2006 года </w:t>
      </w:r>
      <w:r w:rsidR="00053C70">
        <w:rPr>
          <w:sz w:val="26"/>
          <w:szCs w:val="26"/>
        </w:rPr>
        <w:t>№</w:t>
      </w:r>
      <w:r w:rsidR="00053C70" w:rsidRPr="00053C70">
        <w:rPr>
          <w:sz w:val="26"/>
          <w:szCs w:val="26"/>
        </w:rPr>
        <w:t xml:space="preserve"> 59-ФЗ "О порядке рассмотрения обращений граждан Российской Федерации"</w:t>
      </w:r>
      <w:r w:rsidR="00053C70">
        <w:rPr>
          <w:sz w:val="26"/>
          <w:szCs w:val="26"/>
        </w:rPr>
        <w:t xml:space="preserve">, руководствуясь Уставом </w:t>
      </w:r>
      <w:r w:rsidR="00AC7347">
        <w:rPr>
          <w:sz w:val="26"/>
          <w:szCs w:val="26"/>
        </w:rPr>
        <w:t>Рождественского сельского поселения,</w:t>
      </w:r>
      <w:r w:rsidR="000966D3">
        <w:rPr>
          <w:sz w:val="26"/>
          <w:szCs w:val="26"/>
        </w:rPr>
        <w:t xml:space="preserve"> администрация Рождественского сельского поселения </w:t>
      </w:r>
    </w:p>
    <w:p w14:paraId="50F60279" w14:textId="77777777" w:rsidR="000966D3" w:rsidRDefault="000966D3" w:rsidP="00200854">
      <w:pPr>
        <w:spacing w:line="360" w:lineRule="auto"/>
        <w:rPr>
          <w:sz w:val="26"/>
          <w:szCs w:val="26"/>
        </w:rPr>
      </w:pPr>
    </w:p>
    <w:p w14:paraId="08C9B5CD" w14:textId="77777777" w:rsidR="000966D3" w:rsidRDefault="000966D3" w:rsidP="0020085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3D5024C8" w14:textId="77777777" w:rsidR="007024D8" w:rsidRDefault="007024D8" w:rsidP="00200854">
      <w:pPr>
        <w:spacing w:line="360" w:lineRule="auto"/>
      </w:pPr>
    </w:p>
    <w:p w14:paraId="7F492895" w14:textId="481B0A6F" w:rsidR="003740B2" w:rsidRDefault="007024D8" w:rsidP="00200854">
      <w:pPr>
        <w:spacing w:line="360" w:lineRule="auto"/>
        <w:ind w:firstLine="708"/>
        <w:jc w:val="both"/>
        <w:rPr>
          <w:sz w:val="28"/>
          <w:szCs w:val="28"/>
        </w:rPr>
      </w:pPr>
      <w:r w:rsidRPr="007024D8">
        <w:rPr>
          <w:sz w:val="28"/>
          <w:szCs w:val="28"/>
        </w:rPr>
        <w:t>1.</w:t>
      </w:r>
      <w:r w:rsidR="00053C70">
        <w:rPr>
          <w:sz w:val="28"/>
          <w:szCs w:val="28"/>
        </w:rPr>
        <w:t xml:space="preserve"> </w:t>
      </w:r>
      <w:r w:rsidRPr="007024D8">
        <w:rPr>
          <w:sz w:val="28"/>
          <w:szCs w:val="28"/>
        </w:rPr>
        <w:t>Утвердить</w:t>
      </w:r>
      <w:r w:rsidR="00E774BA">
        <w:rPr>
          <w:sz w:val="28"/>
          <w:szCs w:val="28"/>
        </w:rPr>
        <w:t xml:space="preserve"> </w:t>
      </w:r>
      <w:r w:rsidR="00200854">
        <w:rPr>
          <w:sz w:val="28"/>
          <w:szCs w:val="28"/>
        </w:rPr>
        <w:t>прилагаемый</w:t>
      </w:r>
      <w:r w:rsidR="00200854" w:rsidRPr="00200854">
        <w:t xml:space="preserve"> </w:t>
      </w:r>
      <w:r w:rsidR="00200854" w:rsidRPr="00200854">
        <w:rPr>
          <w:sz w:val="28"/>
          <w:szCs w:val="28"/>
        </w:rPr>
        <w:t>Поря</w:t>
      </w:r>
      <w:r w:rsidR="00200854">
        <w:rPr>
          <w:sz w:val="28"/>
          <w:szCs w:val="28"/>
        </w:rPr>
        <w:t>док</w:t>
      </w:r>
      <w:r w:rsidR="00200854" w:rsidRPr="00200854">
        <w:rPr>
          <w:sz w:val="28"/>
          <w:szCs w:val="28"/>
        </w:rPr>
        <w:t xml:space="preserve"> работы с письменными и устными обращениями граждан в администрации Рождественского сельского поселения Дальнереченского муниципального района</w:t>
      </w:r>
      <w:r w:rsidR="003740B2">
        <w:rPr>
          <w:sz w:val="28"/>
          <w:szCs w:val="28"/>
        </w:rPr>
        <w:t>.</w:t>
      </w:r>
      <w:r w:rsidR="00561E7E">
        <w:rPr>
          <w:sz w:val="28"/>
          <w:szCs w:val="28"/>
        </w:rPr>
        <w:t xml:space="preserve"> </w:t>
      </w:r>
    </w:p>
    <w:p w14:paraId="34A6CE3F" w14:textId="506C0DAE" w:rsidR="003740B2" w:rsidRDefault="003740B2" w:rsidP="002008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085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7E4312EF" w14:textId="5E41B151" w:rsidR="009939C1" w:rsidRDefault="003740B2" w:rsidP="002008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24D8">
        <w:rPr>
          <w:sz w:val="28"/>
          <w:szCs w:val="28"/>
        </w:rPr>
        <w:t>.</w:t>
      </w:r>
      <w:r w:rsidR="00200854">
        <w:rPr>
          <w:sz w:val="28"/>
          <w:szCs w:val="28"/>
        </w:rPr>
        <w:t xml:space="preserve"> </w:t>
      </w:r>
      <w:r w:rsidR="007024D8">
        <w:rPr>
          <w:sz w:val="28"/>
          <w:szCs w:val="28"/>
        </w:rPr>
        <w:t xml:space="preserve">Настоящее постановление </w:t>
      </w:r>
      <w:r w:rsidR="003A0E53">
        <w:rPr>
          <w:sz w:val="28"/>
          <w:szCs w:val="28"/>
        </w:rPr>
        <w:t>вступает в</w:t>
      </w:r>
      <w:r w:rsidR="007024D8">
        <w:rPr>
          <w:sz w:val="28"/>
          <w:szCs w:val="28"/>
        </w:rPr>
        <w:t xml:space="preserve"> силу </w:t>
      </w:r>
      <w:r w:rsidR="00200854">
        <w:rPr>
          <w:sz w:val="28"/>
          <w:szCs w:val="28"/>
        </w:rPr>
        <w:t>со дня</w:t>
      </w:r>
      <w:r w:rsidR="003A0E53">
        <w:rPr>
          <w:sz w:val="28"/>
          <w:szCs w:val="28"/>
        </w:rPr>
        <w:t xml:space="preserve"> его</w:t>
      </w:r>
      <w:r w:rsidR="007024D8">
        <w:rPr>
          <w:sz w:val="28"/>
          <w:szCs w:val="28"/>
        </w:rPr>
        <w:t xml:space="preserve"> обнародования в установленном порядке.</w:t>
      </w:r>
    </w:p>
    <w:p w14:paraId="6E3A6909" w14:textId="77777777" w:rsidR="009939C1" w:rsidRDefault="009939C1" w:rsidP="00200854">
      <w:pPr>
        <w:spacing w:line="360" w:lineRule="auto"/>
        <w:rPr>
          <w:sz w:val="28"/>
          <w:szCs w:val="28"/>
        </w:rPr>
      </w:pPr>
    </w:p>
    <w:p w14:paraId="386D0AB6" w14:textId="77777777" w:rsidR="00200854" w:rsidRDefault="003A0E53" w:rsidP="003A0E5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118849BE" w14:textId="4DE28360" w:rsidR="003740B2" w:rsidRDefault="00200854" w:rsidP="003A0E53">
      <w:pPr>
        <w:rPr>
          <w:sz w:val="28"/>
          <w:szCs w:val="28"/>
        </w:rPr>
      </w:pPr>
      <w:r>
        <w:rPr>
          <w:sz w:val="28"/>
          <w:szCs w:val="28"/>
        </w:rPr>
        <w:t>Рождественского сельского</w:t>
      </w:r>
      <w:r w:rsidR="009939C1">
        <w:rPr>
          <w:sz w:val="28"/>
          <w:szCs w:val="28"/>
        </w:rPr>
        <w:t xml:space="preserve"> поселения</w:t>
      </w:r>
      <w:r w:rsidR="009939C1">
        <w:rPr>
          <w:sz w:val="28"/>
          <w:szCs w:val="28"/>
        </w:rPr>
        <w:tab/>
      </w:r>
      <w:r w:rsidR="003A0E53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А.Н. Выхрестюк</w:t>
      </w:r>
    </w:p>
    <w:p w14:paraId="05D6CC68" w14:textId="1C6C73CC" w:rsidR="00200854" w:rsidRDefault="00200854" w:rsidP="003A0E53">
      <w:pPr>
        <w:rPr>
          <w:sz w:val="28"/>
          <w:szCs w:val="28"/>
        </w:rPr>
      </w:pPr>
    </w:p>
    <w:p w14:paraId="07A30D90" w14:textId="154C067C" w:rsidR="00200854" w:rsidRDefault="00200854" w:rsidP="003A0E53">
      <w:pPr>
        <w:rPr>
          <w:sz w:val="28"/>
          <w:szCs w:val="28"/>
        </w:rPr>
      </w:pPr>
    </w:p>
    <w:p w14:paraId="20A18D3A" w14:textId="70B3BD2A" w:rsidR="00200854" w:rsidRDefault="00200854" w:rsidP="003A0E53">
      <w:pPr>
        <w:rPr>
          <w:sz w:val="28"/>
          <w:szCs w:val="28"/>
        </w:rPr>
      </w:pPr>
    </w:p>
    <w:p w14:paraId="3A6CDEF5" w14:textId="7DB229A7" w:rsidR="00200854" w:rsidRDefault="00200854" w:rsidP="003A0E53">
      <w:pPr>
        <w:rPr>
          <w:sz w:val="28"/>
          <w:szCs w:val="28"/>
        </w:rPr>
      </w:pPr>
    </w:p>
    <w:p w14:paraId="36F4E4E7" w14:textId="6BFE47DC" w:rsidR="00200854" w:rsidRDefault="00200854" w:rsidP="003A0E53">
      <w:pPr>
        <w:rPr>
          <w:sz w:val="28"/>
          <w:szCs w:val="28"/>
        </w:rPr>
      </w:pPr>
    </w:p>
    <w:p w14:paraId="1517A9E0" w14:textId="47DCC008" w:rsidR="00200854" w:rsidRDefault="00200854" w:rsidP="003A0E53">
      <w:pPr>
        <w:rPr>
          <w:sz w:val="28"/>
          <w:szCs w:val="28"/>
        </w:rPr>
      </w:pPr>
    </w:p>
    <w:p w14:paraId="7ABFBB95" w14:textId="288C4AAD" w:rsidR="00200854" w:rsidRDefault="00200854" w:rsidP="003A0E53">
      <w:pPr>
        <w:rPr>
          <w:sz w:val="28"/>
          <w:szCs w:val="28"/>
        </w:rPr>
      </w:pPr>
    </w:p>
    <w:p w14:paraId="291998F4" w14:textId="560D94C4" w:rsidR="00200854" w:rsidRDefault="00200854" w:rsidP="003A0E53">
      <w:pPr>
        <w:rPr>
          <w:sz w:val="28"/>
          <w:szCs w:val="28"/>
        </w:rPr>
      </w:pPr>
    </w:p>
    <w:p w14:paraId="62111205" w14:textId="43ED3C75" w:rsidR="00200854" w:rsidRDefault="00200854" w:rsidP="003A0E53">
      <w:pPr>
        <w:rPr>
          <w:sz w:val="28"/>
          <w:szCs w:val="28"/>
        </w:rPr>
      </w:pPr>
    </w:p>
    <w:p w14:paraId="7F352AE5" w14:textId="35BB7D97" w:rsidR="00200854" w:rsidRDefault="00200854" w:rsidP="003A0E53">
      <w:pPr>
        <w:rPr>
          <w:sz w:val="28"/>
          <w:szCs w:val="28"/>
        </w:rPr>
      </w:pPr>
    </w:p>
    <w:p w14:paraId="193D79FF" w14:textId="77777777" w:rsidR="00200854" w:rsidRPr="00200854" w:rsidRDefault="00200854" w:rsidP="00200854">
      <w:pPr>
        <w:ind w:left="5812"/>
        <w:jc w:val="both"/>
        <w:rPr>
          <w:caps/>
        </w:rPr>
      </w:pPr>
      <w:r w:rsidRPr="00200854">
        <w:rPr>
          <w:caps/>
        </w:rPr>
        <w:lastRenderedPageBreak/>
        <w:t>Утвержден</w:t>
      </w:r>
    </w:p>
    <w:p w14:paraId="08BBCCD4" w14:textId="77777777" w:rsidR="00200854" w:rsidRDefault="00200854" w:rsidP="00200854">
      <w:pPr>
        <w:ind w:left="5812"/>
      </w:pPr>
      <w:r w:rsidRPr="00200854">
        <w:t xml:space="preserve">постановлением администрации </w:t>
      </w:r>
      <w:r>
        <w:t>Рождественского сельского поселения</w:t>
      </w:r>
    </w:p>
    <w:p w14:paraId="667DD9B7" w14:textId="7B541205" w:rsidR="00200854" w:rsidRPr="00200854" w:rsidRDefault="00200854" w:rsidP="00200854">
      <w:pPr>
        <w:ind w:left="5812"/>
        <w:rPr>
          <w:u w:val="single"/>
        </w:rPr>
      </w:pPr>
      <w:r w:rsidRPr="00200854">
        <w:t>от ________ 2023 № _____</w:t>
      </w:r>
    </w:p>
    <w:p w14:paraId="05163686" w14:textId="77777777" w:rsidR="00200854" w:rsidRPr="00200854" w:rsidRDefault="00200854" w:rsidP="00200854">
      <w:pPr>
        <w:rPr>
          <w:b/>
          <w:color w:val="000000"/>
        </w:rPr>
      </w:pPr>
    </w:p>
    <w:p w14:paraId="40365B84" w14:textId="77777777" w:rsidR="00200854" w:rsidRPr="00200854" w:rsidRDefault="00200854" w:rsidP="00200854">
      <w:pPr>
        <w:rPr>
          <w:b/>
          <w:color w:val="000000"/>
        </w:rPr>
      </w:pPr>
    </w:p>
    <w:p w14:paraId="0061B092" w14:textId="77777777" w:rsidR="00200854" w:rsidRPr="00200854" w:rsidRDefault="00200854" w:rsidP="00200854">
      <w:pPr>
        <w:widowControl w:val="0"/>
        <w:tabs>
          <w:tab w:val="left" w:pos="1080"/>
        </w:tabs>
        <w:jc w:val="center"/>
        <w:rPr>
          <w:b/>
          <w:color w:val="000000"/>
          <w:sz w:val="28"/>
          <w:szCs w:val="28"/>
        </w:rPr>
      </w:pPr>
      <w:r w:rsidRPr="00200854">
        <w:rPr>
          <w:b/>
          <w:color w:val="000000"/>
          <w:sz w:val="28"/>
          <w:szCs w:val="28"/>
        </w:rPr>
        <w:t>Порядок</w:t>
      </w:r>
    </w:p>
    <w:p w14:paraId="7E22C189" w14:textId="77777777" w:rsidR="00200854" w:rsidRDefault="00200854" w:rsidP="00200854">
      <w:pPr>
        <w:widowControl w:val="0"/>
        <w:tabs>
          <w:tab w:val="left" w:pos="1080"/>
        </w:tabs>
        <w:jc w:val="center"/>
        <w:rPr>
          <w:b/>
          <w:color w:val="000000"/>
          <w:sz w:val="28"/>
          <w:szCs w:val="28"/>
        </w:rPr>
      </w:pPr>
      <w:r w:rsidRPr="00200854">
        <w:rPr>
          <w:b/>
          <w:color w:val="000000"/>
          <w:sz w:val="28"/>
          <w:szCs w:val="28"/>
        </w:rPr>
        <w:t>работы с письменными и устными обращениями граждан</w:t>
      </w:r>
    </w:p>
    <w:p w14:paraId="3EBF8DCE" w14:textId="1667983D" w:rsidR="00200854" w:rsidRPr="00200854" w:rsidRDefault="00200854" w:rsidP="00200854">
      <w:pPr>
        <w:widowControl w:val="0"/>
        <w:tabs>
          <w:tab w:val="left" w:pos="1080"/>
        </w:tabs>
        <w:jc w:val="center"/>
        <w:rPr>
          <w:b/>
          <w:color w:val="000000"/>
          <w:sz w:val="28"/>
          <w:szCs w:val="28"/>
        </w:rPr>
      </w:pPr>
      <w:r w:rsidRPr="00200854">
        <w:rPr>
          <w:b/>
          <w:color w:val="000000"/>
          <w:sz w:val="28"/>
          <w:szCs w:val="28"/>
        </w:rPr>
        <w:t xml:space="preserve">в администрации Рождественского сельского поселения </w:t>
      </w:r>
      <w:r w:rsidRPr="00200854">
        <w:rPr>
          <w:b/>
          <w:sz w:val="28"/>
          <w:szCs w:val="28"/>
        </w:rPr>
        <w:t>Дальнереченского муниципального района</w:t>
      </w:r>
    </w:p>
    <w:p w14:paraId="55AFFD97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b/>
          <w:color w:val="000000"/>
          <w:szCs w:val="28"/>
        </w:rPr>
      </w:pPr>
    </w:p>
    <w:p w14:paraId="5BA06557" w14:textId="77777777" w:rsidR="00200854" w:rsidRPr="00200854" w:rsidRDefault="00200854" w:rsidP="00200854">
      <w:pPr>
        <w:widowControl w:val="0"/>
        <w:tabs>
          <w:tab w:val="left" w:pos="1080"/>
        </w:tabs>
        <w:jc w:val="center"/>
        <w:rPr>
          <w:b/>
          <w:color w:val="000000"/>
          <w:szCs w:val="28"/>
        </w:rPr>
      </w:pPr>
      <w:r w:rsidRPr="00200854">
        <w:rPr>
          <w:b/>
          <w:color w:val="000000"/>
          <w:szCs w:val="28"/>
        </w:rPr>
        <w:t>1. Общие положения</w:t>
      </w:r>
    </w:p>
    <w:p w14:paraId="335CB27E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b/>
          <w:color w:val="000000"/>
          <w:sz w:val="28"/>
          <w:szCs w:val="28"/>
        </w:rPr>
      </w:pPr>
    </w:p>
    <w:p w14:paraId="0638573B" w14:textId="3D849304" w:rsidR="00200854" w:rsidRPr="00200854" w:rsidRDefault="00200854" w:rsidP="00200854">
      <w:pPr>
        <w:widowControl w:val="0"/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 xml:space="preserve">1.1. Порядок работы с письменными и устными обращениями граждан в администрации </w:t>
      </w:r>
      <w:r w:rsidR="00E92E6F" w:rsidRPr="00E92E6F">
        <w:rPr>
          <w:color w:val="000000"/>
          <w:szCs w:val="28"/>
        </w:rPr>
        <w:t xml:space="preserve">Рождественского сельского поселения </w:t>
      </w:r>
      <w:r w:rsidRPr="00200854">
        <w:rPr>
          <w:szCs w:val="28"/>
        </w:rPr>
        <w:t>Дальнереченского муниципального района</w:t>
      </w:r>
      <w:r w:rsidRPr="00200854">
        <w:rPr>
          <w:color w:val="000000"/>
          <w:szCs w:val="28"/>
        </w:rPr>
        <w:t xml:space="preserve"> (далее - Порядок) разработан в целях повышения качества рассмотрения обращений граждан и определяет сроки и последовательность действий при рассмотрении обращений граждан, правила ведения делопроизводства по обращениям граждан в администрации </w:t>
      </w:r>
      <w:r w:rsidR="00E92E6F" w:rsidRPr="00E92E6F">
        <w:rPr>
          <w:color w:val="000000"/>
          <w:szCs w:val="28"/>
        </w:rPr>
        <w:t xml:space="preserve">Рождественского сельского поселения </w:t>
      </w:r>
      <w:r w:rsidRPr="00200854">
        <w:rPr>
          <w:color w:val="000000"/>
          <w:szCs w:val="28"/>
        </w:rPr>
        <w:t>Дальнереченского муниципального района (далее – Администрация).</w:t>
      </w:r>
    </w:p>
    <w:p w14:paraId="3A77228A" w14:textId="1527C734" w:rsidR="00200854" w:rsidRPr="00200854" w:rsidRDefault="00200854" w:rsidP="00200854">
      <w:pPr>
        <w:widowControl w:val="0"/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1.2.</w:t>
      </w:r>
      <w:r w:rsidRPr="00200854">
        <w:rPr>
          <w:color w:val="000000"/>
        </w:rPr>
        <w:t xml:space="preserve"> Д</w:t>
      </w:r>
      <w:r w:rsidRPr="00200854">
        <w:rPr>
          <w:color w:val="000000"/>
          <w:szCs w:val="28"/>
        </w:rPr>
        <w:t xml:space="preserve">ействие Порядка рассмотрения обращений граждан распространяется на обращения граждан Российской Федерации, иностранных граждан и лиц без гражданства, а также их законных представителей (далее также - заявители), поступающие Главе </w:t>
      </w:r>
      <w:r w:rsidR="00E92E6F" w:rsidRPr="00E92E6F">
        <w:rPr>
          <w:color w:val="000000"/>
          <w:szCs w:val="28"/>
        </w:rPr>
        <w:t xml:space="preserve">Рождественского сельского поселения </w:t>
      </w:r>
      <w:r w:rsidRPr="00200854">
        <w:rPr>
          <w:color w:val="000000"/>
          <w:szCs w:val="28"/>
        </w:rPr>
        <w:t>Дальнереченского муниципального района (далее – глава муниципального образования), в Администрацию.</w:t>
      </w:r>
    </w:p>
    <w:p w14:paraId="0774D324" w14:textId="77777777" w:rsidR="00200854" w:rsidRPr="00200854" w:rsidRDefault="00200854" w:rsidP="00200854">
      <w:pPr>
        <w:widowControl w:val="0"/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1.3. Установленный настоящим Порядком порядок рассмотрения обращений граждан распространяется на правоотношения, связанные с рассмотрением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14:paraId="27D4B8BD" w14:textId="17AB058A" w:rsidR="00200854" w:rsidRPr="00200854" w:rsidRDefault="00200854" w:rsidP="00200854">
      <w:pPr>
        <w:widowControl w:val="0"/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 xml:space="preserve"> 1.4. Документационное обеспечение рассмотрения обращений граждан, направленных Главе муниципального образования, Администрацию (в том числе прием, регистрация, направление на рассмотрение, формирование в дела, хранение и последующее уничтожение), а также контроль за соблюдением установленного порядка их рассмотрения осуществляется ответственным лицом </w:t>
      </w:r>
      <w:r w:rsidR="00E92E6F">
        <w:rPr>
          <w:color w:val="000000"/>
          <w:szCs w:val="28"/>
        </w:rPr>
        <w:t xml:space="preserve">- </w:t>
      </w:r>
      <w:r w:rsidR="00E92E6F" w:rsidRPr="00793C15">
        <w:rPr>
          <w:color w:val="000000"/>
          <w:szCs w:val="28"/>
        </w:rPr>
        <w:t>специалистом</w:t>
      </w:r>
      <w:r w:rsidRPr="00200854">
        <w:rPr>
          <w:color w:val="000000"/>
          <w:szCs w:val="28"/>
        </w:rPr>
        <w:t xml:space="preserve"> по делопроизводству администрации </w:t>
      </w:r>
      <w:r w:rsidR="00793C15" w:rsidRPr="00793C15">
        <w:rPr>
          <w:color w:val="000000"/>
          <w:szCs w:val="28"/>
        </w:rPr>
        <w:t xml:space="preserve">Рождественского сельского поселения </w:t>
      </w:r>
      <w:r w:rsidRPr="00200854">
        <w:rPr>
          <w:color w:val="000000"/>
          <w:szCs w:val="28"/>
        </w:rPr>
        <w:t>Дальнереченского муниципального района (далее – ответственное лицо).</w:t>
      </w:r>
    </w:p>
    <w:p w14:paraId="26BFE807" w14:textId="77777777" w:rsidR="00200854" w:rsidRPr="00200854" w:rsidRDefault="00200854" w:rsidP="00200854">
      <w:pPr>
        <w:widowControl w:val="0"/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1.5. Обращения граждан, поступившие в форме электронного документа,</w:t>
      </w:r>
      <w:r w:rsidRPr="00200854">
        <w:rPr>
          <w:color w:val="000000"/>
        </w:rPr>
        <w:t xml:space="preserve"> </w:t>
      </w:r>
      <w:r w:rsidRPr="00200854">
        <w:rPr>
          <w:color w:val="000000"/>
          <w:szCs w:val="28"/>
        </w:rPr>
        <w:t>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рассматриваются в порядке, установленном для рассмотрения обращений в письменной форме.</w:t>
      </w:r>
    </w:p>
    <w:p w14:paraId="7D29A1C6" w14:textId="77777777" w:rsidR="00793C15" w:rsidRDefault="00793C15" w:rsidP="00200854">
      <w:pPr>
        <w:widowControl w:val="0"/>
        <w:tabs>
          <w:tab w:val="left" w:pos="1080"/>
        </w:tabs>
        <w:jc w:val="center"/>
        <w:rPr>
          <w:b/>
          <w:color w:val="000000"/>
          <w:szCs w:val="28"/>
        </w:rPr>
      </w:pPr>
    </w:p>
    <w:p w14:paraId="2B352551" w14:textId="17002F77" w:rsidR="00200854" w:rsidRPr="00200854" w:rsidRDefault="00200854" w:rsidP="00200854">
      <w:pPr>
        <w:widowControl w:val="0"/>
        <w:tabs>
          <w:tab w:val="left" w:pos="1080"/>
        </w:tabs>
        <w:jc w:val="center"/>
        <w:rPr>
          <w:b/>
          <w:color w:val="000000"/>
          <w:szCs w:val="28"/>
        </w:rPr>
      </w:pPr>
      <w:r w:rsidRPr="00200854">
        <w:rPr>
          <w:b/>
          <w:color w:val="000000"/>
          <w:szCs w:val="28"/>
        </w:rPr>
        <w:t>2. Виды обращений граждан</w:t>
      </w:r>
    </w:p>
    <w:p w14:paraId="30E566EC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</w:p>
    <w:p w14:paraId="6BAA450C" w14:textId="77777777" w:rsidR="00200854" w:rsidRPr="00200854" w:rsidRDefault="00200854" w:rsidP="00200854">
      <w:pPr>
        <w:widowControl w:val="0"/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 xml:space="preserve">2.1.В Администрации рассматриваются следующие обращения:   </w:t>
      </w:r>
    </w:p>
    <w:p w14:paraId="7E27CAFA" w14:textId="77777777" w:rsidR="00200854" w:rsidRPr="00200854" w:rsidRDefault="00200854" w:rsidP="00200854">
      <w:pPr>
        <w:widowControl w:val="0"/>
        <w:autoSpaceDE w:val="0"/>
        <w:autoSpaceDN w:val="0"/>
        <w:adjustRightInd w:val="0"/>
        <w:ind w:firstLine="709"/>
        <w:jc w:val="both"/>
      </w:pPr>
      <w:r w:rsidRPr="00200854">
        <w:t>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общества.</w:t>
      </w:r>
    </w:p>
    <w:p w14:paraId="57A2CF22" w14:textId="77777777" w:rsidR="00200854" w:rsidRPr="00200854" w:rsidRDefault="00200854" w:rsidP="00200854">
      <w:pPr>
        <w:widowControl w:val="0"/>
        <w:autoSpaceDE w:val="0"/>
        <w:autoSpaceDN w:val="0"/>
        <w:adjustRightInd w:val="0"/>
        <w:ind w:firstLine="709"/>
        <w:jc w:val="both"/>
      </w:pPr>
      <w:r w:rsidRPr="00200854">
        <w:t xml:space="preserve">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лиц.</w:t>
      </w:r>
    </w:p>
    <w:p w14:paraId="1BF11E00" w14:textId="77777777" w:rsidR="00200854" w:rsidRPr="00200854" w:rsidRDefault="00200854" w:rsidP="00200854">
      <w:pPr>
        <w:widowControl w:val="0"/>
        <w:ind w:firstLine="709"/>
        <w:jc w:val="both"/>
        <w:rPr>
          <w:color w:val="000000"/>
        </w:rPr>
      </w:pPr>
      <w:r w:rsidRPr="00200854">
        <w:rPr>
          <w:color w:val="000000"/>
        </w:rPr>
        <w:lastRenderedPageBreak/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14:paraId="0C18A6E4" w14:textId="77777777" w:rsidR="00200854" w:rsidRPr="00200854" w:rsidRDefault="00200854" w:rsidP="0020085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Работа с обращениями граждан (далее - обращения) по вопросам, находящимся в ведении Администрации с предложениями, заявлениями и жалобами граждан осуществляется в соответствии с</w:t>
      </w:r>
      <w:r w:rsidRPr="00200854">
        <w:rPr>
          <w:color w:val="000000"/>
          <w:sz w:val="28"/>
          <w:szCs w:val="28"/>
        </w:rPr>
        <w:t xml:space="preserve"> </w:t>
      </w:r>
      <w:r w:rsidRPr="00200854">
        <w:rPr>
          <w:color w:val="000000"/>
          <w:szCs w:val="28"/>
        </w:rPr>
        <w:t>Конституцией Российской Федерации,</w:t>
      </w:r>
      <w:r w:rsidRPr="00200854">
        <w:rPr>
          <w:color w:val="000000"/>
          <w:sz w:val="28"/>
          <w:szCs w:val="28"/>
        </w:rPr>
        <w:t xml:space="preserve"> </w:t>
      </w:r>
      <w:r w:rsidRPr="00200854">
        <w:rPr>
          <w:color w:val="000000"/>
          <w:szCs w:val="28"/>
        </w:rPr>
        <w:t>действующим законодательством, Уставом муниципального образования, соответствующими должностными инструкциями и настоящим порядком.</w:t>
      </w:r>
    </w:p>
    <w:p w14:paraId="28C737D8" w14:textId="35A956CF" w:rsidR="00200854" w:rsidRPr="00200854" w:rsidRDefault="00200854" w:rsidP="00200854">
      <w:pPr>
        <w:widowControl w:val="0"/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2.2. Рассмотрение обращений граждан осуществляется главой муниципального образования, работниками Администрации.</w:t>
      </w:r>
    </w:p>
    <w:p w14:paraId="7DB62A17" w14:textId="77777777" w:rsidR="00200854" w:rsidRPr="00200854" w:rsidRDefault="00200854" w:rsidP="00200854">
      <w:pPr>
        <w:widowControl w:val="0"/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2.3. Рассмотрение обращений граждан включает рассмотрение письменных обращений граждан и устных обращений граждан, поступивших в ходе личного приема.</w:t>
      </w:r>
    </w:p>
    <w:p w14:paraId="50799F47" w14:textId="77777777" w:rsidR="00200854" w:rsidRPr="00200854" w:rsidRDefault="00200854" w:rsidP="00200854">
      <w:pPr>
        <w:widowControl w:val="0"/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2.4. Результатом рассмотрения письменного обращения гражданина является разрешение по существу всех поставленных в обращении вопросов, принятие необходимых мер и направление заявителю письменного ответа.</w:t>
      </w:r>
    </w:p>
    <w:p w14:paraId="64E0486C" w14:textId="77777777" w:rsidR="00200854" w:rsidRPr="00200854" w:rsidRDefault="00200854" w:rsidP="00200854">
      <w:pPr>
        <w:widowControl w:val="0"/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2.5. Результатом рассмотрения устного обращения гражданина в ходе личного приема является разрешение по существу всех поставленных в обращении вопросов или получение гражданином необходимых разъяснений.</w:t>
      </w:r>
    </w:p>
    <w:p w14:paraId="0B474B14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b/>
          <w:color w:val="000000"/>
          <w:sz w:val="28"/>
          <w:szCs w:val="28"/>
        </w:rPr>
      </w:pPr>
    </w:p>
    <w:p w14:paraId="4917EAB3" w14:textId="77777777" w:rsidR="00200854" w:rsidRPr="00200854" w:rsidRDefault="00200854" w:rsidP="00200854">
      <w:pPr>
        <w:widowControl w:val="0"/>
        <w:tabs>
          <w:tab w:val="left" w:pos="1080"/>
        </w:tabs>
        <w:jc w:val="center"/>
        <w:rPr>
          <w:b/>
          <w:color w:val="000000"/>
          <w:szCs w:val="28"/>
        </w:rPr>
      </w:pPr>
      <w:r w:rsidRPr="00200854">
        <w:rPr>
          <w:b/>
          <w:color w:val="000000"/>
          <w:szCs w:val="28"/>
        </w:rPr>
        <w:t>3. Порядок информирования по рассмотрению обращений граждан</w:t>
      </w:r>
    </w:p>
    <w:p w14:paraId="3593A3DA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14:paraId="7C01BF54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3.1. Информация о порядке рассмотрения обращений граждан предоставляется:</w:t>
      </w:r>
    </w:p>
    <w:p w14:paraId="6A15F140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непосредственно ответственным лицом;</w:t>
      </w:r>
    </w:p>
    <w:p w14:paraId="66D50847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на официальном сайте Администрации;</w:t>
      </w:r>
    </w:p>
    <w:p w14:paraId="15AB7871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с использованием средств телефонной связи;</w:t>
      </w:r>
    </w:p>
    <w:p w14:paraId="6E38490F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посредством размещения публикаций в средствах массовой информации, издания информационных материалов.</w:t>
      </w:r>
    </w:p>
    <w:p w14:paraId="0057C5A1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3.2. Сведения о местонахождении Администрации, полный почтовый адрес Администрации, контактные телефоны, телефоны для справок, требования   к письменному обращению граждан размещаются на официальном сайте и информационном стенде в Администрации.</w:t>
      </w:r>
    </w:p>
    <w:p w14:paraId="42456AA9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Информация об установленных для личного приема граждан днях и часах, сообщается по телефону для справок и размещается на официальном сайте информационном стенде.</w:t>
      </w:r>
    </w:p>
    <w:p w14:paraId="7C199F92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3.3. При ответах на телефонные звонки работники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14:paraId="7E0BABE1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Если работник,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14:paraId="20CDE315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</w:p>
    <w:p w14:paraId="158D585A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center"/>
        <w:rPr>
          <w:b/>
          <w:color w:val="000000"/>
          <w:szCs w:val="28"/>
        </w:rPr>
      </w:pPr>
      <w:r w:rsidRPr="00200854">
        <w:rPr>
          <w:b/>
          <w:color w:val="000000"/>
          <w:szCs w:val="28"/>
        </w:rPr>
        <w:t>4.Сроки рассмотрения</w:t>
      </w:r>
      <w:r w:rsidRPr="00200854">
        <w:rPr>
          <w:b/>
          <w:color w:val="000000"/>
          <w:sz w:val="28"/>
          <w:szCs w:val="28"/>
        </w:rPr>
        <w:t xml:space="preserve"> </w:t>
      </w:r>
      <w:r w:rsidRPr="00200854">
        <w:rPr>
          <w:b/>
          <w:color w:val="000000"/>
          <w:szCs w:val="28"/>
        </w:rPr>
        <w:t>письменных обращений граждан</w:t>
      </w:r>
    </w:p>
    <w:p w14:paraId="6A831F41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</w:p>
    <w:p w14:paraId="4352E10C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 xml:space="preserve">4.1. Исполнение рассмотрения обращений граждан осуществляется в течение 30 дней со дня регистрации письменного обращения, если не установлен более короткий контрольный срок. </w:t>
      </w:r>
    </w:p>
    <w:p w14:paraId="5D905A6E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В исключительных случаях, а также в случае направления запроса о представлении информации, необходимой для рассмотрения обращения, в иной государственный орган, орган местного самоуправления или должностному лицу, срок исполнения рассмотрения обращений граждан может быть продлен главой муниципального образования, но не более чем на 30 дней, с обязательным уведомлением гражданина о продлении срока рассмотрения обращения.</w:t>
      </w:r>
    </w:p>
    <w:p w14:paraId="05EA1C56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 xml:space="preserve">4.2. Письменное обращение, содержащее вопросы, решение которых не входит в компетенцию Администрации, направляется в течение 7 дней со дня регистрации в соответствующий орган государственной власти, орган местного самоуправления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</w:t>
      </w:r>
      <w:r w:rsidRPr="00200854">
        <w:rPr>
          <w:color w:val="000000"/>
          <w:szCs w:val="28"/>
        </w:rPr>
        <w:lastRenderedPageBreak/>
        <w:t>обращения.</w:t>
      </w:r>
    </w:p>
    <w:p w14:paraId="014DB1B7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Запрещается направлять жалобу на рассмотрение в государственный орган или должностному лицу, решение или действие (бездействие) которых обжалуется. В данном случае заявителю направляется разъяснение о его праве обжаловать соответствующее решение или действие (бездействие) в установленном порядке в суд.</w:t>
      </w:r>
    </w:p>
    <w:p w14:paraId="1CA75BE0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4.3. По запросу государственного органа, органа местного самоуправления, организации, рассматривающей обращение, документы и материалы, необходимые для его рассмотрения, предоставляются органами исполнительной власти в срок, не превышающий 15 дней.</w:t>
      </w:r>
    </w:p>
    <w:p w14:paraId="5B7C6229" w14:textId="3130932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b/>
          <w:color w:val="000000"/>
          <w:szCs w:val="28"/>
        </w:rPr>
      </w:pPr>
      <w:r w:rsidRPr="00200854">
        <w:rPr>
          <w:color w:val="000000"/>
          <w:szCs w:val="28"/>
        </w:rPr>
        <w:t>4.4. Глава муниципального образования при рассмотрении обращений граждан вправе устанавливать сокращенные сроки рассмотрения отдельных обращений граждан.</w:t>
      </w:r>
    </w:p>
    <w:p w14:paraId="6CC6F034" w14:textId="77777777" w:rsidR="00793C15" w:rsidRDefault="00793C15" w:rsidP="00200854">
      <w:pPr>
        <w:widowControl w:val="0"/>
        <w:tabs>
          <w:tab w:val="left" w:pos="1080"/>
        </w:tabs>
        <w:ind w:firstLine="709"/>
        <w:jc w:val="center"/>
        <w:rPr>
          <w:b/>
          <w:color w:val="000000"/>
          <w:szCs w:val="28"/>
        </w:rPr>
      </w:pPr>
    </w:p>
    <w:p w14:paraId="4DCEB6AB" w14:textId="413015F3" w:rsidR="00200854" w:rsidRPr="00200854" w:rsidRDefault="00200854" w:rsidP="00200854">
      <w:pPr>
        <w:widowControl w:val="0"/>
        <w:tabs>
          <w:tab w:val="left" w:pos="1080"/>
        </w:tabs>
        <w:ind w:firstLine="709"/>
        <w:jc w:val="center"/>
        <w:rPr>
          <w:b/>
          <w:color w:val="000000"/>
          <w:szCs w:val="28"/>
        </w:rPr>
      </w:pPr>
      <w:r w:rsidRPr="00200854">
        <w:rPr>
          <w:b/>
          <w:color w:val="000000"/>
          <w:szCs w:val="28"/>
        </w:rPr>
        <w:t>5. Требования к письменному обращению граждан</w:t>
      </w:r>
    </w:p>
    <w:p w14:paraId="0E429258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center"/>
        <w:rPr>
          <w:b/>
          <w:color w:val="000000"/>
          <w:szCs w:val="28"/>
        </w:rPr>
      </w:pPr>
    </w:p>
    <w:p w14:paraId="2AF4F3BD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5.1. Письменное обращение гражданина в обязательном порядке должно содержать адресат обращения (орган исполнительной власти, должностное лицо), а также свои фамилию, имя, отчество (последнее - при наличии), почтовый адрес либо адрес электронной почты, либо адрес (уникальный идентификатор) личного кабинета гражданина на Едином портале, по которому должны быть направлены ответ или уведомление о переадресации обращения, изложение сути предложения, заявления или жалобы, способ доставки обращения (лично, почта, электронная почта, интернет-приемная, личный кабинет гражданина на Едином портале и другое), личную подпись заявителя и дату.</w:t>
      </w:r>
    </w:p>
    <w:p w14:paraId="1237753A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В случае необходимости к письменному обращению прилагаются документы (в подлинниках, копиях или необходимые документы и материалы в электронной форме).</w:t>
      </w:r>
    </w:p>
    <w:p w14:paraId="7498E432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</w:p>
    <w:p w14:paraId="28773FDC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center"/>
        <w:rPr>
          <w:b/>
          <w:color w:val="000000"/>
          <w:szCs w:val="28"/>
        </w:rPr>
      </w:pPr>
      <w:r w:rsidRPr="00200854">
        <w:rPr>
          <w:b/>
          <w:color w:val="000000"/>
          <w:szCs w:val="28"/>
        </w:rPr>
        <w:t>6. Условия, сроки и время личного приема граждан</w:t>
      </w:r>
      <w:r w:rsidRPr="00200854">
        <w:rPr>
          <w:b/>
          <w:color w:val="000000"/>
          <w:sz w:val="28"/>
          <w:szCs w:val="28"/>
        </w:rPr>
        <w:t xml:space="preserve"> </w:t>
      </w:r>
      <w:r w:rsidRPr="00200854">
        <w:rPr>
          <w:b/>
          <w:color w:val="000000"/>
          <w:szCs w:val="28"/>
        </w:rPr>
        <w:t xml:space="preserve">в Администрации </w:t>
      </w:r>
    </w:p>
    <w:p w14:paraId="01D9B1C5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center"/>
        <w:rPr>
          <w:b/>
          <w:color w:val="000000"/>
          <w:szCs w:val="28"/>
        </w:rPr>
      </w:pPr>
    </w:p>
    <w:p w14:paraId="178573B0" w14:textId="71C6CFCE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 xml:space="preserve">6.1. Прием граждан в администрации </w:t>
      </w:r>
      <w:r w:rsidR="00793C15" w:rsidRPr="00793C15">
        <w:rPr>
          <w:color w:val="000000"/>
          <w:szCs w:val="28"/>
        </w:rPr>
        <w:t xml:space="preserve">Рождественского сельского поселения </w:t>
      </w:r>
      <w:r w:rsidRPr="00200854">
        <w:rPr>
          <w:color w:val="000000"/>
          <w:szCs w:val="28"/>
        </w:rPr>
        <w:t>Дальнереченского муниципального района вед</w:t>
      </w:r>
      <w:r w:rsidR="00793C15">
        <w:rPr>
          <w:color w:val="000000"/>
          <w:szCs w:val="28"/>
        </w:rPr>
        <w:t>ет</w:t>
      </w:r>
      <w:r w:rsidRPr="00200854">
        <w:rPr>
          <w:color w:val="000000"/>
          <w:szCs w:val="28"/>
        </w:rPr>
        <w:t xml:space="preserve"> глава муниципального образования, </w:t>
      </w:r>
      <w:r w:rsidR="00793C15">
        <w:rPr>
          <w:color w:val="000000"/>
          <w:szCs w:val="28"/>
        </w:rPr>
        <w:t>лицо его замещающее</w:t>
      </w:r>
      <w:r w:rsidRPr="00200854">
        <w:rPr>
          <w:color w:val="000000"/>
          <w:szCs w:val="28"/>
        </w:rPr>
        <w:t xml:space="preserve"> (далее – Руководители).</w:t>
      </w:r>
    </w:p>
    <w:p w14:paraId="75B3E55A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 xml:space="preserve">6.2 Непосредственную организацию личного приема граждан осуществляет ответственное лицо. </w:t>
      </w:r>
    </w:p>
    <w:p w14:paraId="1172AA4E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6.3. Руководители ведут прием граждан в соответствии с графиком - ежедневно с 09.00 до 18.00 (кроме выходных и праздничных дней), в предвыходной и предпраздничный день – с 09</w:t>
      </w:r>
      <w:r w:rsidRPr="00200854">
        <w:rPr>
          <w:color w:val="000000"/>
          <w:szCs w:val="28"/>
          <w:u w:val="single"/>
          <w:vertAlign w:val="superscript"/>
        </w:rPr>
        <w:t>00</w:t>
      </w:r>
      <w:r w:rsidRPr="00200854">
        <w:rPr>
          <w:color w:val="000000"/>
          <w:szCs w:val="28"/>
        </w:rPr>
        <w:t xml:space="preserve"> до 16</w:t>
      </w:r>
      <w:r w:rsidRPr="00200854">
        <w:rPr>
          <w:color w:val="000000"/>
          <w:szCs w:val="28"/>
          <w:u w:val="single"/>
          <w:vertAlign w:val="superscript"/>
        </w:rPr>
        <w:t>00</w:t>
      </w:r>
      <w:r w:rsidRPr="00200854">
        <w:rPr>
          <w:color w:val="000000"/>
          <w:szCs w:val="28"/>
        </w:rPr>
        <w:t>.</w:t>
      </w:r>
    </w:p>
    <w:p w14:paraId="76FC2882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 xml:space="preserve">6.4. График приема граждан руководителями составляется ответственным лицом и утверждается главой муниципального образования. </w:t>
      </w:r>
    </w:p>
    <w:p w14:paraId="42AAE994" w14:textId="52DD7AFA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</w:pPr>
      <w:r w:rsidRPr="00200854">
        <w:t xml:space="preserve">6.5. Запись на прием к главе муниципального образования производится у </w:t>
      </w:r>
      <w:r w:rsidR="00793C15" w:rsidRPr="00793C15">
        <w:t>ответственного лица</w:t>
      </w:r>
      <w:r w:rsidRPr="00200854">
        <w:t>.</w:t>
      </w:r>
    </w:p>
    <w:p w14:paraId="31CFB167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</w:rPr>
      </w:pPr>
      <w:r w:rsidRPr="00200854">
        <w:rPr>
          <w:color w:val="000000"/>
        </w:rPr>
        <w:t>6.6. Работник, ведущий прием граждан в ходе личного приема оказывает гражданам информационно-консультативную помощь.</w:t>
      </w:r>
    </w:p>
    <w:p w14:paraId="07D57FB5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</w:rPr>
      </w:pPr>
      <w:r w:rsidRPr="00200854">
        <w:rPr>
          <w:color w:val="000000"/>
        </w:rPr>
        <w:t>6.7. При личном приеме гражданин предъявляет документ, удостоверяющий его личность.</w:t>
      </w:r>
    </w:p>
    <w:p w14:paraId="2490FA94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center"/>
        <w:rPr>
          <w:b/>
          <w:color w:val="FF0000"/>
          <w:szCs w:val="28"/>
        </w:rPr>
      </w:pPr>
    </w:p>
    <w:p w14:paraId="68E9BF9A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center"/>
        <w:rPr>
          <w:b/>
          <w:szCs w:val="28"/>
        </w:rPr>
      </w:pPr>
      <w:r w:rsidRPr="00200854">
        <w:rPr>
          <w:b/>
          <w:szCs w:val="28"/>
        </w:rPr>
        <w:t>7. Требования к помещениям и местам, предназначенным</w:t>
      </w:r>
      <w:r w:rsidRPr="00200854">
        <w:rPr>
          <w:b/>
          <w:sz w:val="28"/>
          <w:szCs w:val="28"/>
        </w:rPr>
        <w:t xml:space="preserve"> </w:t>
      </w:r>
      <w:r w:rsidRPr="00200854">
        <w:rPr>
          <w:b/>
          <w:szCs w:val="28"/>
        </w:rPr>
        <w:t>для осуществления рассмотрения обращений граждан</w:t>
      </w:r>
    </w:p>
    <w:p w14:paraId="6A686DDB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center"/>
        <w:rPr>
          <w:sz w:val="28"/>
          <w:szCs w:val="28"/>
        </w:rPr>
      </w:pPr>
    </w:p>
    <w:p w14:paraId="434B4E83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szCs w:val="28"/>
        </w:rPr>
      </w:pPr>
      <w:r w:rsidRPr="00200854">
        <w:rPr>
          <w:szCs w:val="28"/>
        </w:rPr>
        <w:t>7.1. Ответственному лицу, отвечающему за исполнение функции по рассмотрению обращений граждан, оборудуется рабочее место, обеспечивается доступ в интернет, выделяется бумага, расходные материалы, канцелярские товары в количестве, достаточном для работы по рассмотрению обращений граждан.</w:t>
      </w:r>
    </w:p>
    <w:p w14:paraId="3B0FDD45" w14:textId="15C3A968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szCs w:val="28"/>
        </w:rPr>
      </w:pPr>
      <w:r w:rsidRPr="00200854">
        <w:rPr>
          <w:szCs w:val="28"/>
        </w:rPr>
        <w:t>7.2. На входе в кабинет, на видном месте размещается вывеска, содержащая информацию о режиме работы по приему граждан.</w:t>
      </w:r>
    </w:p>
    <w:p w14:paraId="27DDC2CA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center"/>
        <w:rPr>
          <w:b/>
          <w:color w:val="000000"/>
          <w:szCs w:val="28"/>
        </w:rPr>
      </w:pPr>
      <w:r w:rsidRPr="00200854">
        <w:rPr>
          <w:b/>
          <w:color w:val="000000"/>
          <w:szCs w:val="28"/>
        </w:rPr>
        <w:t>8. Порядок рассмотрения отдельных обращений</w:t>
      </w:r>
    </w:p>
    <w:p w14:paraId="018677CF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center"/>
        <w:rPr>
          <w:b/>
          <w:color w:val="000000"/>
          <w:szCs w:val="28"/>
        </w:rPr>
      </w:pPr>
    </w:p>
    <w:p w14:paraId="1EAEEB10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 xml:space="preserve">8.1. Если в обращении содержатся сведения о подготавливаемом, совершаемом или </w:t>
      </w:r>
      <w:r w:rsidRPr="00200854">
        <w:rPr>
          <w:color w:val="000000"/>
          <w:szCs w:val="28"/>
        </w:rPr>
        <w:lastRenderedPageBreak/>
        <w:t xml:space="preserve">совершенном противоправном деянии, а также о лице, его подготавливающем, совершающем или совершившем, исполнитель готовит проект сопроводительного письма для направления обращения в государственный орган в соответствии с его компетенцией и направляет его на подпись руководителю в течение 1 рабочего дня. </w:t>
      </w:r>
    </w:p>
    <w:p w14:paraId="377C7465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8.2.  В случае если в письменном обращении не указаны фамилия заявителя или почтовый адрес, по которому должен быть направлен ответ, ответ на обращение не дается. Такое обращение подлежит помещению в дело на основании соответствующего решения руководителя.</w:t>
      </w:r>
    </w:p>
    <w:p w14:paraId="3C8A12C8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 xml:space="preserve">8.3. В случае если в обращении обжалуется судебное решение (за исключением случаев, предусмотренных </w:t>
      </w:r>
      <w:r w:rsidRPr="00200854">
        <w:rPr>
          <w:szCs w:val="28"/>
        </w:rPr>
        <w:t>пунктом 8.8</w:t>
      </w:r>
      <w:r w:rsidRPr="00200854">
        <w:rPr>
          <w:color w:val="000000"/>
          <w:szCs w:val="28"/>
        </w:rPr>
        <w:t xml:space="preserve"> настоящего Порядка), исполнитель готовит проект письма заявителю о возврате обращения с разъяснением порядка обжалования данного судебного решения и направляет его руководителю на подписание не позднее 2 дней до истечения 7 календарных дней со дня регистрации обращения.</w:t>
      </w:r>
    </w:p>
    <w:p w14:paraId="17FF5AC6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8.4. В случае если в обращении содержатся нецензурные либо оскорбительные выражения, угрозы жизни, здоровью и имуществу должностного лица, а также членов его семьи, исполнитель готовит проект письма заявителю с сообщением о реализации органом исполнительной власти (должностным лицом) права не рассматривать обращение по существу поставленных вопросов, предоставленного Федеральным законом о рассмотрении обращений граждан, и недопустимости злоупотребления правом на обращение. Проект ответа заявителю направляется руководителю на рассмотрение и подписание не позднее чем за 3 дня до истечения сроков, предусмотренных пунктом 4.1 Порядка.</w:t>
      </w:r>
    </w:p>
    <w:p w14:paraId="3A4A28C9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8.5. В случае если текст письменного обращения не поддается прочтению, за исключением фамилии и адреса заявителя, исполнитель готовит письмо заявителю с сообщением о невозможности дать ответ на обращение и направить его на рассмотрение в государственный орган, орган местного самоуправления или должностному лицу в соответствии с их компетенцией и направляет его руководителю на подписание не позднее 2 дней до истечения 7 календарных дней со дня регистрации обращения.</w:t>
      </w:r>
    </w:p>
    <w:p w14:paraId="4A0B6C1A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8.6. В случае если в письменном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исполнитель готовит проект уведомления в адрес заявителя о прекращении переписки с заявителем. При подготовке проекта данного уведомления исполнитель учитывает информацию, подтверждающую, что указанное обращение и ранее направленные обращения направлялись в один и тот же государственный орган, орган местного самоуправления или одному и тому же должностному лицу, и содержащую даты и регистрационные номера ранее направленных обращений. Уведомление с указанием реквизитов ответов на ранее направленные обращения по данному вопросу направляется руководителю на рассмотрение и подписание не позднее чем за 3 дня до истечения сроков, предусмотренных пунктом 4.1 Порядка.</w:t>
      </w:r>
    </w:p>
    <w:p w14:paraId="333F0D6B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8.7. При поступлении обращения, ответ на которое не может быть дан без разглашения сведений, составляющих государственную или иную охраняемую федеральным законом тайну, исполнитель готовит проект письма заявителю с сообщением о невозможности дать ответ по существу поставленных в нем вопросов в связи с недопустимостью разглашения указанных сведений и направляет его руководителю на подписание не позднее чем за 3 дня до истечения сроков, предусмотренных пунктом 4.1 Порядка.</w:t>
      </w:r>
    </w:p>
    <w:p w14:paraId="14F291E6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8.8. В случае если поступившее обращение содержит предложение, заявление или жалобу, которые затрагивают интересы неопределенного круга лиц, в частности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направляется в течение 30 дней со дня регистрации обращения, а также может быть размещен на сайте Администрации в информационно-телекоммуникационной сети "Интернет", заявителю, направившему обращение, в течение 7 дней со дня регистрации обращения сообщается электронный адрес официального сайта,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38D3D7BB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</w:p>
    <w:p w14:paraId="3207FD19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center"/>
        <w:rPr>
          <w:b/>
          <w:color w:val="000000"/>
          <w:szCs w:val="28"/>
        </w:rPr>
      </w:pPr>
      <w:r w:rsidRPr="00200854">
        <w:rPr>
          <w:b/>
          <w:color w:val="000000"/>
          <w:szCs w:val="28"/>
        </w:rPr>
        <w:t>9. Ответственность работников при рассмотрении обращений граждан</w:t>
      </w:r>
    </w:p>
    <w:p w14:paraId="77856B97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center"/>
        <w:rPr>
          <w:b/>
          <w:color w:val="000000"/>
          <w:szCs w:val="28"/>
        </w:rPr>
      </w:pPr>
    </w:p>
    <w:p w14:paraId="547D72F2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9.1. Работники Администрации, работающие с обращениями, несут ответственность в соответствии с законодательством Российской Федерации за сохранность находящихся у них на рассмотрении обращений и документов.</w:t>
      </w:r>
    </w:p>
    <w:p w14:paraId="6BAF87C0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Персональная ответственность работников закрепляется в их должностных регламентах.</w:t>
      </w:r>
    </w:p>
    <w:p w14:paraId="47F7C8C9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9.2. 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обратившихся граждан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14:paraId="07DEA090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9.3. При утрате исполнителем письменных обращений назначается служебное расследование, о результатах которого информируется глава муниципального образования.</w:t>
      </w:r>
    </w:p>
    <w:p w14:paraId="02C26A1D" w14:textId="10C01B70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 xml:space="preserve">9.4. При уходе в отпуск исполнитель обязан передать все имеющиеся у него на исполнении письменные обращения другому работнику по поручению </w:t>
      </w:r>
      <w:r w:rsidR="00793C15">
        <w:rPr>
          <w:color w:val="000000"/>
          <w:szCs w:val="28"/>
        </w:rPr>
        <w:t>главы муниципального образования</w:t>
      </w:r>
      <w:r w:rsidRPr="00200854">
        <w:rPr>
          <w:color w:val="000000"/>
          <w:szCs w:val="28"/>
        </w:rPr>
        <w:t>. При переводе на другую работу или освобождении от занимаемой должности исполнитель обязан сдать все числящиеся за ним обращения ответственному лицу.</w:t>
      </w:r>
    </w:p>
    <w:p w14:paraId="776D9E0B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b/>
          <w:color w:val="000000"/>
          <w:szCs w:val="28"/>
        </w:rPr>
      </w:pPr>
    </w:p>
    <w:p w14:paraId="4354FF17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center"/>
        <w:rPr>
          <w:b/>
          <w:color w:val="000000"/>
          <w:szCs w:val="28"/>
        </w:rPr>
      </w:pPr>
      <w:r w:rsidRPr="00200854">
        <w:rPr>
          <w:b/>
          <w:color w:val="000000"/>
          <w:szCs w:val="28"/>
        </w:rPr>
        <w:t>10. Последовательность рассмотрения обращений граждан</w:t>
      </w:r>
    </w:p>
    <w:p w14:paraId="2ECADFE9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center"/>
        <w:rPr>
          <w:b/>
          <w:color w:val="000000"/>
          <w:szCs w:val="28"/>
        </w:rPr>
      </w:pPr>
    </w:p>
    <w:p w14:paraId="37FCBD38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10.1. Исполнение рассмотрения обращений граждан включает в себя следующее:</w:t>
      </w:r>
    </w:p>
    <w:p w14:paraId="75F3E36F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прием и первичная обработка письменных обращений граждан;</w:t>
      </w:r>
    </w:p>
    <w:p w14:paraId="28690E37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регистрация и аннотирование поступивших обращений;</w:t>
      </w:r>
    </w:p>
    <w:p w14:paraId="6153153E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направление обращений на рассмотрение;</w:t>
      </w:r>
    </w:p>
    <w:p w14:paraId="4B62CD61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рассмотрение обращений;</w:t>
      </w:r>
    </w:p>
    <w:p w14:paraId="286DE49F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личный прием граждан;</w:t>
      </w:r>
    </w:p>
    <w:p w14:paraId="1AE86E32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постановка обращений граждан на контроль;</w:t>
      </w:r>
    </w:p>
    <w:p w14:paraId="61D8441C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продление срока рассмотрения обращений граждан;</w:t>
      </w:r>
    </w:p>
    <w:p w14:paraId="40B9DF1B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оформление ответа на обращение граждан;</w:t>
      </w:r>
    </w:p>
    <w:p w14:paraId="35B0EF18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предоставление справочной информации о ходе рассмотрения письменного обращения;</w:t>
      </w:r>
    </w:p>
    <w:p w14:paraId="5FD12EDA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порядок и формы контроля за исполнением работы с обращениями граждан.</w:t>
      </w:r>
    </w:p>
    <w:p w14:paraId="76FF57CE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</w:p>
    <w:p w14:paraId="3CD86848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center"/>
        <w:rPr>
          <w:b/>
          <w:color w:val="000000"/>
          <w:szCs w:val="28"/>
        </w:rPr>
      </w:pPr>
      <w:r w:rsidRPr="00200854">
        <w:rPr>
          <w:b/>
          <w:color w:val="000000"/>
          <w:szCs w:val="28"/>
        </w:rPr>
        <w:t>11. Прием и первичная обработка письменных обращений граждан</w:t>
      </w:r>
    </w:p>
    <w:p w14:paraId="5525621B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center"/>
        <w:rPr>
          <w:b/>
          <w:color w:val="000000"/>
          <w:szCs w:val="28"/>
        </w:rPr>
      </w:pPr>
    </w:p>
    <w:p w14:paraId="16317862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11.1. Основанием для начала рассмотрения обращений граждан является личное обращение гражданина в Администрацию или поступление обращения гражданина с сопроводительным документом из других государственных органов для рассмотрения по поручению.</w:t>
      </w:r>
    </w:p>
    <w:p w14:paraId="02E40186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11.2. Обращение может быть доставлено непосредственно гражданином либо его представителем, поступить: по почте, фельдъегерской связью, по факсу, по телеграфу, в интернет-приемную на сайт Администрации, по электронной почте,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14:paraId="001B34D2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11.3. Все присланные обращения и документы, связанные с их рассмотрением, поступают ответственному лицу.</w:t>
      </w:r>
    </w:p>
    <w:p w14:paraId="2EC6062D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11.4. Ответственное лицо:</w:t>
      </w:r>
    </w:p>
    <w:p w14:paraId="7DE7CB6C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проверяет правильность адресования корреспонденции и целостность упаковки;</w:t>
      </w:r>
    </w:p>
    <w:p w14:paraId="4073F16F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возвращает не вскрытыми, ошибочно поступившие (не по адресу) письма;</w:t>
      </w:r>
    </w:p>
    <w:p w14:paraId="3B020B43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получает под роспись письма, поступившие фельдъегерской связью;</w:t>
      </w:r>
    </w:p>
    <w:p w14:paraId="5876DE4F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вскрывает конверты, проверяет наличие в них документов (разорванные документы подклеиваются), к тексту письма прилагает конверт;</w:t>
      </w:r>
    </w:p>
    <w:p w14:paraId="633B55CA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прикладывает под обращение поступившие документы (паспорта, военные билеты, трудовые книжки, пенсионные удостоверения, фотографии и другие подобные документы);</w:t>
      </w:r>
    </w:p>
    <w:p w14:paraId="7656FF18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lastRenderedPageBreak/>
        <w:t>в случае отсутствия самого текста в письме составляет справку следующего содержания: "Письма в адрес Администрации нет" с датой и личной подписью, которую прилагает к поступившим документам;</w:t>
      </w:r>
    </w:p>
    <w:p w14:paraId="02853E53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составляет акт на письма,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 Указанный акт приобщается к поступившему обращению.</w:t>
      </w:r>
    </w:p>
    <w:p w14:paraId="4CB49A58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11.5. Ответственное лицо,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не вскрывая конверт, сообщает об этом главе муниципального образования.</w:t>
      </w:r>
    </w:p>
    <w:p w14:paraId="4791F18B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b/>
          <w:i/>
          <w:color w:val="000000"/>
          <w:szCs w:val="28"/>
        </w:rPr>
      </w:pPr>
      <w:r w:rsidRPr="00200854">
        <w:rPr>
          <w:color w:val="000000"/>
          <w:szCs w:val="28"/>
        </w:rPr>
        <w:t>11.6. При приеме письменных обращений непосредственно от граждан, не принимаются обращения, не содержащие фамилии гражданина и почтового адреса для ответа</w:t>
      </w:r>
      <w:r w:rsidRPr="00200854">
        <w:rPr>
          <w:b/>
          <w:i/>
          <w:color w:val="000000"/>
          <w:szCs w:val="28"/>
        </w:rPr>
        <w:t xml:space="preserve">. </w:t>
      </w:r>
      <w:r w:rsidRPr="00200854">
        <w:rPr>
          <w:color w:val="000000"/>
          <w:szCs w:val="28"/>
        </w:rPr>
        <w:t>Регистрация поступившего обращения производиться в течении 3-х рабочих дней</w:t>
      </w:r>
      <w:r w:rsidRPr="00200854">
        <w:rPr>
          <w:b/>
          <w:i/>
          <w:color w:val="000000"/>
          <w:szCs w:val="28"/>
        </w:rPr>
        <w:t xml:space="preserve">. </w:t>
      </w:r>
      <w:r w:rsidRPr="00200854">
        <w:rPr>
          <w:color w:val="000000"/>
          <w:szCs w:val="28"/>
        </w:rPr>
        <w:t>При приеме письменного обращения непосредственно от заявителя по его просьбе на копии обращения проставляются дата приема обращения, фамилия сотрудника, принявшего обращение</w:t>
      </w:r>
      <w:r w:rsidRPr="00200854">
        <w:rPr>
          <w:b/>
          <w:i/>
          <w:color w:val="000000"/>
          <w:szCs w:val="28"/>
        </w:rPr>
        <w:t>.</w:t>
      </w:r>
    </w:p>
    <w:p w14:paraId="44EC4E97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11.7. Обращения с пометкой "лично", поступившие на имя главы муниципального образования передаются невскрытыми ответственным лицом.</w:t>
      </w:r>
    </w:p>
    <w:p w14:paraId="388FE2AE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 xml:space="preserve">В случае если обращение, поступившее с пометкой "лично", не является письмом личного характера, его передают для регистрации ответственному лицу. </w:t>
      </w:r>
    </w:p>
    <w:p w14:paraId="02F7EF4D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11.8. Обращения членов Совета Федерации Федерального Собрания Российской Федерации, депутатов Государственной Думы Федерального Собрания Российской Федерации, депутатов органов законодательной (представительной) власти Приморского края и иных субъектов Российской Федерации, а также депутатов муниципальных образований, адресованные главе муниципального образования или его заместителю, содержащие просьбы о рассмотрении писем граждан, учитываются  в тот же день и передаются на рассмотрение главе муниципального образования.</w:t>
      </w:r>
    </w:p>
    <w:p w14:paraId="7CA41863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</w:p>
    <w:p w14:paraId="3E488FBE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center"/>
        <w:rPr>
          <w:b/>
          <w:color w:val="000000"/>
          <w:szCs w:val="28"/>
        </w:rPr>
      </w:pPr>
      <w:r w:rsidRPr="00200854">
        <w:rPr>
          <w:b/>
          <w:color w:val="000000"/>
          <w:szCs w:val="28"/>
        </w:rPr>
        <w:t>12. Регистрация и аннотирование поступивших обращений</w:t>
      </w:r>
    </w:p>
    <w:p w14:paraId="00BF4DA9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center"/>
        <w:rPr>
          <w:b/>
          <w:color w:val="000000"/>
          <w:szCs w:val="28"/>
        </w:rPr>
      </w:pPr>
    </w:p>
    <w:p w14:paraId="4612F382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 xml:space="preserve">12.1. Ответственное лицо: </w:t>
      </w:r>
    </w:p>
    <w:p w14:paraId="60149506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в правом нижнем углу первой страницы письма проставляет регистрационный штамп входящей корреспонденции Администрации с указанием присвоенного письму порядкового регистрационного номера и даты. В случае если место, предназначенное для штампа, занято текстом письма, штамп может быть проставлен в ином месте, обеспечивающем его прочтение;</w:t>
      </w:r>
    </w:p>
    <w:p w14:paraId="10A5E179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в регистрационной карточке (Приложение № 1) указывает фамилию и инициалы заявителя (в именительном падеже) и его адрес. Если письмо подписано двумя и более авторами, то регистрируются первые два, в том числе автор, в адрес которого просят направить ответ. Общее число авторов указывается в аннотации письма. Такое обращение считается коллективным. Коллективными являются также обращения семейные, поступившие от имени коллектива организации, а также резолюции собраний и митингов;</w:t>
      </w:r>
    </w:p>
    <w:p w14:paraId="46C78DB6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отмечает тип доставки обращения (личное письмо, телеграмма, доставлено лично и т.п.). Если письмо переслано, то указывает, откуда оно поступило (из Администрации Приморского края, Законодательного Собрания Приморского края, представителя Президента в Дальневосточном Федеральном Округе и т.д.), проставляет дату и регистрационный номер письма;</w:t>
      </w:r>
    </w:p>
    <w:p w14:paraId="70946624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определяет его тематики и тип, выявляет поставленный заявителем вопрос;</w:t>
      </w:r>
    </w:p>
    <w:p w14:paraId="081F69EB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проверяет обращение на повторность, при необходимости сверяют с находящейся в архиве предыдущей перепиской.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или заявитель не удовлетворен полученным ответом;</w:t>
      </w:r>
    </w:p>
    <w:p w14:paraId="382F1325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 xml:space="preserve">составляет, и вносит в регистрационную карточку аннотацию на обращение. Аннотация </w:t>
      </w:r>
      <w:r w:rsidRPr="00200854">
        <w:rPr>
          <w:color w:val="000000"/>
          <w:szCs w:val="28"/>
        </w:rPr>
        <w:lastRenderedPageBreak/>
        <w:t>должна быть четкой, краткой, отражать содержание всех вопросов, поставленных в обращении, обосновывать адресность направления письма на рассмотрение, вносит фамилию, инициалы руководителя Администрации, который будет рассматривать обращение.</w:t>
      </w:r>
    </w:p>
    <w:p w14:paraId="00FE43D1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12.2. Результатом выполнения действий по регистрации и аннотированию обращений является регистрация обращения и подготовка обращения гражданина к передаче на рассмотрение.</w:t>
      </w:r>
    </w:p>
    <w:p w14:paraId="357C6671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</w:p>
    <w:p w14:paraId="0072DBC4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center"/>
        <w:rPr>
          <w:b/>
          <w:color w:val="000000"/>
          <w:szCs w:val="28"/>
        </w:rPr>
      </w:pPr>
      <w:r w:rsidRPr="00200854">
        <w:rPr>
          <w:b/>
          <w:color w:val="000000"/>
          <w:szCs w:val="28"/>
        </w:rPr>
        <w:t>13. Направление обращения на рассмотрение</w:t>
      </w:r>
    </w:p>
    <w:p w14:paraId="51659D8F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center"/>
        <w:rPr>
          <w:b/>
          <w:color w:val="000000"/>
          <w:szCs w:val="28"/>
        </w:rPr>
      </w:pPr>
    </w:p>
    <w:p w14:paraId="425A48FF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13.1. Ответственное лицо после регистрации и составления аннотации, подготавливает, редактирует и распечатывает регистрационную карточку и передает обращения на рассмотрение главе муниципального образования.</w:t>
      </w:r>
    </w:p>
    <w:p w14:paraId="1CAF3FF9" w14:textId="34E942D9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Глава муниципального образования (лицо его замещающее) передает обращение на исполнение исходя исключительно из содержания обращения, а также учитывая то, на чье имя оно адресовано, указывает в регистрационной карточке ответственного исполнителя, соисполнителей и проставляет резолюцию.</w:t>
      </w:r>
    </w:p>
    <w:p w14:paraId="0A35E510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 xml:space="preserve">13.2. Результатом выполнения действий по направлению обращений на рассмотрение является передача зарегистрированных обращений под расписку должностному лицу, указанному в резолюции главой муниципального образования. Обращения, направляемые для рассмотрения в органы местного самоуправления в соответствии с их компетенцией, передаются ответственным лицом по соответствующему реестру. </w:t>
      </w:r>
      <w:r w:rsidRPr="00200854">
        <w:rPr>
          <w:color w:val="000000"/>
          <w:szCs w:val="28"/>
        </w:rPr>
        <w:tab/>
      </w:r>
    </w:p>
    <w:p w14:paraId="50A153BA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13.3. Документы, направляемые на исполнение нескольким соисполнителям, передаются им на исполнение в копиях, подготавливаемых ответственным лицом.</w:t>
      </w:r>
    </w:p>
    <w:p w14:paraId="5815FA42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13.4. Должностное лицо, которому поручено рассмотрение обращения:</w:t>
      </w:r>
    </w:p>
    <w:p w14:paraId="5E2EA133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обеспечивает объективное, всестороннее и своевременное рассмотрение обращения, вправе пригласить заявителя для личной беседы,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лиц;</w:t>
      </w:r>
    </w:p>
    <w:p w14:paraId="3DEAF898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14:paraId="7A4FBB9A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готовит проект письменного ответа по существу поставленных в обращении вопросов.</w:t>
      </w:r>
    </w:p>
    <w:p w14:paraId="5FDD01B9" w14:textId="037FAD62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 xml:space="preserve">13.5. В случае если обращение, по мнению исполнителя, направлено не по принадлежности, он в двухдневный срок возвращает это обращение лицу, давшему поручение, указывая при этом </w:t>
      </w:r>
      <w:r w:rsidR="001D2A8A">
        <w:rPr>
          <w:color w:val="000000"/>
          <w:szCs w:val="28"/>
        </w:rPr>
        <w:t>должностное лицо</w:t>
      </w:r>
      <w:r w:rsidRPr="00200854">
        <w:rPr>
          <w:color w:val="000000"/>
          <w:szCs w:val="28"/>
        </w:rPr>
        <w:t>, которо</w:t>
      </w:r>
      <w:r w:rsidR="001D2A8A">
        <w:rPr>
          <w:color w:val="000000"/>
          <w:szCs w:val="28"/>
        </w:rPr>
        <w:t>му</w:t>
      </w:r>
      <w:r w:rsidRPr="00200854">
        <w:rPr>
          <w:color w:val="000000"/>
          <w:szCs w:val="28"/>
        </w:rPr>
        <w:t xml:space="preserve">, по его мнению, следует </w:t>
      </w:r>
      <w:r w:rsidR="001D2A8A">
        <w:rPr>
          <w:color w:val="000000"/>
          <w:szCs w:val="28"/>
        </w:rPr>
        <w:t>передать</w:t>
      </w:r>
      <w:r w:rsidRPr="00200854">
        <w:rPr>
          <w:color w:val="000000"/>
          <w:szCs w:val="28"/>
        </w:rPr>
        <w:t xml:space="preserve"> обращение.</w:t>
      </w:r>
    </w:p>
    <w:p w14:paraId="3C97FCEF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13.6. В случае если исполнителей два или более, ответ на обращение готовит должностное лицо, указанное в регистрационной карточке ответственным исполнителем, с учетом представленной соисполнителями информации.</w:t>
      </w:r>
    </w:p>
    <w:p w14:paraId="2DCF37CA" w14:textId="73B64A48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13.7. Результатом рассмотрения обращений является разрешение поставленных в обращениях вопросов, подготовка ответов заявителям либо перенаправление обращений в уполномоченные государственные органы для рассмотрения обращений и принятия мер по разрешению содержащихся в них вопросов и ответа заявителям.</w:t>
      </w:r>
    </w:p>
    <w:p w14:paraId="019C077E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center"/>
        <w:rPr>
          <w:b/>
          <w:color w:val="000000"/>
          <w:szCs w:val="28"/>
        </w:rPr>
      </w:pPr>
    </w:p>
    <w:p w14:paraId="59D82EB6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center"/>
        <w:rPr>
          <w:b/>
          <w:color w:val="000000"/>
          <w:szCs w:val="28"/>
        </w:rPr>
      </w:pPr>
      <w:r w:rsidRPr="00200854">
        <w:rPr>
          <w:b/>
          <w:color w:val="000000"/>
          <w:szCs w:val="28"/>
        </w:rPr>
        <w:t>14. Личный прием граждан</w:t>
      </w:r>
    </w:p>
    <w:p w14:paraId="5584CFF6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center"/>
        <w:rPr>
          <w:color w:val="000000"/>
          <w:sz w:val="28"/>
          <w:szCs w:val="28"/>
        </w:rPr>
      </w:pPr>
    </w:p>
    <w:p w14:paraId="632AFF7C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14.1. Прием граждан осуществляется в порядке очередности по предъявлении документа, удостоверяющего их личность. Герои Советского Союза, Герои Российской Федерации, полные кавалеры ордена Славы, инвалиды и участники Великой Отечественной войны, а также беременные женщины принимаются вне очереди.</w:t>
      </w:r>
    </w:p>
    <w:p w14:paraId="03982034" w14:textId="0060B6C5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 xml:space="preserve">14.2. </w:t>
      </w:r>
      <w:r w:rsidR="00793C15">
        <w:rPr>
          <w:color w:val="000000"/>
          <w:szCs w:val="28"/>
        </w:rPr>
        <w:t>Ответственное лицо</w:t>
      </w:r>
      <w:r w:rsidRPr="00200854">
        <w:rPr>
          <w:color w:val="000000"/>
          <w:szCs w:val="28"/>
        </w:rPr>
        <w:t>, приглашает прибывшего гражданина, регистрирует заявителя в специальном журнале и заполняет Карточку учета личного приема граждан (Приложение № 2, № 3), вносит сведения о нем - фамилию, имя, отчество, адрес, содержание устного обращения гражданина.</w:t>
      </w:r>
    </w:p>
    <w:p w14:paraId="7E180A6F" w14:textId="4F584AFE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 xml:space="preserve">В случае повторного обращения </w:t>
      </w:r>
      <w:r w:rsidR="00793C15">
        <w:rPr>
          <w:color w:val="000000"/>
          <w:szCs w:val="28"/>
        </w:rPr>
        <w:t>ответственное лицо</w:t>
      </w:r>
      <w:r w:rsidRPr="00200854">
        <w:rPr>
          <w:color w:val="000000"/>
          <w:szCs w:val="28"/>
        </w:rPr>
        <w:t xml:space="preserve"> осуществляет подборку всех имеющихся материалов, касающихся данного заявителя. Подобранные материалы </w:t>
      </w:r>
      <w:r w:rsidRPr="00200854">
        <w:rPr>
          <w:color w:val="000000"/>
          <w:szCs w:val="28"/>
        </w:rPr>
        <w:lastRenderedPageBreak/>
        <w:t>представляются руководителю, ведущему личный прием.</w:t>
      </w:r>
    </w:p>
    <w:p w14:paraId="7B553038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14.3. Во время личного приема граждан руководитель, ведущий прием, вправе направить заявителя на беседу другому должностному лицу Администрации.</w:t>
      </w:r>
    </w:p>
    <w:p w14:paraId="0E27C3C4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14.4. Во время личного приема руководителем каждый гражданин имеет возможность изложить свое обращение устно либо в письменной форме.</w:t>
      </w:r>
    </w:p>
    <w:p w14:paraId="268DED94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14.5. По окончании приема руководитель доводит до сведения заявителя свое решение или информирует о том, кому будет поручено рассмотрение и принятие мер по его обращению, а также, откуда он получит ответ либо разъясняет: где, кем и в каком порядке может быть рассмотрено его обращение по существу.</w:t>
      </w:r>
    </w:p>
    <w:p w14:paraId="2DE00329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05E5FECF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14.6. Руководитель, ведущий прием, по результатам рассмотрения обращений граждан принимает решение о постановке на контроль исполнения поручений.</w:t>
      </w:r>
    </w:p>
    <w:p w14:paraId="636D068A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14.7. После завершения личного приема руководителями и согласно их поручениям, зафиксированным в карточке учета устного приема граждан, ставится отметка о проведении приема.</w:t>
      </w:r>
    </w:p>
    <w:p w14:paraId="68A0D6F0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 xml:space="preserve">14.8. Информация о принятых мерах по обращениям граждан, рассмотренным руководителями во время личного приема, направляется ответственным лицом руководителю, осуществлявшему прием. </w:t>
      </w:r>
    </w:p>
    <w:p w14:paraId="7D62AA39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14.9. Результатом приема граждан является разъяснение по существу вопроса, с которым обратился гражданин, либо принятие руководителем, осуществляющим прием, решения по разрешению поставленного вопроса, либо направление поручения для рассмотрения заявления гражданина в уполномоченный орган.</w:t>
      </w:r>
    </w:p>
    <w:p w14:paraId="4D294245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center"/>
        <w:rPr>
          <w:b/>
          <w:color w:val="000000"/>
          <w:szCs w:val="28"/>
        </w:rPr>
      </w:pPr>
    </w:p>
    <w:p w14:paraId="42E02AC1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center"/>
        <w:rPr>
          <w:b/>
          <w:color w:val="000000"/>
          <w:szCs w:val="28"/>
        </w:rPr>
      </w:pPr>
      <w:r w:rsidRPr="00200854">
        <w:rPr>
          <w:b/>
          <w:color w:val="000000"/>
          <w:szCs w:val="28"/>
        </w:rPr>
        <w:t>15. Постановка обращений граждан на контроль</w:t>
      </w:r>
    </w:p>
    <w:p w14:paraId="2CD51837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center"/>
        <w:rPr>
          <w:b/>
          <w:color w:val="000000"/>
          <w:szCs w:val="28"/>
        </w:rPr>
      </w:pPr>
    </w:p>
    <w:p w14:paraId="060EB141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15.1. В обязательном порядке осуществляется контроль за исполнением поручений главы муниципального образования о рассмотрении обращений граждан.</w:t>
      </w:r>
    </w:p>
    <w:p w14:paraId="7CB2B1B9" w14:textId="77777777" w:rsidR="00200854" w:rsidRPr="00200854" w:rsidRDefault="00200854" w:rsidP="00200854">
      <w:pPr>
        <w:widowControl w:val="0"/>
        <w:tabs>
          <w:tab w:val="left" w:pos="1080"/>
        </w:tabs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 xml:space="preserve">            15.2. Все обращения, взятые на контроль, подлежат возврату ответственному лицу.</w:t>
      </w:r>
    </w:p>
    <w:p w14:paraId="6E58FF5D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 xml:space="preserve">15.3. В случае если в ответе, полученном от органа местного самоуправления и другой организации, рассматривавшей обращение, указывается, что вопрос, поставленный заявителем, будет решен в течение определенного периода времени, такое обращение может быть поставлено на дополнительный контроль, о чем направляется уведомление с указанием контрольного срока для ответа об окончательном решении вопроса. </w:t>
      </w:r>
    </w:p>
    <w:p w14:paraId="6749880C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15.4. Контроль за соблюдением сроков рассмотрения обращений граждан осуществляет ответственное лицо.</w:t>
      </w:r>
    </w:p>
    <w:p w14:paraId="0AF5188B" w14:textId="77777777" w:rsidR="00200854" w:rsidRPr="00200854" w:rsidRDefault="00200854" w:rsidP="00200854">
      <w:pPr>
        <w:widowControl w:val="0"/>
        <w:tabs>
          <w:tab w:val="left" w:pos="1080"/>
        </w:tabs>
        <w:jc w:val="both"/>
        <w:rPr>
          <w:color w:val="000000"/>
          <w:szCs w:val="28"/>
        </w:rPr>
      </w:pPr>
      <w:r w:rsidRPr="00200854">
        <w:rPr>
          <w:b/>
          <w:color w:val="000000"/>
          <w:szCs w:val="28"/>
        </w:rPr>
        <w:t xml:space="preserve">            </w:t>
      </w:r>
      <w:r w:rsidRPr="00200854">
        <w:rPr>
          <w:color w:val="000000"/>
          <w:szCs w:val="28"/>
        </w:rPr>
        <w:t>15.5. В исключительных случаях, а также в случае направления запроса о предоставлении информации, необходимой для рассмотрения обращения, в орган местного самоуправления или должностному лицу срок рассмотрения обращения может быть продлен, но не более чем на 30 дней.</w:t>
      </w:r>
    </w:p>
    <w:p w14:paraId="77BB3A59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</w:pPr>
      <w:r w:rsidRPr="00200854">
        <w:t xml:space="preserve">15.6. Для решения вопроса о продлении срока рассмотрения обращения ответственный исполнитель в срок не позднее, чем за 3 дня до истечения срока рассмотрения обращения готовит служебную записку с обоснованием необходимости продления срока и представляет ее главе муниципального образования. </w:t>
      </w:r>
    </w:p>
    <w:p w14:paraId="64BA6ED4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</w:rPr>
      </w:pPr>
      <w:r w:rsidRPr="00200854">
        <w:rPr>
          <w:color w:val="000000"/>
        </w:rPr>
        <w:t>15.7. Глава муниципального образования на основании служебной записки ответственного исполнителя в срок не позднее 2 дней до истечения срока рассмотрения обращения принимает решение о продлении срока рассмотрения обращения. Уведомление о продлении срока рассмотрения обращения направляется заявителю не позднее даты истечения срока рассмотрения обращения. Копия данного уведомления предоставляется ответственному лицу.</w:t>
      </w:r>
    </w:p>
    <w:p w14:paraId="5F3A96A7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center"/>
        <w:rPr>
          <w:b/>
          <w:color w:val="000000"/>
          <w:szCs w:val="28"/>
        </w:rPr>
      </w:pPr>
    </w:p>
    <w:p w14:paraId="65B26420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center"/>
        <w:rPr>
          <w:b/>
          <w:color w:val="000000"/>
          <w:szCs w:val="28"/>
        </w:rPr>
      </w:pPr>
      <w:r w:rsidRPr="00200854">
        <w:rPr>
          <w:b/>
          <w:color w:val="000000"/>
          <w:szCs w:val="28"/>
        </w:rPr>
        <w:t>16.Оформление ответа на обращение граждан</w:t>
      </w:r>
    </w:p>
    <w:p w14:paraId="07B80934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center"/>
        <w:rPr>
          <w:b/>
          <w:color w:val="000000"/>
          <w:szCs w:val="28"/>
        </w:rPr>
      </w:pPr>
    </w:p>
    <w:p w14:paraId="3A45C0BF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 xml:space="preserve">16.1. Ответы на обращения граждан оформляются в письменном виде и подписываются </w:t>
      </w:r>
      <w:r w:rsidRPr="00200854">
        <w:rPr>
          <w:color w:val="000000"/>
          <w:szCs w:val="28"/>
        </w:rPr>
        <w:lastRenderedPageBreak/>
        <w:t>главой муниципального образования.</w:t>
      </w:r>
    </w:p>
    <w:p w14:paraId="21002359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16.2. Ответ должен излагаться четко, последовательно, кратко, исчерпывающе давать пояснения на все поставленные в письме вопросы. При подтверждении фактов, изложенных в жалобе, в ответе следует указывать, какие меры приняты по обращению гражданина.</w:t>
      </w:r>
    </w:p>
    <w:p w14:paraId="1D58DD82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16.3. В ответе в федеральные органы должно быть указано, что заявитель проинформирован о результатах рассмотрения его обращения. В ответах по коллективным обращениям указывается, кому именно из заявителей дан ответ.</w:t>
      </w:r>
    </w:p>
    <w:p w14:paraId="75368556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16.4. Подготовки специального ответа не требуется, если по результатам рассмотрения обращения принят правовой акт (например: о выделении земельного участка, о выдаче разрешения на строительство и т.п.). Экземпляр данного правового акта направляется заявителю.</w:t>
      </w:r>
    </w:p>
    <w:p w14:paraId="47A62E86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16.5. К ответу прилагаются подлинники документов, приложенные заявителем к письму. Если в письме не содержится просьбы об их возврате, они остаются в деле.</w:t>
      </w:r>
    </w:p>
    <w:p w14:paraId="4D53B54D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16.6. Ответы заявителям и в федеральные органы печатаются на бланках</w:t>
      </w:r>
      <w:r w:rsidRPr="00200854">
        <w:rPr>
          <w:i/>
          <w:color w:val="000000"/>
          <w:szCs w:val="28"/>
        </w:rPr>
        <w:t xml:space="preserve"> </w:t>
      </w:r>
      <w:r w:rsidRPr="00200854">
        <w:rPr>
          <w:color w:val="000000"/>
          <w:szCs w:val="28"/>
        </w:rPr>
        <w:t>установленной формы, в соответствии с Инструкцией по делопроизводству в Администрации. В левом нижнем углу ответа обязательно указываются фамилия исполнителя и номер его служебного телефона.</w:t>
      </w:r>
    </w:p>
    <w:p w14:paraId="1F5F3706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szCs w:val="28"/>
        </w:rPr>
      </w:pPr>
      <w:r w:rsidRPr="00200854">
        <w:rPr>
          <w:color w:val="000000"/>
          <w:szCs w:val="28"/>
        </w:rPr>
        <w:t xml:space="preserve">16.7. Подлинники обращений граждан в федеральные органы возвращаются только при наличии на них штампа "Подлежит возврату" специальной отметки в </w:t>
      </w:r>
      <w:r w:rsidRPr="00200854">
        <w:rPr>
          <w:szCs w:val="28"/>
        </w:rPr>
        <w:t>сопроводительном письме.</w:t>
      </w:r>
    </w:p>
    <w:p w14:paraId="22CE91CF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szCs w:val="28"/>
        </w:rPr>
      </w:pPr>
      <w:r w:rsidRPr="00200854">
        <w:rPr>
          <w:szCs w:val="28"/>
        </w:rPr>
        <w:t>16.8. Если на обращение дается промежуточный ответ, то в тексте указывается срок окончательного разрешения вопроса.</w:t>
      </w:r>
    </w:p>
    <w:p w14:paraId="69BC879E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szCs w:val="28"/>
        </w:rPr>
      </w:pPr>
      <w:r w:rsidRPr="00200854">
        <w:rPr>
          <w:szCs w:val="28"/>
        </w:rPr>
        <w:t>16.9. После завершения рассмотрения письменного обращения ответственный исполнитель передает ответ, подготовленный на подпись главе муниципального образования, передаются ответственному лицу, который проверяет правильность оформления ответа. Ответы, не соответствующие требованиям, предусмотренным настоящим Порядком и Инструкцией по делопроизводству, возвращаются исполнителю для доработки.</w:t>
      </w:r>
    </w:p>
    <w:p w14:paraId="00AB94F0" w14:textId="32F62D92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szCs w:val="28"/>
        </w:rPr>
      </w:pPr>
      <w:r w:rsidRPr="00200854">
        <w:rPr>
          <w:szCs w:val="28"/>
        </w:rPr>
        <w:t xml:space="preserve">16.10. После оформления ответа подлинник обращения и все материалы, относящиеся к рассмотрению, помещаются в номенклатуру дел </w:t>
      </w:r>
      <w:r w:rsidR="001D2A8A">
        <w:rPr>
          <w:szCs w:val="28"/>
        </w:rPr>
        <w:t>Администрации</w:t>
      </w:r>
      <w:r w:rsidRPr="00200854">
        <w:rPr>
          <w:szCs w:val="28"/>
        </w:rPr>
        <w:t xml:space="preserve">.  </w:t>
      </w:r>
    </w:p>
    <w:p w14:paraId="517D7B2D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szCs w:val="28"/>
        </w:rPr>
      </w:pPr>
      <w:r w:rsidRPr="00200854">
        <w:rPr>
          <w:szCs w:val="28"/>
        </w:rPr>
        <w:t>16.11. Итоговое оформление дел для архивного хранения осуществляется в соответствии с требованиями Инструкции по делопроизводству.</w:t>
      </w:r>
    </w:p>
    <w:p w14:paraId="55EB4BD5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szCs w:val="28"/>
        </w:rPr>
      </w:pPr>
      <w:r w:rsidRPr="00200854">
        <w:rPr>
          <w:szCs w:val="28"/>
        </w:rPr>
        <w:t>16.12. Ответ на обращение регистрируется ответственным лицом в день его подписания либо, в случае подписания ответа (уведомления) на обращение после 17 часов 00 минут по местному времени текущего дня, не позднее рабочего дня, следующего за днем его подписания, и направляется заявителю в срок не позднее следующего рабочего дня с даты регистрации такого ответа (уведомления):</w:t>
      </w:r>
    </w:p>
    <w:p w14:paraId="3EC9118E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szCs w:val="28"/>
        </w:rPr>
      </w:pPr>
      <w:r w:rsidRPr="00200854">
        <w:rPr>
          <w:szCs w:val="28"/>
        </w:rPr>
        <w:t>а) в письменной форме по почтовому адресу, указанному в обращении, поступившем в письменной форме.</w:t>
      </w:r>
    </w:p>
    <w:p w14:paraId="42B352FF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szCs w:val="28"/>
        </w:rPr>
      </w:pPr>
      <w:r w:rsidRPr="00200854">
        <w:rPr>
          <w:szCs w:val="28"/>
        </w:rPr>
        <w:t>Копия ответа на обращение (уведомления) на бумажном носителе остается у ответственного лица;</w:t>
      </w:r>
    </w:p>
    <w:p w14:paraId="7483D561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szCs w:val="28"/>
        </w:rPr>
      </w:pPr>
      <w:r w:rsidRPr="00200854">
        <w:rPr>
          <w:szCs w:val="28"/>
        </w:rPr>
        <w:t>б) в форме электронного документа по адресу электронной почты, указанному в обращении, поступившем в форме электронного документа, либо по адресу (уникальному идентификатору) личного кабинета гражданина на Едином портале при его использовании.</w:t>
      </w:r>
    </w:p>
    <w:p w14:paraId="009DD4CA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szCs w:val="28"/>
        </w:rPr>
      </w:pPr>
      <w:r w:rsidRPr="00200854">
        <w:rPr>
          <w:szCs w:val="28"/>
        </w:rPr>
        <w:t>Отчет об отправке ответа на обращение (уведомления) в форме электронного документа на указанный заявителем адрес электронной почты прикрепляется к соответствующему обращению. отправителем ответа (уведомления).</w:t>
      </w:r>
    </w:p>
    <w:p w14:paraId="41F9083F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szCs w:val="28"/>
        </w:rPr>
      </w:pPr>
      <w:r w:rsidRPr="00200854">
        <w:rPr>
          <w:szCs w:val="28"/>
        </w:rPr>
        <w:t>16.13. В случае если от заявителя поступила информация о неполучении им ответа на обращение, заявителю направляется (выдается) копия ответа на обращение.</w:t>
      </w:r>
    </w:p>
    <w:p w14:paraId="09BE41F1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center"/>
        <w:rPr>
          <w:b/>
          <w:color w:val="000000"/>
          <w:szCs w:val="28"/>
        </w:rPr>
      </w:pPr>
    </w:p>
    <w:p w14:paraId="62F46C74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center"/>
        <w:rPr>
          <w:b/>
          <w:color w:val="000000"/>
          <w:szCs w:val="28"/>
        </w:rPr>
      </w:pPr>
      <w:r w:rsidRPr="00200854">
        <w:rPr>
          <w:b/>
          <w:color w:val="000000"/>
          <w:szCs w:val="28"/>
        </w:rPr>
        <w:t>17. Предоставление справочной информации о ходе</w:t>
      </w:r>
      <w:r w:rsidRPr="00200854">
        <w:rPr>
          <w:b/>
          <w:color w:val="000000"/>
          <w:sz w:val="28"/>
          <w:szCs w:val="28"/>
        </w:rPr>
        <w:t xml:space="preserve"> </w:t>
      </w:r>
      <w:r w:rsidRPr="00200854">
        <w:rPr>
          <w:b/>
          <w:color w:val="000000"/>
          <w:szCs w:val="28"/>
        </w:rPr>
        <w:t>рассмотрения обращения</w:t>
      </w:r>
    </w:p>
    <w:p w14:paraId="55F176EE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center"/>
        <w:rPr>
          <w:b/>
          <w:color w:val="000000"/>
          <w:szCs w:val="28"/>
        </w:rPr>
      </w:pPr>
    </w:p>
    <w:p w14:paraId="2B6C6BAB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17.1.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14:paraId="796B457A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17.2. Справочную работу по рассмотрению обращений граждан ведет ответственное лицо.</w:t>
      </w:r>
    </w:p>
    <w:p w14:paraId="235548AA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lastRenderedPageBreak/>
        <w:t>17.3. Справки по вопросам исполнения рассмотрения обращений граждан предоставляются при личном обращении или посредством справочного телефона.</w:t>
      </w:r>
    </w:p>
    <w:p w14:paraId="19D1789A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17.4. Справки предоставляются по следующим вопросам:</w:t>
      </w:r>
    </w:p>
    <w:p w14:paraId="140C736E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о получении обращения и направлении его на рассмотрение в уполномоченный орган;</w:t>
      </w:r>
    </w:p>
    <w:p w14:paraId="3CB50160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об отказе в рассмотрении обращения;</w:t>
      </w:r>
    </w:p>
    <w:p w14:paraId="0702A57B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о продлении срока рассмотрения обращения;</w:t>
      </w:r>
    </w:p>
    <w:p w14:paraId="0B931EDA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о результатах рассмотрения обращения.</w:t>
      </w:r>
    </w:p>
    <w:p w14:paraId="26134965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17.5. Телефонные звонки от заявителей по вопросу получения справки об исполнении рассмотрения обращений граждан принимаются ежедневно с 09</w:t>
      </w:r>
      <w:r w:rsidRPr="00200854">
        <w:rPr>
          <w:color w:val="000000"/>
          <w:szCs w:val="28"/>
          <w:u w:val="single"/>
          <w:vertAlign w:val="superscript"/>
        </w:rPr>
        <w:t>00</w:t>
      </w:r>
      <w:r w:rsidRPr="00200854">
        <w:rPr>
          <w:color w:val="000000"/>
          <w:szCs w:val="28"/>
        </w:rPr>
        <w:t xml:space="preserve"> до 18</w:t>
      </w:r>
      <w:r w:rsidRPr="00200854">
        <w:rPr>
          <w:color w:val="000000"/>
          <w:szCs w:val="28"/>
          <w:u w:val="single"/>
          <w:vertAlign w:val="superscript"/>
        </w:rPr>
        <w:t>00</w:t>
      </w:r>
      <w:r w:rsidRPr="00200854">
        <w:rPr>
          <w:color w:val="000000"/>
          <w:szCs w:val="28"/>
        </w:rPr>
        <w:t>, кроме выходных и праздничных дней, в предвыходной и предпраздничный день - с 09</w:t>
      </w:r>
      <w:r w:rsidRPr="00200854">
        <w:rPr>
          <w:color w:val="000000"/>
          <w:szCs w:val="28"/>
          <w:u w:val="single"/>
          <w:vertAlign w:val="superscript"/>
        </w:rPr>
        <w:t>00</w:t>
      </w:r>
      <w:r w:rsidRPr="00200854">
        <w:rPr>
          <w:color w:val="000000"/>
          <w:szCs w:val="28"/>
        </w:rPr>
        <w:t xml:space="preserve"> до 17</w:t>
      </w:r>
      <w:r w:rsidRPr="00200854">
        <w:rPr>
          <w:color w:val="000000"/>
          <w:szCs w:val="28"/>
          <w:u w:val="single"/>
          <w:vertAlign w:val="superscript"/>
        </w:rPr>
        <w:t>00</w:t>
      </w:r>
      <w:r w:rsidRPr="00200854">
        <w:rPr>
          <w:color w:val="000000"/>
          <w:szCs w:val="28"/>
        </w:rPr>
        <w:t>.</w:t>
      </w:r>
    </w:p>
    <w:p w14:paraId="4CF36402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17.6. При получении запроса по телефону должностное лицо Администрации:</w:t>
      </w:r>
    </w:p>
    <w:p w14:paraId="30508309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называет наименование органа, в который позвонил гражданин;</w:t>
      </w:r>
    </w:p>
    <w:p w14:paraId="1BBFAFBD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представляется, назвав свою фамилию, имя, отчество;</w:t>
      </w:r>
    </w:p>
    <w:p w14:paraId="23C5935E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предлагает абоненту представиться;</w:t>
      </w:r>
    </w:p>
    <w:p w14:paraId="6DB34F58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выслушивает и уточняет при необходимости суть вопроса;</w:t>
      </w:r>
    </w:p>
    <w:p w14:paraId="12F7C6C7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вежливо, корректно и лаконично дает ответ по существу вопроса;</w:t>
      </w:r>
    </w:p>
    <w:p w14:paraId="469171AC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200854">
        <w:rPr>
          <w:color w:val="000000"/>
          <w:szCs w:val="28"/>
        </w:rPr>
        <w:t>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14:paraId="54C2A1DC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к назначенному сроку работник подготавливает ответ.</w:t>
      </w:r>
    </w:p>
    <w:p w14:paraId="49C84E9C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17.7.</w:t>
      </w:r>
      <w:r w:rsidRPr="00200854">
        <w:rPr>
          <w:b/>
          <w:i/>
          <w:color w:val="000000"/>
          <w:szCs w:val="28"/>
        </w:rPr>
        <w:t xml:space="preserve"> </w:t>
      </w:r>
      <w:r w:rsidRPr="00200854">
        <w:rPr>
          <w:color w:val="000000"/>
          <w:szCs w:val="28"/>
        </w:rPr>
        <w:t>Во время разговора работник, должен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14:paraId="247CA0C6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 xml:space="preserve">17.8. Результатом предоставления справочной информации при личном обращении гражданина или по справочному телефону является информирование гражданина по существу обращения в устной форме.                          </w:t>
      </w:r>
    </w:p>
    <w:p w14:paraId="5C308732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</w:p>
    <w:p w14:paraId="4CBF7D01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center"/>
        <w:rPr>
          <w:b/>
          <w:color w:val="000000"/>
          <w:szCs w:val="28"/>
        </w:rPr>
      </w:pPr>
      <w:r w:rsidRPr="00200854">
        <w:rPr>
          <w:b/>
          <w:color w:val="000000"/>
          <w:szCs w:val="28"/>
        </w:rPr>
        <w:t>18. Порядок и формы контроля за исполнением функции</w:t>
      </w:r>
      <w:r w:rsidRPr="00200854">
        <w:rPr>
          <w:b/>
          <w:color w:val="000000"/>
          <w:sz w:val="28"/>
          <w:szCs w:val="28"/>
        </w:rPr>
        <w:t xml:space="preserve"> </w:t>
      </w:r>
      <w:r w:rsidRPr="00200854">
        <w:rPr>
          <w:b/>
          <w:color w:val="000000"/>
          <w:sz w:val="28"/>
          <w:szCs w:val="28"/>
        </w:rPr>
        <w:br/>
      </w:r>
      <w:r w:rsidRPr="00200854">
        <w:rPr>
          <w:b/>
          <w:color w:val="000000"/>
          <w:szCs w:val="28"/>
        </w:rPr>
        <w:t>по рассмотрению обращений граждан</w:t>
      </w:r>
    </w:p>
    <w:p w14:paraId="692B6228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</w:p>
    <w:p w14:paraId="40618DB8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18.1. Контроль за полнотой и качеством рассмотрения обращений граждан включает в себя проведение проверок (в том числе с выездом на место),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7986A8FA" w14:textId="675A6B55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 xml:space="preserve">18.2. Текущий контроль за соблюдением последовательности действий по рассмотрению обращений граждан, и принятием решений работниками осуществляется </w:t>
      </w:r>
      <w:r w:rsidR="001D2A8A">
        <w:rPr>
          <w:color w:val="000000"/>
          <w:szCs w:val="28"/>
        </w:rPr>
        <w:t>ответственным лицом</w:t>
      </w:r>
      <w:r w:rsidRPr="00200854">
        <w:rPr>
          <w:color w:val="000000"/>
          <w:szCs w:val="28"/>
        </w:rPr>
        <w:t xml:space="preserve">. </w:t>
      </w:r>
    </w:p>
    <w:p w14:paraId="3E0D768E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  <w:r w:rsidRPr="00200854">
        <w:rPr>
          <w:color w:val="000000"/>
          <w:szCs w:val="28"/>
        </w:rPr>
        <w:t>18.3. Текущий контроль осуществляется путем проведения должностным лицом, ответственным за организацию работы по рассмотрению обращений граждан.</w:t>
      </w:r>
    </w:p>
    <w:p w14:paraId="54109C2F" w14:textId="12D494AB" w:rsidR="00793C15" w:rsidRDefault="00793C15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</w:p>
    <w:p w14:paraId="0058101C" w14:textId="4D6EA730" w:rsidR="001D2A8A" w:rsidRDefault="001D2A8A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</w:p>
    <w:p w14:paraId="2910ABF1" w14:textId="7FA0F3B2" w:rsidR="001D2A8A" w:rsidRDefault="001D2A8A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</w:p>
    <w:p w14:paraId="5CB1E7E0" w14:textId="30197217" w:rsidR="001D2A8A" w:rsidRDefault="001D2A8A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</w:p>
    <w:p w14:paraId="5B3A9D8B" w14:textId="72BAB862" w:rsidR="001D2A8A" w:rsidRDefault="001D2A8A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</w:p>
    <w:p w14:paraId="00406E1C" w14:textId="42CCC7DE" w:rsidR="001D2A8A" w:rsidRDefault="001D2A8A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</w:p>
    <w:p w14:paraId="451C631F" w14:textId="77777777" w:rsidR="001D2A8A" w:rsidRPr="00200854" w:rsidRDefault="001D2A8A" w:rsidP="00200854">
      <w:pPr>
        <w:widowControl w:val="0"/>
        <w:tabs>
          <w:tab w:val="left" w:pos="1080"/>
        </w:tabs>
        <w:ind w:firstLine="709"/>
        <w:jc w:val="both"/>
        <w:rPr>
          <w:color w:val="000000"/>
          <w:szCs w:val="28"/>
        </w:rPr>
      </w:pPr>
    </w:p>
    <w:p w14:paraId="3B9FB8AF" w14:textId="77777777" w:rsidR="00200854" w:rsidRPr="00200854" w:rsidRDefault="00200854" w:rsidP="00200854">
      <w:pPr>
        <w:tabs>
          <w:tab w:val="left" w:pos="851"/>
        </w:tabs>
        <w:suppressAutoHyphens/>
        <w:ind w:right="-6"/>
        <w:jc w:val="center"/>
        <w:rPr>
          <w:b/>
        </w:rPr>
      </w:pPr>
      <w:r w:rsidRPr="00200854">
        <w:rPr>
          <w:b/>
          <w:szCs w:val="28"/>
        </w:rPr>
        <w:t>19.</w:t>
      </w:r>
      <w:r w:rsidRPr="00200854">
        <w:rPr>
          <w:b/>
        </w:rPr>
        <w:t xml:space="preserve"> </w:t>
      </w:r>
      <w:r w:rsidRPr="00200854">
        <w:rPr>
          <w:b/>
          <w:szCs w:val="28"/>
        </w:rPr>
        <w:t xml:space="preserve">Порядок </w:t>
      </w:r>
      <w:r w:rsidRPr="00200854">
        <w:rPr>
          <w:b/>
        </w:rPr>
        <w:t>досудебного (вне судебного) обжалования</w:t>
      </w:r>
    </w:p>
    <w:p w14:paraId="797CD395" w14:textId="77777777" w:rsidR="00200854" w:rsidRPr="00200854" w:rsidRDefault="00200854" w:rsidP="00200854">
      <w:pPr>
        <w:tabs>
          <w:tab w:val="left" w:pos="851"/>
        </w:tabs>
        <w:suppressAutoHyphens/>
        <w:ind w:right="-6"/>
        <w:jc w:val="center"/>
        <w:rPr>
          <w:b/>
        </w:rPr>
      </w:pPr>
      <w:r w:rsidRPr="00200854">
        <w:rPr>
          <w:b/>
        </w:rPr>
        <w:t>заявителем решений и действий (бездействий) должностного лица либо муниципального служащего</w:t>
      </w:r>
    </w:p>
    <w:p w14:paraId="44CDFC4E" w14:textId="77777777" w:rsidR="00200854" w:rsidRPr="00200854" w:rsidRDefault="00200854" w:rsidP="00200854">
      <w:pPr>
        <w:tabs>
          <w:tab w:val="left" w:pos="-180"/>
        </w:tabs>
        <w:suppressAutoHyphens/>
        <w:ind w:right="-6"/>
        <w:jc w:val="both"/>
        <w:rPr>
          <w:b/>
        </w:rPr>
      </w:pPr>
    </w:p>
    <w:p w14:paraId="2D551BDF" w14:textId="77777777" w:rsidR="00200854" w:rsidRPr="00200854" w:rsidRDefault="00200854" w:rsidP="00200854">
      <w:pPr>
        <w:tabs>
          <w:tab w:val="left" w:pos="-180"/>
        </w:tabs>
        <w:suppressAutoHyphens/>
        <w:ind w:right="-6"/>
        <w:jc w:val="both"/>
      </w:pPr>
      <w:r w:rsidRPr="00200854">
        <w:rPr>
          <w:b/>
        </w:rPr>
        <w:t xml:space="preserve">          </w:t>
      </w:r>
      <w:r w:rsidRPr="00200854">
        <w:t>19.1. Решения и действия (бездействие) должностного лица, муниципального служащего,</w:t>
      </w:r>
      <w:r w:rsidRPr="00200854">
        <w:rPr>
          <w:i/>
        </w:rPr>
        <w:t xml:space="preserve"> </w:t>
      </w:r>
      <w:r w:rsidRPr="00200854">
        <w:t>принятые (осуществляемые) в ходе рассмотрения обращения, могут быть обжалованы заявителем в досудебном (внесудебном) порядке.</w:t>
      </w:r>
    </w:p>
    <w:p w14:paraId="351B0431" w14:textId="77777777" w:rsidR="00200854" w:rsidRPr="00200854" w:rsidRDefault="00200854" w:rsidP="00200854">
      <w:pPr>
        <w:tabs>
          <w:tab w:val="left" w:pos="-180"/>
        </w:tabs>
        <w:suppressAutoHyphens/>
        <w:ind w:right="-6" w:firstLine="540"/>
        <w:jc w:val="both"/>
      </w:pPr>
      <w:r w:rsidRPr="00200854">
        <w:t xml:space="preserve">19.2. Досудебный (внесудебный) порядок обжалования, установленный настоящим разделом, применяется ко всем процедурам, перечисленным в настоящем Порядке, в том числе заявитель вправе обратиться с жалобой в случае нарушении срока регистрации запроса; </w:t>
      </w:r>
      <w:r w:rsidRPr="00200854">
        <w:lastRenderedPageBreak/>
        <w:t>нарушения срока; требования у заявителя представления документов и информации, которые находятся в распоряжении другого органа, а также иных документов, не предусмотренных настоящем порядком для предоставления ответа; в случае отказа в приеме документов и отказа в предоставлении ответа; взимания с заявителя при предоставлении ответа платы, не предусмотренной нормативными правовыми актами Российской Федерации, нормативными правовыми актами Приморского края муниципальными правовыми актами; в случае отказа должностного лица или муниципального служащего в исправлении допущенных опечаток и ошибок в выданных документах.</w:t>
      </w:r>
    </w:p>
    <w:p w14:paraId="687C9EE5" w14:textId="77777777" w:rsidR="00200854" w:rsidRPr="00200854" w:rsidRDefault="00200854" w:rsidP="00200854">
      <w:pPr>
        <w:tabs>
          <w:tab w:val="left" w:pos="-180"/>
        </w:tabs>
        <w:suppressAutoHyphens/>
        <w:ind w:right="-6" w:firstLine="540"/>
        <w:jc w:val="both"/>
      </w:pPr>
      <w:r w:rsidRPr="00200854">
        <w:t xml:space="preserve">19.3. Основанием для начала процедуры досудебного (внесудебного) обжалования является жалоба заявителя на решения, действия (бездействия) должностного лица или муниципального служащего, принятие (осуществляемые) в ходе подготовке и получения ответа, которая может быть: </w:t>
      </w:r>
    </w:p>
    <w:p w14:paraId="0FE8A1E4" w14:textId="77777777" w:rsidR="00200854" w:rsidRPr="00200854" w:rsidRDefault="00200854" w:rsidP="00200854">
      <w:pPr>
        <w:tabs>
          <w:tab w:val="left" w:pos="-180"/>
        </w:tabs>
        <w:suppressAutoHyphens/>
        <w:ind w:right="-6" w:firstLine="540"/>
        <w:jc w:val="both"/>
      </w:pPr>
      <w:r w:rsidRPr="00200854">
        <w:t>19.4. Подана непосредственно главе муниципального образования</w:t>
      </w:r>
      <w:r w:rsidRPr="00200854">
        <w:rPr>
          <w:i/>
        </w:rPr>
        <w:t xml:space="preserve">, </w:t>
      </w:r>
      <w:r w:rsidRPr="00200854">
        <w:t>в письменной форме на бумажном носителе, по электронной почте,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14:paraId="6A97747A" w14:textId="77777777" w:rsidR="00200854" w:rsidRPr="00200854" w:rsidRDefault="00200854" w:rsidP="00200854">
      <w:pPr>
        <w:tabs>
          <w:tab w:val="left" w:pos="-180"/>
        </w:tabs>
        <w:suppressAutoHyphens/>
        <w:ind w:right="-6" w:firstLine="540"/>
        <w:jc w:val="both"/>
      </w:pPr>
      <w:r w:rsidRPr="00200854">
        <w:t>19.5. Принята при личном приеме заявителя.</w:t>
      </w:r>
    </w:p>
    <w:p w14:paraId="4F5C658E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</w:pPr>
    </w:p>
    <w:p w14:paraId="26B0CE61" w14:textId="77777777" w:rsidR="00200854" w:rsidRPr="00200854" w:rsidRDefault="00200854" w:rsidP="00200854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14:paraId="67EA3840" w14:textId="77777777" w:rsidR="00200854" w:rsidRPr="00200854" w:rsidRDefault="00200854" w:rsidP="00200854">
      <w:pPr>
        <w:rPr>
          <w:b/>
        </w:rPr>
      </w:pPr>
      <w:r w:rsidRPr="00200854">
        <w:br w:type="page"/>
      </w:r>
    </w:p>
    <w:p w14:paraId="1F7CE75D" w14:textId="77777777" w:rsidR="00200854" w:rsidRPr="00200854" w:rsidRDefault="00200854" w:rsidP="00200854">
      <w:pPr>
        <w:jc w:val="right"/>
      </w:pPr>
      <w:r w:rsidRPr="00200854">
        <w:lastRenderedPageBreak/>
        <w:t>Приложение № 1</w:t>
      </w:r>
    </w:p>
    <w:p w14:paraId="15C494C8" w14:textId="77777777" w:rsidR="00200854" w:rsidRPr="00200854" w:rsidRDefault="00200854" w:rsidP="00200854">
      <w:pPr>
        <w:jc w:val="right"/>
      </w:pPr>
    </w:p>
    <w:p w14:paraId="318C86C3" w14:textId="77777777" w:rsidR="00200854" w:rsidRPr="00200854" w:rsidRDefault="00200854" w:rsidP="00200854">
      <w:pPr>
        <w:jc w:val="center"/>
      </w:pPr>
    </w:p>
    <w:p w14:paraId="771AB2F7" w14:textId="77777777" w:rsidR="00200854" w:rsidRPr="00200854" w:rsidRDefault="00200854" w:rsidP="00200854">
      <w:pPr>
        <w:jc w:val="both"/>
        <w:rPr>
          <w:b/>
        </w:rPr>
      </w:pPr>
      <w:r w:rsidRPr="00200854">
        <w:rPr>
          <w:b/>
        </w:rPr>
        <w:t>Дата регистрации ______________            № __________________</w:t>
      </w:r>
    </w:p>
    <w:p w14:paraId="56509C8C" w14:textId="77777777" w:rsidR="00200854" w:rsidRPr="00200854" w:rsidRDefault="00200854" w:rsidP="00200854">
      <w:pPr>
        <w:jc w:val="center"/>
        <w:rPr>
          <w:b/>
        </w:rPr>
      </w:pPr>
    </w:p>
    <w:p w14:paraId="6D929992" w14:textId="77777777" w:rsidR="00200854" w:rsidRPr="00200854" w:rsidRDefault="00200854" w:rsidP="00200854">
      <w:pPr>
        <w:jc w:val="center"/>
        <w:rPr>
          <w:b/>
        </w:rPr>
      </w:pPr>
      <w:r w:rsidRPr="00200854">
        <w:rPr>
          <w:b/>
        </w:rPr>
        <w:t>РЕГИСТРАЦИОННО-КОНТРОЛЬНАЯ</w:t>
      </w:r>
    </w:p>
    <w:p w14:paraId="2C1A79C4" w14:textId="77777777" w:rsidR="00200854" w:rsidRPr="00200854" w:rsidRDefault="00200854" w:rsidP="00200854">
      <w:pPr>
        <w:jc w:val="center"/>
        <w:rPr>
          <w:b/>
          <w:u w:val="single"/>
        </w:rPr>
      </w:pPr>
      <w:r w:rsidRPr="00200854">
        <w:rPr>
          <w:b/>
        </w:rPr>
        <w:t>КАРТОЧКА</w:t>
      </w:r>
    </w:p>
    <w:p w14:paraId="0EBE1445" w14:textId="77777777" w:rsidR="00200854" w:rsidRPr="00200854" w:rsidRDefault="00200854" w:rsidP="00200854">
      <w:pPr>
        <w:keepNext/>
        <w:jc w:val="center"/>
        <w:outlineLvl w:val="0"/>
        <w:rPr>
          <w:bCs/>
        </w:rPr>
      </w:pPr>
      <w:r w:rsidRPr="00200854">
        <w:rPr>
          <w:b/>
          <w:bCs/>
        </w:rPr>
        <w:t>Корреспондент</w:t>
      </w:r>
    </w:p>
    <w:p w14:paraId="2D1C5A28" w14:textId="77777777" w:rsidR="00200854" w:rsidRPr="00200854" w:rsidRDefault="00200854" w:rsidP="00200854">
      <w:pPr>
        <w:jc w:val="both"/>
      </w:pPr>
      <w:r w:rsidRPr="00200854">
        <w:t>Ф.И.О., адрес, телефон ______________________________________</w:t>
      </w:r>
    </w:p>
    <w:p w14:paraId="33BB8820" w14:textId="77777777" w:rsidR="00200854" w:rsidRPr="00200854" w:rsidRDefault="00200854" w:rsidP="00200854">
      <w:pPr>
        <w:jc w:val="both"/>
      </w:pPr>
      <w:r w:rsidRPr="00200854">
        <w:t>___________________________________________________________</w:t>
      </w:r>
    </w:p>
    <w:p w14:paraId="3C61F410" w14:textId="77777777" w:rsidR="00200854" w:rsidRPr="00200854" w:rsidRDefault="00200854" w:rsidP="00200854">
      <w:pPr>
        <w:jc w:val="both"/>
      </w:pPr>
      <w:r w:rsidRPr="00200854">
        <w:t>Предыдущее обращение от _______________№______</w:t>
      </w:r>
    </w:p>
    <w:p w14:paraId="14DCEBBF" w14:textId="77777777" w:rsidR="00200854" w:rsidRPr="00200854" w:rsidRDefault="00200854" w:rsidP="00200854">
      <w:pPr>
        <w:jc w:val="both"/>
      </w:pPr>
      <w:r w:rsidRPr="00200854">
        <w:t xml:space="preserve">Вид документа _________________________ на _____ л. </w:t>
      </w:r>
    </w:p>
    <w:p w14:paraId="7A4CC15F" w14:textId="77777777" w:rsidR="00200854" w:rsidRPr="00200854" w:rsidRDefault="00200854" w:rsidP="00200854">
      <w:pPr>
        <w:jc w:val="both"/>
      </w:pPr>
      <w:r w:rsidRPr="00200854">
        <w:t>Краткое содержание _________________________________________</w:t>
      </w:r>
    </w:p>
    <w:p w14:paraId="6DA3422F" w14:textId="77777777" w:rsidR="00200854" w:rsidRPr="00200854" w:rsidRDefault="00200854" w:rsidP="00200854">
      <w:pPr>
        <w:jc w:val="both"/>
      </w:pPr>
      <w:r w:rsidRPr="00200854">
        <w:t>___________________________________________________________</w:t>
      </w:r>
    </w:p>
    <w:p w14:paraId="2B2EFBD6" w14:textId="77777777" w:rsidR="00200854" w:rsidRPr="00200854" w:rsidRDefault="00200854" w:rsidP="00200854">
      <w:pPr>
        <w:jc w:val="both"/>
        <w:rPr>
          <w:u w:val="single"/>
        </w:rPr>
      </w:pPr>
      <w:r w:rsidRPr="00200854">
        <w:t>Ответственный исполнитель __________________________________</w:t>
      </w:r>
    </w:p>
    <w:p w14:paraId="448016D6" w14:textId="77777777" w:rsidR="00200854" w:rsidRPr="00200854" w:rsidRDefault="00200854" w:rsidP="00200854">
      <w:pPr>
        <w:keepNext/>
        <w:outlineLvl w:val="0"/>
        <w:rPr>
          <w:bCs/>
        </w:rPr>
      </w:pPr>
      <w:r w:rsidRPr="00200854">
        <w:rPr>
          <w:bCs/>
        </w:rPr>
        <w:t>Соисполнители _____________________________________________</w:t>
      </w:r>
    </w:p>
    <w:p w14:paraId="00F8DE45" w14:textId="77777777" w:rsidR="00200854" w:rsidRPr="00200854" w:rsidRDefault="00200854" w:rsidP="00200854">
      <w:r w:rsidRPr="00200854">
        <w:t>___________________________________________________________</w:t>
      </w:r>
    </w:p>
    <w:p w14:paraId="6673BE54" w14:textId="77777777" w:rsidR="00200854" w:rsidRPr="00200854" w:rsidRDefault="00200854" w:rsidP="00200854">
      <w:pPr>
        <w:keepNext/>
        <w:outlineLvl w:val="0"/>
        <w:rPr>
          <w:b/>
          <w:bCs/>
        </w:rPr>
      </w:pPr>
      <w:r w:rsidRPr="00200854">
        <w:rPr>
          <w:bCs/>
        </w:rPr>
        <w:t xml:space="preserve">Резолюция </w:t>
      </w:r>
      <w:r w:rsidRPr="00200854">
        <w:rPr>
          <w:b/>
          <w:bCs/>
        </w:rPr>
        <w:t>_________________________________________________</w:t>
      </w:r>
    </w:p>
    <w:p w14:paraId="01597E61" w14:textId="77777777" w:rsidR="00200854" w:rsidRPr="00200854" w:rsidRDefault="00200854" w:rsidP="00200854">
      <w:r w:rsidRPr="00200854">
        <w:t>___________________________________________________________</w:t>
      </w:r>
    </w:p>
    <w:p w14:paraId="6151F05B" w14:textId="77777777" w:rsidR="00200854" w:rsidRPr="00200854" w:rsidRDefault="00200854" w:rsidP="00200854">
      <w:r w:rsidRPr="00200854">
        <w:t>___________________________________________________________</w:t>
      </w:r>
    </w:p>
    <w:p w14:paraId="1F7EB7D7" w14:textId="77777777" w:rsidR="00200854" w:rsidRPr="00200854" w:rsidRDefault="00200854" w:rsidP="00200854">
      <w:pPr>
        <w:jc w:val="both"/>
      </w:pPr>
      <w:r w:rsidRPr="00200854">
        <w:t>Автор резолюции ___________________________________________</w:t>
      </w:r>
    </w:p>
    <w:p w14:paraId="5B5F7DCF" w14:textId="77777777" w:rsidR="00200854" w:rsidRPr="00200854" w:rsidRDefault="00200854" w:rsidP="00200854">
      <w:pPr>
        <w:jc w:val="both"/>
      </w:pPr>
      <w:r w:rsidRPr="00200854">
        <w:t>Срок исполнения до ________________</w:t>
      </w:r>
    </w:p>
    <w:p w14:paraId="796A4BB5" w14:textId="77777777" w:rsidR="00200854" w:rsidRPr="00200854" w:rsidRDefault="00200854" w:rsidP="00200854">
      <w:pPr>
        <w:jc w:val="both"/>
      </w:pPr>
    </w:p>
    <w:p w14:paraId="7DE752F7" w14:textId="77777777" w:rsidR="00200854" w:rsidRPr="00200854" w:rsidRDefault="00200854" w:rsidP="00200854">
      <w:pPr>
        <w:jc w:val="both"/>
      </w:pPr>
    </w:p>
    <w:p w14:paraId="2E66C372" w14:textId="77777777" w:rsidR="00200854" w:rsidRPr="00200854" w:rsidRDefault="00200854" w:rsidP="00200854">
      <w:pPr>
        <w:jc w:val="center"/>
      </w:pPr>
      <w:r w:rsidRPr="00200854">
        <w:t>_____________________________________</w:t>
      </w:r>
    </w:p>
    <w:p w14:paraId="3764ADAD" w14:textId="77777777" w:rsidR="00200854" w:rsidRPr="00200854" w:rsidRDefault="00200854" w:rsidP="00200854"/>
    <w:p w14:paraId="2C67A7B5" w14:textId="77777777" w:rsidR="00200854" w:rsidRPr="00200854" w:rsidRDefault="00200854" w:rsidP="00200854">
      <w:pPr>
        <w:jc w:val="center"/>
      </w:pPr>
    </w:p>
    <w:p w14:paraId="1F9986C6" w14:textId="77777777" w:rsidR="00200854" w:rsidRPr="00200854" w:rsidRDefault="00200854" w:rsidP="00200854">
      <w:pPr>
        <w:jc w:val="center"/>
      </w:pPr>
    </w:p>
    <w:p w14:paraId="5FD4205C" w14:textId="77777777" w:rsidR="00200854" w:rsidRPr="00200854" w:rsidRDefault="00200854" w:rsidP="00200854">
      <w:pPr>
        <w:jc w:val="center"/>
      </w:pPr>
    </w:p>
    <w:p w14:paraId="67EA5FBB" w14:textId="77777777" w:rsidR="00200854" w:rsidRPr="00200854" w:rsidRDefault="00200854" w:rsidP="00200854">
      <w:pPr>
        <w:jc w:val="center"/>
      </w:pPr>
    </w:p>
    <w:p w14:paraId="256781DF" w14:textId="77777777" w:rsidR="00200854" w:rsidRPr="00200854" w:rsidRDefault="00200854" w:rsidP="00200854">
      <w:pPr>
        <w:jc w:val="center"/>
      </w:pPr>
    </w:p>
    <w:p w14:paraId="0EEE01EF" w14:textId="77777777" w:rsidR="00200854" w:rsidRPr="00200854" w:rsidRDefault="00200854" w:rsidP="00200854">
      <w:pPr>
        <w:jc w:val="center"/>
      </w:pPr>
    </w:p>
    <w:p w14:paraId="5BCCF0F5" w14:textId="77777777" w:rsidR="00200854" w:rsidRPr="00200854" w:rsidRDefault="00200854" w:rsidP="00200854">
      <w:pPr>
        <w:jc w:val="center"/>
      </w:pPr>
    </w:p>
    <w:p w14:paraId="6044DD9D" w14:textId="77777777" w:rsidR="00200854" w:rsidRPr="00200854" w:rsidRDefault="00200854" w:rsidP="00200854">
      <w:pPr>
        <w:jc w:val="center"/>
      </w:pPr>
    </w:p>
    <w:p w14:paraId="4CF6BE7B" w14:textId="77777777" w:rsidR="00200854" w:rsidRPr="00200854" w:rsidRDefault="00200854" w:rsidP="00200854">
      <w:pPr>
        <w:jc w:val="center"/>
      </w:pPr>
    </w:p>
    <w:p w14:paraId="30F6447C" w14:textId="77777777" w:rsidR="00200854" w:rsidRPr="00200854" w:rsidRDefault="00200854" w:rsidP="00200854">
      <w:pPr>
        <w:jc w:val="center"/>
      </w:pPr>
    </w:p>
    <w:p w14:paraId="72AE0DAE" w14:textId="77777777" w:rsidR="00200854" w:rsidRPr="00200854" w:rsidRDefault="00200854" w:rsidP="00200854">
      <w:pPr>
        <w:jc w:val="center"/>
      </w:pPr>
    </w:p>
    <w:p w14:paraId="1A4FB4BD" w14:textId="77777777" w:rsidR="00200854" w:rsidRPr="00200854" w:rsidRDefault="00200854" w:rsidP="00200854">
      <w:pPr>
        <w:jc w:val="center"/>
      </w:pPr>
    </w:p>
    <w:p w14:paraId="7ED5791E" w14:textId="77777777" w:rsidR="00200854" w:rsidRPr="00200854" w:rsidRDefault="00200854" w:rsidP="00200854">
      <w:pPr>
        <w:jc w:val="center"/>
      </w:pPr>
    </w:p>
    <w:p w14:paraId="5E947885" w14:textId="77777777" w:rsidR="00200854" w:rsidRPr="00200854" w:rsidRDefault="00200854" w:rsidP="00200854">
      <w:pPr>
        <w:jc w:val="center"/>
      </w:pPr>
    </w:p>
    <w:p w14:paraId="00E073A4" w14:textId="77777777" w:rsidR="00200854" w:rsidRPr="00200854" w:rsidRDefault="00200854" w:rsidP="00200854">
      <w:pPr>
        <w:jc w:val="center"/>
      </w:pPr>
    </w:p>
    <w:p w14:paraId="3DC10E94" w14:textId="77777777" w:rsidR="00200854" w:rsidRPr="00200854" w:rsidRDefault="00200854" w:rsidP="00200854">
      <w:pPr>
        <w:jc w:val="center"/>
      </w:pPr>
    </w:p>
    <w:p w14:paraId="32591FDB" w14:textId="77777777" w:rsidR="00200854" w:rsidRPr="00200854" w:rsidRDefault="00200854" w:rsidP="00200854">
      <w:pPr>
        <w:jc w:val="center"/>
      </w:pPr>
    </w:p>
    <w:p w14:paraId="2027DC91" w14:textId="77777777" w:rsidR="00200854" w:rsidRPr="00200854" w:rsidRDefault="00200854" w:rsidP="00200854">
      <w:pPr>
        <w:jc w:val="center"/>
      </w:pPr>
    </w:p>
    <w:p w14:paraId="34456F82" w14:textId="77777777" w:rsidR="00200854" w:rsidRPr="00200854" w:rsidRDefault="00200854" w:rsidP="00200854">
      <w:pPr>
        <w:jc w:val="center"/>
      </w:pPr>
    </w:p>
    <w:p w14:paraId="66D396FB" w14:textId="77777777" w:rsidR="00200854" w:rsidRPr="00200854" w:rsidRDefault="00200854" w:rsidP="00200854">
      <w:pPr>
        <w:jc w:val="center"/>
      </w:pPr>
    </w:p>
    <w:p w14:paraId="5E540355" w14:textId="77777777" w:rsidR="00200854" w:rsidRPr="00200854" w:rsidRDefault="00200854" w:rsidP="00200854">
      <w:pPr>
        <w:jc w:val="center"/>
      </w:pPr>
    </w:p>
    <w:p w14:paraId="5810C026" w14:textId="77777777" w:rsidR="00200854" w:rsidRPr="00200854" w:rsidRDefault="00200854" w:rsidP="00200854">
      <w:pPr>
        <w:jc w:val="center"/>
      </w:pPr>
    </w:p>
    <w:p w14:paraId="15A85DB4" w14:textId="1C44A299" w:rsidR="00200854" w:rsidRDefault="00200854" w:rsidP="00200854">
      <w:pPr>
        <w:jc w:val="center"/>
      </w:pPr>
    </w:p>
    <w:p w14:paraId="101E9429" w14:textId="0026B4CD" w:rsidR="00793C15" w:rsidRDefault="00793C15" w:rsidP="00200854">
      <w:pPr>
        <w:jc w:val="center"/>
      </w:pPr>
    </w:p>
    <w:p w14:paraId="67F2D005" w14:textId="77777777" w:rsidR="00793C15" w:rsidRPr="00200854" w:rsidRDefault="00793C15" w:rsidP="00200854">
      <w:pPr>
        <w:jc w:val="center"/>
      </w:pPr>
    </w:p>
    <w:p w14:paraId="771F8B71" w14:textId="77777777" w:rsidR="00200854" w:rsidRPr="00200854" w:rsidRDefault="00200854" w:rsidP="00200854">
      <w:pPr>
        <w:jc w:val="center"/>
      </w:pPr>
    </w:p>
    <w:p w14:paraId="10357214" w14:textId="77777777" w:rsidR="00200854" w:rsidRPr="00200854" w:rsidRDefault="00200854" w:rsidP="00200854">
      <w:pPr>
        <w:jc w:val="center"/>
      </w:pPr>
    </w:p>
    <w:tbl>
      <w:tblPr>
        <w:tblW w:w="9869" w:type="dxa"/>
        <w:tblLook w:val="01E0" w:firstRow="1" w:lastRow="1" w:firstColumn="1" w:lastColumn="1" w:noHBand="0" w:noVBand="0"/>
      </w:tblPr>
      <w:tblGrid>
        <w:gridCol w:w="6588"/>
        <w:gridCol w:w="3281"/>
      </w:tblGrid>
      <w:tr w:rsidR="00200854" w:rsidRPr="00200854" w14:paraId="6326B0EE" w14:textId="77777777" w:rsidTr="009D0862">
        <w:tc>
          <w:tcPr>
            <w:tcW w:w="6588" w:type="dxa"/>
          </w:tcPr>
          <w:p w14:paraId="6D661ED6" w14:textId="77777777" w:rsidR="00200854" w:rsidRPr="00200854" w:rsidRDefault="00200854" w:rsidP="00200854">
            <w:pPr>
              <w:jc w:val="center"/>
            </w:pPr>
          </w:p>
        </w:tc>
        <w:tc>
          <w:tcPr>
            <w:tcW w:w="3281" w:type="dxa"/>
          </w:tcPr>
          <w:p w14:paraId="01B9F314" w14:textId="77777777" w:rsidR="00200854" w:rsidRPr="00200854" w:rsidRDefault="00200854" w:rsidP="00200854"/>
          <w:p w14:paraId="55AEF924" w14:textId="77777777" w:rsidR="00200854" w:rsidRPr="00200854" w:rsidRDefault="00200854" w:rsidP="00200854">
            <w:pPr>
              <w:jc w:val="right"/>
            </w:pPr>
            <w:r w:rsidRPr="00200854">
              <w:lastRenderedPageBreak/>
              <w:t xml:space="preserve">Приложение № 2                                                                                    </w:t>
            </w:r>
          </w:p>
          <w:p w14:paraId="3498C0BC" w14:textId="77777777" w:rsidR="00200854" w:rsidRPr="00200854" w:rsidRDefault="00200854" w:rsidP="00200854"/>
        </w:tc>
      </w:tr>
    </w:tbl>
    <w:p w14:paraId="5E5E82FC" w14:textId="77777777" w:rsidR="00200854" w:rsidRPr="00200854" w:rsidRDefault="00200854" w:rsidP="00200854">
      <w:pPr>
        <w:jc w:val="right"/>
      </w:pPr>
    </w:p>
    <w:p w14:paraId="6AD3E64B" w14:textId="77777777" w:rsidR="00200854" w:rsidRPr="00200854" w:rsidRDefault="00200854" w:rsidP="00200854">
      <w:pPr>
        <w:jc w:val="center"/>
        <w:rPr>
          <w:b/>
        </w:rPr>
      </w:pPr>
      <w:r w:rsidRPr="00200854">
        <w:rPr>
          <w:b/>
        </w:rPr>
        <w:t>Журнал приема граждан по личным вопросам</w:t>
      </w:r>
    </w:p>
    <w:p w14:paraId="5E36C8E6" w14:textId="77777777" w:rsidR="00200854" w:rsidRPr="00200854" w:rsidRDefault="00200854" w:rsidP="00200854">
      <w:pPr>
        <w:jc w:val="center"/>
      </w:pPr>
    </w:p>
    <w:p w14:paraId="76C610EB" w14:textId="77777777" w:rsidR="00200854" w:rsidRPr="00200854" w:rsidRDefault="00200854" w:rsidP="0020085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160"/>
        <w:gridCol w:w="1642"/>
        <w:gridCol w:w="1642"/>
        <w:gridCol w:w="1643"/>
        <w:gridCol w:w="1643"/>
      </w:tblGrid>
      <w:tr w:rsidR="00200854" w:rsidRPr="00200854" w14:paraId="20DDE78C" w14:textId="77777777" w:rsidTr="009D0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00C2" w14:textId="77777777" w:rsidR="00200854" w:rsidRPr="00200854" w:rsidRDefault="00200854" w:rsidP="00200854">
            <w:pPr>
              <w:jc w:val="center"/>
              <w:rPr>
                <w:b/>
              </w:rPr>
            </w:pPr>
            <w:r w:rsidRPr="00200854">
              <w:rPr>
                <w:b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CFD9" w14:textId="77777777" w:rsidR="00200854" w:rsidRPr="00200854" w:rsidRDefault="00200854" w:rsidP="00200854">
            <w:pPr>
              <w:jc w:val="center"/>
              <w:rPr>
                <w:b/>
              </w:rPr>
            </w:pPr>
            <w:r w:rsidRPr="00200854">
              <w:rPr>
                <w:b/>
              </w:rPr>
              <w:t>Ф.И.О.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623E" w14:textId="77777777" w:rsidR="00200854" w:rsidRPr="00200854" w:rsidRDefault="00200854" w:rsidP="00200854">
            <w:pPr>
              <w:jc w:val="center"/>
              <w:rPr>
                <w:b/>
              </w:rPr>
            </w:pPr>
            <w:r w:rsidRPr="00200854">
              <w:rPr>
                <w:b/>
              </w:rPr>
              <w:t>Домашний адрес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B705" w14:textId="77777777" w:rsidR="00200854" w:rsidRPr="00200854" w:rsidRDefault="00200854" w:rsidP="00200854">
            <w:pPr>
              <w:jc w:val="center"/>
              <w:rPr>
                <w:b/>
              </w:rPr>
            </w:pPr>
            <w:r w:rsidRPr="00200854">
              <w:rPr>
                <w:b/>
              </w:rPr>
              <w:t>Должность, место работы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1422" w14:textId="77777777" w:rsidR="00200854" w:rsidRPr="00200854" w:rsidRDefault="00200854" w:rsidP="00200854">
            <w:pPr>
              <w:jc w:val="center"/>
              <w:rPr>
                <w:b/>
              </w:rPr>
            </w:pPr>
            <w:r w:rsidRPr="00200854">
              <w:rPr>
                <w:b/>
              </w:rPr>
              <w:t>Краткое содержание обращения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239C" w14:textId="77777777" w:rsidR="00200854" w:rsidRPr="00200854" w:rsidRDefault="00200854" w:rsidP="00200854">
            <w:pPr>
              <w:jc w:val="center"/>
              <w:rPr>
                <w:b/>
              </w:rPr>
            </w:pPr>
            <w:r w:rsidRPr="00200854">
              <w:rPr>
                <w:b/>
              </w:rPr>
              <w:t>Принятые меры</w:t>
            </w:r>
          </w:p>
        </w:tc>
      </w:tr>
      <w:tr w:rsidR="00200854" w:rsidRPr="00200854" w14:paraId="4A53E395" w14:textId="77777777" w:rsidTr="009D0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B175" w14:textId="77777777" w:rsidR="00200854" w:rsidRPr="00200854" w:rsidRDefault="00200854" w:rsidP="0020085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E045" w14:textId="77777777" w:rsidR="00200854" w:rsidRPr="00200854" w:rsidRDefault="00200854" w:rsidP="00200854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A030" w14:textId="77777777" w:rsidR="00200854" w:rsidRPr="00200854" w:rsidRDefault="00200854" w:rsidP="00200854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4BA6" w14:textId="77777777" w:rsidR="00200854" w:rsidRPr="00200854" w:rsidRDefault="00200854" w:rsidP="00200854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DC99" w14:textId="77777777" w:rsidR="00200854" w:rsidRPr="00200854" w:rsidRDefault="00200854" w:rsidP="00200854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A364" w14:textId="77777777" w:rsidR="00200854" w:rsidRPr="00200854" w:rsidRDefault="00200854" w:rsidP="00200854">
            <w:pPr>
              <w:jc w:val="center"/>
            </w:pPr>
          </w:p>
        </w:tc>
      </w:tr>
      <w:tr w:rsidR="00200854" w:rsidRPr="00200854" w14:paraId="2069A29D" w14:textId="77777777" w:rsidTr="009D0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A412" w14:textId="77777777" w:rsidR="00200854" w:rsidRPr="00200854" w:rsidRDefault="00200854" w:rsidP="0020085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1151" w14:textId="77777777" w:rsidR="00200854" w:rsidRPr="00200854" w:rsidRDefault="00200854" w:rsidP="00200854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34E8" w14:textId="77777777" w:rsidR="00200854" w:rsidRPr="00200854" w:rsidRDefault="00200854" w:rsidP="00200854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7204" w14:textId="77777777" w:rsidR="00200854" w:rsidRPr="00200854" w:rsidRDefault="00200854" w:rsidP="00200854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ACBD" w14:textId="77777777" w:rsidR="00200854" w:rsidRPr="00200854" w:rsidRDefault="00200854" w:rsidP="00200854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ABB8" w14:textId="77777777" w:rsidR="00200854" w:rsidRPr="00200854" w:rsidRDefault="00200854" w:rsidP="00200854">
            <w:pPr>
              <w:jc w:val="center"/>
            </w:pPr>
          </w:p>
        </w:tc>
      </w:tr>
      <w:tr w:rsidR="00200854" w:rsidRPr="00200854" w14:paraId="27051663" w14:textId="77777777" w:rsidTr="009D08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22C0" w14:textId="77777777" w:rsidR="00200854" w:rsidRPr="00200854" w:rsidRDefault="00200854" w:rsidP="0020085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DEB1" w14:textId="77777777" w:rsidR="00200854" w:rsidRPr="00200854" w:rsidRDefault="00200854" w:rsidP="00200854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F5F5" w14:textId="77777777" w:rsidR="00200854" w:rsidRPr="00200854" w:rsidRDefault="00200854" w:rsidP="00200854">
            <w:pPr>
              <w:jc w:val="center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80AF" w14:textId="77777777" w:rsidR="00200854" w:rsidRPr="00200854" w:rsidRDefault="00200854" w:rsidP="00200854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9AC1" w14:textId="77777777" w:rsidR="00200854" w:rsidRPr="00200854" w:rsidRDefault="00200854" w:rsidP="00200854">
            <w:pPr>
              <w:jc w:val="center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CE82" w14:textId="77777777" w:rsidR="00200854" w:rsidRPr="00200854" w:rsidRDefault="00200854" w:rsidP="00200854">
            <w:pPr>
              <w:jc w:val="center"/>
            </w:pPr>
          </w:p>
        </w:tc>
      </w:tr>
    </w:tbl>
    <w:p w14:paraId="0938A08C" w14:textId="77777777" w:rsidR="00200854" w:rsidRPr="00200854" w:rsidRDefault="00200854" w:rsidP="00200854">
      <w:pPr>
        <w:jc w:val="center"/>
        <w:rPr>
          <w:b/>
        </w:rPr>
      </w:pPr>
      <w:r w:rsidRPr="00200854">
        <w:t>____________________________________</w:t>
      </w:r>
    </w:p>
    <w:p w14:paraId="5C73C066" w14:textId="77777777" w:rsidR="00200854" w:rsidRPr="00200854" w:rsidRDefault="00200854" w:rsidP="00200854">
      <w:pPr>
        <w:jc w:val="center"/>
        <w:rPr>
          <w:b/>
        </w:rPr>
      </w:pPr>
    </w:p>
    <w:p w14:paraId="5FA8E2F8" w14:textId="77777777" w:rsidR="00200854" w:rsidRPr="00200854" w:rsidRDefault="00200854" w:rsidP="00200854">
      <w:pPr>
        <w:jc w:val="right"/>
      </w:pPr>
      <w:r w:rsidRPr="00200854">
        <w:t>Приложение № 3</w:t>
      </w:r>
    </w:p>
    <w:p w14:paraId="6D181CBB" w14:textId="77777777" w:rsidR="00200854" w:rsidRPr="00200854" w:rsidRDefault="00200854" w:rsidP="00200854">
      <w:pPr>
        <w:jc w:val="center"/>
        <w:rPr>
          <w:b/>
        </w:rPr>
      </w:pPr>
    </w:p>
    <w:p w14:paraId="51132D91" w14:textId="77777777" w:rsidR="00200854" w:rsidRPr="00200854" w:rsidRDefault="00200854" w:rsidP="00200854">
      <w:pPr>
        <w:jc w:val="right"/>
        <w:rPr>
          <w:b/>
        </w:rPr>
      </w:pPr>
    </w:p>
    <w:p w14:paraId="67C7E26C" w14:textId="77777777" w:rsidR="00200854" w:rsidRPr="00200854" w:rsidRDefault="00200854" w:rsidP="00200854">
      <w:pPr>
        <w:jc w:val="center"/>
        <w:rPr>
          <w:b/>
        </w:rPr>
      </w:pPr>
    </w:p>
    <w:p w14:paraId="7A4645C3" w14:textId="77777777" w:rsidR="00200854" w:rsidRPr="00200854" w:rsidRDefault="00200854" w:rsidP="00200854">
      <w:pPr>
        <w:jc w:val="center"/>
        <w:rPr>
          <w:b/>
        </w:rPr>
      </w:pPr>
      <w:r w:rsidRPr="00200854">
        <w:rPr>
          <w:b/>
        </w:rPr>
        <w:t xml:space="preserve">КАРТОЧКА УЧЕТА </w:t>
      </w:r>
    </w:p>
    <w:p w14:paraId="74EF45B2" w14:textId="77777777" w:rsidR="00200854" w:rsidRPr="00200854" w:rsidRDefault="00200854" w:rsidP="00200854">
      <w:pPr>
        <w:jc w:val="center"/>
        <w:rPr>
          <w:b/>
        </w:rPr>
      </w:pPr>
      <w:r w:rsidRPr="00200854">
        <w:rPr>
          <w:b/>
        </w:rPr>
        <w:t>УСТНОГО ПРИЕМА ГРАЖДАН</w:t>
      </w:r>
    </w:p>
    <w:p w14:paraId="1A51A13F" w14:textId="77777777" w:rsidR="00200854" w:rsidRPr="00200854" w:rsidRDefault="00200854" w:rsidP="0020085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110"/>
        <w:gridCol w:w="4839"/>
      </w:tblGrid>
      <w:tr w:rsidR="00200854" w:rsidRPr="00200854" w14:paraId="1E7C1D5F" w14:textId="77777777" w:rsidTr="009D0862">
        <w:tc>
          <w:tcPr>
            <w:tcW w:w="4675" w:type="dxa"/>
          </w:tcPr>
          <w:p w14:paraId="48A3B0CC" w14:textId="77777777" w:rsidR="00200854" w:rsidRPr="00200854" w:rsidRDefault="00200854" w:rsidP="00200854">
            <w:pPr>
              <w:jc w:val="both"/>
            </w:pPr>
            <w:r w:rsidRPr="00200854">
              <w:t>«_____»__________________20__г.</w:t>
            </w:r>
          </w:p>
        </w:tc>
        <w:tc>
          <w:tcPr>
            <w:tcW w:w="4896" w:type="dxa"/>
            <w:gridSpan w:val="2"/>
          </w:tcPr>
          <w:p w14:paraId="4AC263D1" w14:textId="77777777" w:rsidR="00200854" w:rsidRPr="00200854" w:rsidRDefault="00200854" w:rsidP="00200854">
            <w:pPr>
              <w:jc w:val="center"/>
              <w:rPr>
                <w:b/>
              </w:rPr>
            </w:pPr>
            <w:r w:rsidRPr="00200854">
              <w:rPr>
                <w:b/>
              </w:rPr>
              <w:t>Прием ведет</w:t>
            </w:r>
          </w:p>
        </w:tc>
      </w:tr>
      <w:tr w:rsidR="00200854" w:rsidRPr="00200854" w14:paraId="48454332" w14:textId="77777777" w:rsidTr="009D0862">
        <w:tc>
          <w:tcPr>
            <w:tcW w:w="4675" w:type="dxa"/>
          </w:tcPr>
          <w:p w14:paraId="1A7F9430" w14:textId="77777777" w:rsidR="00200854" w:rsidRPr="00200854" w:rsidRDefault="00200854" w:rsidP="00200854">
            <w:pPr>
              <w:jc w:val="right"/>
            </w:pPr>
          </w:p>
        </w:tc>
        <w:tc>
          <w:tcPr>
            <w:tcW w:w="4896" w:type="dxa"/>
            <w:gridSpan w:val="2"/>
          </w:tcPr>
          <w:p w14:paraId="2B64C4A3" w14:textId="77777777" w:rsidR="00200854" w:rsidRPr="00200854" w:rsidRDefault="00200854" w:rsidP="00200854">
            <w:pPr>
              <w:jc w:val="both"/>
            </w:pPr>
            <w:r w:rsidRPr="00200854">
              <w:t>Глава муниципального образования</w:t>
            </w:r>
          </w:p>
          <w:p w14:paraId="53D87AD4" w14:textId="77777777" w:rsidR="00200854" w:rsidRPr="00200854" w:rsidRDefault="00200854" w:rsidP="00200854">
            <w:pPr>
              <w:jc w:val="center"/>
            </w:pPr>
            <w:r w:rsidRPr="00200854">
              <w:t>__________________________</w:t>
            </w:r>
          </w:p>
          <w:p w14:paraId="32ECFA26" w14:textId="77777777" w:rsidR="00200854" w:rsidRPr="00200854" w:rsidRDefault="00200854" w:rsidP="00200854">
            <w:pPr>
              <w:jc w:val="center"/>
            </w:pPr>
          </w:p>
        </w:tc>
      </w:tr>
      <w:tr w:rsidR="00200854" w:rsidRPr="00200854" w14:paraId="59F20290" w14:textId="77777777" w:rsidTr="009D0862">
        <w:tc>
          <w:tcPr>
            <w:tcW w:w="4675" w:type="dxa"/>
          </w:tcPr>
          <w:p w14:paraId="242FA244" w14:textId="77777777" w:rsidR="00200854" w:rsidRPr="00200854" w:rsidRDefault="00200854" w:rsidP="00200854">
            <w:pPr>
              <w:jc w:val="both"/>
              <w:rPr>
                <w:b/>
              </w:rPr>
            </w:pPr>
            <w:r w:rsidRPr="00200854">
              <w:rPr>
                <w:b/>
              </w:rPr>
              <w:t>Фамилия, имя, отчество</w:t>
            </w:r>
          </w:p>
          <w:p w14:paraId="5270E105" w14:textId="77777777" w:rsidR="00200854" w:rsidRPr="00200854" w:rsidRDefault="00200854" w:rsidP="00200854">
            <w:pPr>
              <w:jc w:val="both"/>
              <w:rPr>
                <w:b/>
              </w:rPr>
            </w:pPr>
            <w:r w:rsidRPr="00200854">
              <w:rPr>
                <w:b/>
              </w:rPr>
              <w:t>___________________________________</w:t>
            </w:r>
          </w:p>
          <w:p w14:paraId="4F75603F" w14:textId="77777777" w:rsidR="00200854" w:rsidRPr="00200854" w:rsidRDefault="00200854" w:rsidP="00200854">
            <w:pPr>
              <w:jc w:val="both"/>
              <w:rPr>
                <w:b/>
              </w:rPr>
            </w:pPr>
            <w:r w:rsidRPr="00200854">
              <w:rPr>
                <w:b/>
              </w:rPr>
              <w:t>___________________________________</w:t>
            </w:r>
          </w:p>
        </w:tc>
        <w:tc>
          <w:tcPr>
            <w:tcW w:w="4896" w:type="dxa"/>
            <w:gridSpan w:val="2"/>
          </w:tcPr>
          <w:p w14:paraId="64FA2C26" w14:textId="77777777" w:rsidR="00200854" w:rsidRPr="00200854" w:rsidRDefault="00200854" w:rsidP="00200854">
            <w:pPr>
              <w:jc w:val="both"/>
            </w:pPr>
            <w:r w:rsidRPr="00200854">
              <w:rPr>
                <w:b/>
              </w:rPr>
              <w:t xml:space="preserve">Адрес: </w:t>
            </w:r>
          </w:p>
          <w:p w14:paraId="6C7C90C8" w14:textId="77777777" w:rsidR="00200854" w:rsidRPr="00200854" w:rsidRDefault="00200854" w:rsidP="00200854">
            <w:r w:rsidRPr="00200854">
              <w:t>ул.______________________ д.______ кв._____</w:t>
            </w:r>
          </w:p>
          <w:p w14:paraId="01CB46D7" w14:textId="77777777" w:rsidR="00200854" w:rsidRPr="00200854" w:rsidRDefault="00200854" w:rsidP="00200854">
            <w:r w:rsidRPr="00200854">
              <w:t>с.______________________________________</w:t>
            </w:r>
          </w:p>
          <w:p w14:paraId="6E695515" w14:textId="77777777" w:rsidR="00200854" w:rsidRPr="00200854" w:rsidRDefault="00200854" w:rsidP="00200854"/>
        </w:tc>
      </w:tr>
      <w:tr w:rsidR="00200854" w:rsidRPr="00200854" w14:paraId="38DF7847" w14:textId="77777777" w:rsidTr="009D0862">
        <w:tc>
          <w:tcPr>
            <w:tcW w:w="4675" w:type="dxa"/>
          </w:tcPr>
          <w:p w14:paraId="34592980" w14:textId="77777777" w:rsidR="00200854" w:rsidRPr="00200854" w:rsidRDefault="00200854" w:rsidP="00200854">
            <w:pPr>
              <w:jc w:val="both"/>
              <w:rPr>
                <w:b/>
              </w:rPr>
            </w:pPr>
            <w:r w:rsidRPr="00200854">
              <w:rPr>
                <w:b/>
              </w:rPr>
              <w:t>Место работы</w:t>
            </w:r>
          </w:p>
          <w:p w14:paraId="5B99EF83" w14:textId="77777777" w:rsidR="00200854" w:rsidRPr="00200854" w:rsidRDefault="00200854" w:rsidP="00200854">
            <w:pPr>
              <w:jc w:val="both"/>
              <w:rPr>
                <w:b/>
              </w:rPr>
            </w:pPr>
            <w:r w:rsidRPr="00200854">
              <w:rPr>
                <w:b/>
              </w:rPr>
              <w:t>____________________________________</w:t>
            </w:r>
          </w:p>
          <w:p w14:paraId="3B865087" w14:textId="77777777" w:rsidR="00200854" w:rsidRPr="00200854" w:rsidRDefault="00200854" w:rsidP="00200854">
            <w:pPr>
              <w:jc w:val="both"/>
              <w:rPr>
                <w:b/>
              </w:rPr>
            </w:pPr>
            <w:r w:rsidRPr="00200854">
              <w:rPr>
                <w:b/>
              </w:rPr>
              <w:t>____________________________________</w:t>
            </w:r>
          </w:p>
          <w:p w14:paraId="2ACC2003" w14:textId="77777777" w:rsidR="00200854" w:rsidRPr="00200854" w:rsidRDefault="00200854" w:rsidP="00200854">
            <w:pPr>
              <w:jc w:val="both"/>
              <w:rPr>
                <w:b/>
              </w:rPr>
            </w:pPr>
            <w:r w:rsidRPr="00200854">
              <w:rPr>
                <w:b/>
              </w:rPr>
              <w:t>____________________________________</w:t>
            </w:r>
          </w:p>
        </w:tc>
        <w:tc>
          <w:tcPr>
            <w:tcW w:w="4896" w:type="dxa"/>
            <w:gridSpan w:val="2"/>
          </w:tcPr>
          <w:p w14:paraId="73F4EC2D" w14:textId="77777777" w:rsidR="00200854" w:rsidRPr="00200854" w:rsidRDefault="00200854" w:rsidP="00200854">
            <w:pPr>
              <w:jc w:val="both"/>
              <w:rPr>
                <w:b/>
              </w:rPr>
            </w:pPr>
            <w:r w:rsidRPr="00200854">
              <w:rPr>
                <w:b/>
              </w:rPr>
              <w:t xml:space="preserve">Социальное положение  </w:t>
            </w:r>
          </w:p>
          <w:p w14:paraId="1615796E" w14:textId="77777777" w:rsidR="00200854" w:rsidRPr="00200854" w:rsidRDefault="00200854" w:rsidP="00200854">
            <w:pPr>
              <w:jc w:val="both"/>
              <w:rPr>
                <w:b/>
              </w:rPr>
            </w:pPr>
          </w:p>
          <w:p w14:paraId="50E026D5" w14:textId="77777777" w:rsidR="00200854" w:rsidRPr="00200854" w:rsidRDefault="00200854" w:rsidP="00200854">
            <w:pPr>
              <w:jc w:val="both"/>
              <w:rPr>
                <w:b/>
              </w:rPr>
            </w:pPr>
            <w:r w:rsidRPr="00200854">
              <w:rPr>
                <w:b/>
              </w:rPr>
              <w:t>_______________________________________</w:t>
            </w:r>
          </w:p>
          <w:p w14:paraId="423EAA39" w14:textId="77777777" w:rsidR="00200854" w:rsidRPr="00200854" w:rsidRDefault="00200854" w:rsidP="00200854">
            <w:pPr>
              <w:jc w:val="both"/>
              <w:rPr>
                <w:b/>
              </w:rPr>
            </w:pPr>
            <w:r w:rsidRPr="00200854">
              <w:rPr>
                <w:b/>
              </w:rPr>
              <w:t>Льготная категория</w:t>
            </w:r>
          </w:p>
          <w:p w14:paraId="7915154F" w14:textId="77777777" w:rsidR="00200854" w:rsidRPr="00200854" w:rsidRDefault="00200854" w:rsidP="00200854">
            <w:pPr>
              <w:jc w:val="both"/>
            </w:pPr>
            <w:r w:rsidRPr="00200854">
              <w:t>_______________________________________</w:t>
            </w:r>
          </w:p>
        </w:tc>
      </w:tr>
      <w:tr w:rsidR="00200854" w:rsidRPr="00200854" w14:paraId="318D17E0" w14:textId="77777777" w:rsidTr="009D0862">
        <w:tc>
          <w:tcPr>
            <w:tcW w:w="9571" w:type="dxa"/>
            <w:gridSpan w:val="3"/>
          </w:tcPr>
          <w:p w14:paraId="701609F1" w14:textId="77777777" w:rsidR="00200854" w:rsidRPr="00200854" w:rsidRDefault="00200854" w:rsidP="00200854">
            <w:pPr>
              <w:jc w:val="both"/>
              <w:rPr>
                <w:b/>
              </w:rPr>
            </w:pPr>
            <w:r w:rsidRPr="00200854">
              <w:rPr>
                <w:b/>
              </w:rPr>
              <w:t>Краткое содержание обращения</w:t>
            </w:r>
          </w:p>
          <w:p w14:paraId="18884DB3" w14:textId="77777777" w:rsidR="00200854" w:rsidRPr="00200854" w:rsidRDefault="00200854" w:rsidP="00200854">
            <w:pPr>
              <w:jc w:val="both"/>
              <w:rPr>
                <w:b/>
              </w:rPr>
            </w:pPr>
          </w:p>
          <w:p w14:paraId="40199C47" w14:textId="77777777" w:rsidR="00200854" w:rsidRPr="00200854" w:rsidRDefault="00200854" w:rsidP="00200854">
            <w:pPr>
              <w:jc w:val="both"/>
              <w:rPr>
                <w:b/>
              </w:rPr>
            </w:pPr>
          </w:p>
        </w:tc>
      </w:tr>
      <w:tr w:rsidR="00200854" w:rsidRPr="00200854" w14:paraId="72AC1780" w14:textId="77777777" w:rsidTr="009D0862">
        <w:tc>
          <w:tcPr>
            <w:tcW w:w="9571" w:type="dxa"/>
            <w:gridSpan w:val="3"/>
          </w:tcPr>
          <w:p w14:paraId="0CD9BC2D" w14:textId="77777777" w:rsidR="00200854" w:rsidRPr="00200854" w:rsidRDefault="00200854" w:rsidP="00200854">
            <w:pPr>
              <w:jc w:val="both"/>
              <w:rPr>
                <w:b/>
              </w:rPr>
            </w:pPr>
            <w:r w:rsidRPr="00200854">
              <w:rPr>
                <w:b/>
              </w:rPr>
              <w:t>Резолюция</w:t>
            </w:r>
          </w:p>
          <w:p w14:paraId="1814CEFC" w14:textId="77777777" w:rsidR="00200854" w:rsidRPr="00200854" w:rsidRDefault="00200854" w:rsidP="00200854">
            <w:pPr>
              <w:jc w:val="both"/>
              <w:rPr>
                <w:b/>
              </w:rPr>
            </w:pPr>
          </w:p>
          <w:p w14:paraId="71555BB5" w14:textId="77777777" w:rsidR="00200854" w:rsidRPr="00200854" w:rsidRDefault="00200854" w:rsidP="00200854">
            <w:pPr>
              <w:jc w:val="both"/>
              <w:rPr>
                <w:b/>
              </w:rPr>
            </w:pPr>
          </w:p>
        </w:tc>
      </w:tr>
      <w:tr w:rsidR="00200854" w:rsidRPr="00200854" w14:paraId="5DAEEECA" w14:textId="77777777" w:rsidTr="009D0862">
        <w:tc>
          <w:tcPr>
            <w:tcW w:w="4785" w:type="dxa"/>
            <w:gridSpan w:val="2"/>
          </w:tcPr>
          <w:p w14:paraId="4F0E874E" w14:textId="77777777" w:rsidR="00200854" w:rsidRPr="00200854" w:rsidRDefault="00200854" w:rsidP="00200854">
            <w:pPr>
              <w:jc w:val="both"/>
              <w:rPr>
                <w:b/>
              </w:rPr>
            </w:pPr>
            <w:r w:rsidRPr="00200854">
              <w:rPr>
                <w:b/>
              </w:rPr>
              <w:t>Направлено,</w:t>
            </w:r>
          </w:p>
          <w:p w14:paraId="7B699446" w14:textId="77777777" w:rsidR="00200854" w:rsidRPr="00200854" w:rsidRDefault="00200854" w:rsidP="00200854">
            <w:pPr>
              <w:jc w:val="both"/>
              <w:rPr>
                <w:b/>
              </w:rPr>
            </w:pPr>
            <w:r w:rsidRPr="00200854">
              <w:rPr>
                <w:b/>
              </w:rPr>
              <w:t>куда  и когда</w:t>
            </w:r>
          </w:p>
        </w:tc>
        <w:tc>
          <w:tcPr>
            <w:tcW w:w="4786" w:type="dxa"/>
          </w:tcPr>
          <w:p w14:paraId="1C6A3293" w14:textId="77777777" w:rsidR="00200854" w:rsidRPr="00200854" w:rsidRDefault="00200854" w:rsidP="00200854">
            <w:pPr>
              <w:jc w:val="both"/>
              <w:rPr>
                <w:b/>
              </w:rPr>
            </w:pPr>
            <w:r w:rsidRPr="00200854">
              <w:rPr>
                <w:b/>
              </w:rPr>
              <w:t>Дата контроля</w:t>
            </w:r>
          </w:p>
          <w:p w14:paraId="3122EFAB" w14:textId="77777777" w:rsidR="00200854" w:rsidRPr="00200854" w:rsidRDefault="00200854" w:rsidP="00200854">
            <w:pPr>
              <w:jc w:val="both"/>
              <w:rPr>
                <w:b/>
              </w:rPr>
            </w:pPr>
          </w:p>
          <w:p w14:paraId="24514ACA" w14:textId="77777777" w:rsidR="00200854" w:rsidRPr="00200854" w:rsidRDefault="00200854" w:rsidP="00200854">
            <w:pPr>
              <w:jc w:val="both"/>
              <w:rPr>
                <w:b/>
              </w:rPr>
            </w:pPr>
          </w:p>
        </w:tc>
      </w:tr>
      <w:tr w:rsidR="00200854" w:rsidRPr="00200854" w14:paraId="42C34876" w14:textId="77777777" w:rsidTr="009D0862">
        <w:tc>
          <w:tcPr>
            <w:tcW w:w="4785" w:type="dxa"/>
            <w:gridSpan w:val="2"/>
          </w:tcPr>
          <w:p w14:paraId="1B0B9932" w14:textId="77777777" w:rsidR="00200854" w:rsidRPr="00200854" w:rsidRDefault="00200854" w:rsidP="00200854">
            <w:pPr>
              <w:jc w:val="both"/>
              <w:rPr>
                <w:b/>
              </w:rPr>
            </w:pPr>
            <w:r w:rsidRPr="00200854">
              <w:rPr>
                <w:b/>
              </w:rPr>
              <w:t>Срок дополнительного контроля</w:t>
            </w:r>
          </w:p>
          <w:p w14:paraId="2700D687" w14:textId="77777777" w:rsidR="00200854" w:rsidRPr="00200854" w:rsidRDefault="00200854" w:rsidP="00200854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14:paraId="6632B7D5" w14:textId="77777777" w:rsidR="00200854" w:rsidRPr="00200854" w:rsidRDefault="00200854" w:rsidP="00200854">
            <w:pPr>
              <w:jc w:val="both"/>
              <w:rPr>
                <w:b/>
              </w:rPr>
            </w:pPr>
          </w:p>
        </w:tc>
      </w:tr>
      <w:tr w:rsidR="00200854" w:rsidRPr="00200854" w14:paraId="3C682568" w14:textId="77777777" w:rsidTr="009D0862">
        <w:tc>
          <w:tcPr>
            <w:tcW w:w="4785" w:type="dxa"/>
            <w:gridSpan w:val="2"/>
          </w:tcPr>
          <w:p w14:paraId="58BFA7CA" w14:textId="77777777" w:rsidR="00200854" w:rsidRPr="00200854" w:rsidRDefault="00200854" w:rsidP="00200854">
            <w:pPr>
              <w:jc w:val="both"/>
              <w:rPr>
                <w:b/>
              </w:rPr>
            </w:pPr>
            <w:r w:rsidRPr="00200854">
              <w:rPr>
                <w:b/>
              </w:rPr>
              <w:t>Отметка об исполнении</w:t>
            </w:r>
          </w:p>
          <w:p w14:paraId="4B94D0D1" w14:textId="77777777" w:rsidR="00200854" w:rsidRPr="00200854" w:rsidRDefault="00200854" w:rsidP="00200854">
            <w:pPr>
              <w:jc w:val="both"/>
              <w:rPr>
                <w:b/>
              </w:rPr>
            </w:pPr>
            <w:r w:rsidRPr="00200854">
              <w:rPr>
                <w:b/>
              </w:rPr>
              <w:t>Дата и результат</w:t>
            </w:r>
          </w:p>
          <w:p w14:paraId="271BB300" w14:textId="77777777" w:rsidR="00200854" w:rsidRPr="00200854" w:rsidRDefault="00200854" w:rsidP="00200854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p w14:paraId="6CAECF01" w14:textId="77777777" w:rsidR="00200854" w:rsidRPr="00200854" w:rsidRDefault="00200854" w:rsidP="00200854">
            <w:pPr>
              <w:jc w:val="both"/>
              <w:rPr>
                <w:b/>
              </w:rPr>
            </w:pPr>
          </w:p>
          <w:p w14:paraId="0948488F" w14:textId="77777777" w:rsidR="00200854" w:rsidRPr="00200854" w:rsidRDefault="00200854" w:rsidP="00200854">
            <w:pPr>
              <w:jc w:val="both"/>
              <w:rPr>
                <w:b/>
              </w:rPr>
            </w:pPr>
          </w:p>
          <w:p w14:paraId="35145EB5" w14:textId="77777777" w:rsidR="00200854" w:rsidRPr="00200854" w:rsidRDefault="00200854" w:rsidP="00200854">
            <w:pPr>
              <w:jc w:val="both"/>
              <w:rPr>
                <w:b/>
              </w:rPr>
            </w:pPr>
          </w:p>
          <w:p w14:paraId="6982078A" w14:textId="77777777" w:rsidR="00200854" w:rsidRPr="00200854" w:rsidRDefault="00200854" w:rsidP="00200854">
            <w:pPr>
              <w:jc w:val="both"/>
              <w:rPr>
                <w:b/>
              </w:rPr>
            </w:pPr>
          </w:p>
        </w:tc>
      </w:tr>
    </w:tbl>
    <w:p w14:paraId="026FCC52" w14:textId="77777777" w:rsidR="00200854" w:rsidRPr="00200854" w:rsidRDefault="00200854" w:rsidP="00793C15">
      <w:pPr>
        <w:jc w:val="right"/>
      </w:pPr>
    </w:p>
    <w:sectPr w:rsidR="00200854" w:rsidRPr="00200854" w:rsidSect="00053C70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70061"/>
    <w:multiLevelType w:val="hybridMultilevel"/>
    <w:tmpl w:val="E0F8355A"/>
    <w:lvl w:ilvl="0" w:tplc="2DBC0F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D3"/>
    <w:rsid w:val="00053C70"/>
    <w:rsid w:val="00053E09"/>
    <w:rsid w:val="000966D3"/>
    <w:rsid w:val="00164F7C"/>
    <w:rsid w:val="001D2A8A"/>
    <w:rsid w:val="00200854"/>
    <w:rsid w:val="002D1E39"/>
    <w:rsid w:val="003740B2"/>
    <w:rsid w:val="003A0E53"/>
    <w:rsid w:val="00433C05"/>
    <w:rsid w:val="00561E7E"/>
    <w:rsid w:val="007024D8"/>
    <w:rsid w:val="00793C15"/>
    <w:rsid w:val="007E07D7"/>
    <w:rsid w:val="008856D5"/>
    <w:rsid w:val="00894595"/>
    <w:rsid w:val="008D41B3"/>
    <w:rsid w:val="009029F4"/>
    <w:rsid w:val="009939C1"/>
    <w:rsid w:val="009B2785"/>
    <w:rsid w:val="00A466EB"/>
    <w:rsid w:val="00AC7347"/>
    <w:rsid w:val="00C43DB3"/>
    <w:rsid w:val="00E56C72"/>
    <w:rsid w:val="00E774BA"/>
    <w:rsid w:val="00E9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8B2B"/>
  <w15:docId w15:val="{4643935F-80C7-4CC8-96F4-068D45D6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6D3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paragraph" w:styleId="2">
    <w:name w:val="heading 2"/>
    <w:basedOn w:val="a"/>
    <w:next w:val="a"/>
    <w:link w:val="20"/>
    <w:qFormat/>
    <w:rsid w:val="00200854"/>
    <w:pPr>
      <w:keepNext/>
      <w:tabs>
        <w:tab w:val="left" w:pos="5953"/>
      </w:tabs>
      <w:jc w:val="both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200854"/>
    <w:pPr>
      <w:keepNext/>
      <w:tabs>
        <w:tab w:val="left" w:pos="5386"/>
      </w:tabs>
      <w:jc w:val="both"/>
      <w:outlineLvl w:val="2"/>
    </w:pPr>
    <w:rPr>
      <w:rFonts w:ascii="Arial" w:hAnsi="Arial"/>
      <w:b/>
      <w:bCs/>
      <w:sz w:val="28"/>
    </w:rPr>
  </w:style>
  <w:style w:type="paragraph" w:styleId="6">
    <w:name w:val="heading 6"/>
    <w:basedOn w:val="a"/>
    <w:next w:val="a"/>
    <w:link w:val="60"/>
    <w:qFormat/>
    <w:rsid w:val="00200854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00854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200854"/>
    <w:pPr>
      <w:keepNext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200854"/>
    <w:pPr>
      <w:keepNext/>
      <w:jc w:val="right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6D3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374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nhideWhenUsed/>
    <w:rsid w:val="003A0E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A0E5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00854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00854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008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00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008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00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00854"/>
  </w:style>
  <w:style w:type="paragraph" w:customStyle="1" w:styleId="rvps2">
    <w:name w:val="rvps2"/>
    <w:basedOn w:val="a"/>
    <w:rsid w:val="00200854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basedOn w:val="a0"/>
    <w:rsid w:val="00200854"/>
  </w:style>
  <w:style w:type="paragraph" w:customStyle="1" w:styleId="rvps3">
    <w:name w:val="rvps3"/>
    <w:basedOn w:val="a"/>
    <w:rsid w:val="00200854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200854"/>
  </w:style>
  <w:style w:type="paragraph" w:customStyle="1" w:styleId="rvps6">
    <w:name w:val="rvps6"/>
    <w:basedOn w:val="a"/>
    <w:rsid w:val="00200854"/>
    <w:pPr>
      <w:spacing w:before="100" w:beforeAutospacing="1" w:after="100" w:afterAutospacing="1"/>
    </w:pPr>
    <w:rPr>
      <w:color w:val="000000"/>
    </w:rPr>
  </w:style>
  <w:style w:type="character" w:customStyle="1" w:styleId="rvts11">
    <w:name w:val="rvts11"/>
    <w:basedOn w:val="a0"/>
    <w:rsid w:val="00200854"/>
  </w:style>
  <w:style w:type="paragraph" w:customStyle="1" w:styleId="rvps8">
    <w:name w:val="rvps8"/>
    <w:basedOn w:val="a"/>
    <w:rsid w:val="00200854"/>
    <w:pPr>
      <w:spacing w:before="100" w:beforeAutospacing="1" w:after="100" w:afterAutospacing="1"/>
    </w:pPr>
    <w:rPr>
      <w:color w:val="000000"/>
    </w:rPr>
  </w:style>
  <w:style w:type="paragraph" w:customStyle="1" w:styleId="rvps7">
    <w:name w:val="rvps7"/>
    <w:basedOn w:val="a"/>
    <w:rsid w:val="00200854"/>
    <w:pPr>
      <w:spacing w:before="100" w:beforeAutospacing="1" w:after="100" w:afterAutospacing="1"/>
    </w:pPr>
    <w:rPr>
      <w:color w:val="000000"/>
    </w:rPr>
  </w:style>
  <w:style w:type="character" w:customStyle="1" w:styleId="rvts16">
    <w:name w:val="rvts16"/>
    <w:basedOn w:val="a0"/>
    <w:rsid w:val="00200854"/>
  </w:style>
  <w:style w:type="character" w:styleId="a6">
    <w:name w:val="Hyperlink"/>
    <w:rsid w:val="00200854"/>
    <w:rPr>
      <w:color w:val="0000FF"/>
      <w:u w:val="single"/>
    </w:rPr>
  </w:style>
  <w:style w:type="paragraph" w:styleId="a7">
    <w:name w:val="header"/>
    <w:basedOn w:val="a"/>
    <w:link w:val="a8"/>
    <w:rsid w:val="002008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00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00854"/>
  </w:style>
  <w:style w:type="paragraph" w:styleId="aa">
    <w:name w:val="Body Text"/>
    <w:basedOn w:val="a"/>
    <w:link w:val="ab"/>
    <w:rsid w:val="00200854"/>
    <w:pPr>
      <w:jc w:val="both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20085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2008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0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0085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008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20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200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0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200854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200854"/>
    <w:pPr>
      <w:jc w:val="center"/>
    </w:pPr>
    <w:rPr>
      <w:b/>
      <w:sz w:val="28"/>
      <w:szCs w:val="20"/>
    </w:rPr>
  </w:style>
  <w:style w:type="character" w:customStyle="1" w:styleId="af0">
    <w:name w:val="Заголовок Знак"/>
    <w:basedOn w:val="a0"/>
    <w:link w:val="af"/>
    <w:rsid w:val="0020085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5905</Words>
  <Characters>33662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2023-07-19T00:10:00Z</cp:lastPrinted>
  <dcterms:created xsi:type="dcterms:W3CDTF">2023-11-08T01:09:00Z</dcterms:created>
  <dcterms:modified xsi:type="dcterms:W3CDTF">2023-11-08T01:09:00Z</dcterms:modified>
</cp:coreProperties>
</file>