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AC" w:rsidRDefault="00CE03AC" w:rsidP="00CE03AC">
      <w:pPr>
        <w:tabs>
          <w:tab w:val="center" w:pos="4677"/>
          <w:tab w:val="left" w:pos="8670"/>
        </w:tabs>
      </w:pPr>
    </w:p>
    <w:p w:rsidR="00CE03AC" w:rsidRDefault="009A1872" w:rsidP="00CE03AC">
      <w:pPr>
        <w:tabs>
          <w:tab w:val="center" w:pos="4677"/>
          <w:tab w:val="left" w:pos="8670"/>
        </w:tabs>
      </w:pPr>
      <w:r>
        <w:t xml:space="preserve">                                                                              </w:t>
      </w:r>
      <w:r w:rsidR="00965FAF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663398169" r:id="rId8"/>
        </w:object>
      </w:r>
      <w:r w:rsidR="00CE03AC">
        <w:tab/>
      </w:r>
    </w:p>
    <w:p w:rsidR="00284D2E" w:rsidRPr="00CE03AC" w:rsidRDefault="00284D2E" w:rsidP="00E615C1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:rsidR="00284D2E" w:rsidRPr="001D7C1E" w:rsidRDefault="00CE03AC" w:rsidP="00CE03A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 xml:space="preserve">ДАЛЬНЕРЕЧЕНСКОГО МУНИЦИПАЛЬНОГОРАЙОНА </w:t>
      </w:r>
    </w:p>
    <w:p w:rsidR="00284D2E" w:rsidRPr="001D7C1E" w:rsidRDefault="00284D2E" w:rsidP="00284D2E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E615C1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:rsidR="00284D2E" w:rsidRPr="001D7C1E" w:rsidRDefault="00284D2E" w:rsidP="00284D2E">
      <w:pPr>
        <w:jc w:val="center"/>
        <w:rPr>
          <w:sz w:val="26"/>
          <w:szCs w:val="26"/>
        </w:rPr>
      </w:pPr>
    </w:p>
    <w:p w:rsidR="00284D2E" w:rsidRPr="001D7C1E" w:rsidRDefault="00284D2E" w:rsidP="00284D2E">
      <w:pPr>
        <w:rPr>
          <w:sz w:val="26"/>
          <w:szCs w:val="26"/>
        </w:rPr>
      </w:pPr>
    </w:p>
    <w:p w:rsidR="00284D2E" w:rsidRDefault="009A1872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05</w:t>
      </w:r>
      <w:r w:rsidR="00F73E32">
        <w:rPr>
          <w:b/>
          <w:sz w:val="20"/>
          <w:szCs w:val="20"/>
        </w:rPr>
        <w:t xml:space="preserve"> </w:t>
      </w:r>
      <w:r w:rsidR="00354FA2">
        <w:rPr>
          <w:b/>
          <w:sz w:val="20"/>
          <w:szCs w:val="20"/>
        </w:rPr>
        <w:t xml:space="preserve">октября </w:t>
      </w:r>
      <w:r w:rsidR="00284D2E" w:rsidRPr="00284D2E">
        <w:rPr>
          <w:b/>
          <w:sz w:val="20"/>
          <w:szCs w:val="20"/>
        </w:rPr>
        <w:t xml:space="preserve">2020 г.                       </w:t>
      </w:r>
      <w:r>
        <w:rPr>
          <w:b/>
          <w:sz w:val="20"/>
          <w:szCs w:val="20"/>
        </w:rPr>
        <w:t xml:space="preserve">                          </w:t>
      </w:r>
      <w:r w:rsidR="00284D2E" w:rsidRPr="00284D2E">
        <w:rPr>
          <w:b/>
          <w:sz w:val="20"/>
          <w:szCs w:val="20"/>
        </w:rPr>
        <w:t xml:space="preserve">  с. </w:t>
      </w:r>
      <w:r w:rsidR="00CE03AC">
        <w:rPr>
          <w:b/>
          <w:sz w:val="20"/>
          <w:szCs w:val="20"/>
        </w:rPr>
        <w:t>Рождественка</w:t>
      </w:r>
      <w:r w:rsidR="00F73E32">
        <w:rPr>
          <w:b/>
          <w:sz w:val="20"/>
          <w:szCs w:val="20"/>
        </w:rPr>
        <w:t xml:space="preserve">                           </w:t>
      </w:r>
      <w:r>
        <w:rPr>
          <w:b/>
          <w:sz w:val="20"/>
          <w:szCs w:val="20"/>
        </w:rPr>
        <w:t xml:space="preserve">         </w:t>
      </w:r>
      <w:r w:rsidR="00F73E32">
        <w:rPr>
          <w:b/>
          <w:sz w:val="20"/>
          <w:szCs w:val="20"/>
        </w:rPr>
        <w:t xml:space="preserve"> №</w:t>
      </w:r>
      <w:r w:rsidR="007D2941">
        <w:rPr>
          <w:b/>
          <w:sz w:val="20"/>
          <w:szCs w:val="20"/>
        </w:rPr>
        <w:t xml:space="preserve">  3</w:t>
      </w:r>
      <w:r w:rsidR="002B7C88">
        <w:rPr>
          <w:b/>
          <w:sz w:val="20"/>
          <w:szCs w:val="20"/>
        </w:rPr>
        <w:tab/>
      </w:r>
    </w:p>
    <w:p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B7C88" w:rsidRDefault="00F73E32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 в решение муниципального комитета Рождественского сельского поселения  от 25.05.2020 г. 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Положения  «О размере и условиях оплаты труда </w:t>
      </w:r>
    </w:p>
    <w:p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выборного должностного лица  органов местного самоуправления Рождественского сельского поселения, осуществляющего свои полномочия на постоянной основе»</w:t>
      </w:r>
      <w:r w:rsidR="00BD48DB">
        <w:rPr>
          <w:rFonts w:ascii="Times New Roman" w:hAnsi="Times New Roman" w:cs="Times New Roman"/>
          <w:sz w:val="26"/>
          <w:szCs w:val="26"/>
        </w:rPr>
        <w:t>(в редакции решения от 12.08.2020 № 166)</w:t>
      </w:r>
    </w:p>
    <w:p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F73E32" w:rsidRDefault="002B7C88" w:rsidP="00F73E32">
      <w:pPr>
        <w:pStyle w:val="a9"/>
        <w:jc w:val="both"/>
        <w:rPr>
          <w:bCs/>
        </w:rPr>
      </w:pPr>
      <w:r w:rsidRPr="00F73E32"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F73E32" w:rsidRPr="00F73E32">
        <w:t>авления в Российской Федерации»</w:t>
      </w:r>
      <w:r w:rsidRPr="00F73E32">
        <w:t xml:space="preserve">, руководствуясь  Уставом Рождественского сельского поселения,  </w:t>
      </w:r>
      <w:r w:rsidRPr="00F73E32">
        <w:rPr>
          <w:bCs/>
        </w:rPr>
        <w:t>муниципальный комитет Рождественского сельского поселения</w:t>
      </w:r>
    </w:p>
    <w:p w:rsidR="00DC0A47" w:rsidRDefault="00DC0A47" w:rsidP="002B7C88">
      <w:pPr>
        <w:pStyle w:val="a9"/>
      </w:pPr>
    </w:p>
    <w:p w:rsidR="002B7C88" w:rsidRPr="00F73E32" w:rsidRDefault="002B7C88" w:rsidP="002B7C88">
      <w:pPr>
        <w:pStyle w:val="a9"/>
      </w:pPr>
      <w:r w:rsidRPr="00F73E32">
        <w:t xml:space="preserve"> РЕШИЛ:</w:t>
      </w:r>
    </w:p>
    <w:p w:rsidR="00F73E32" w:rsidRPr="00F73E32" w:rsidRDefault="002B7C88" w:rsidP="00F73E32">
      <w:pPr>
        <w:pStyle w:val="aa"/>
        <w:jc w:val="both"/>
      </w:pPr>
      <w:r w:rsidRPr="00F73E32">
        <w:t xml:space="preserve">1. </w:t>
      </w:r>
      <w:r w:rsidR="00F73E32" w:rsidRPr="00F73E32">
        <w:t>Внести в Положение «О размере и условиях оплату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 утвержденное  решением муниципального комитета Рождественского сельского поселения от 25.05.2020 г. № 154   следующие изменения</w:t>
      </w:r>
      <w:r w:rsidR="00BD48DB">
        <w:t xml:space="preserve"> (в редакции решения от 12.08.2020 № 166)</w:t>
      </w:r>
      <w:r w:rsidR="00F73E32" w:rsidRPr="00F73E32">
        <w:t>:</w:t>
      </w:r>
    </w:p>
    <w:p w:rsidR="00F73E32" w:rsidRPr="00F73E32" w:rsidRDefault="00F73E32" w:rsidP="00F73E32">
      <w:pPr>
        <w:pStyle w:val="aa"/>
        <w:jc w:val="both"/>
      </w:pPr>
      <w:r w:rsidRPr="00F73E32">
        <w:t xml:space="preserve">1.1. Пункт 1 Статьи </w:t>
      </w:r>
      <w:r>
        <w:t xml:space="preserve">1 </w:t>
      </w:r>
      <w:r w:rsidRPr="00F73E32">
        <w:t>Положения изложить в новой редакции:</w:t>
      </w:r>
    </w:p>
    <w:p w:rsidR="00F73E32" w:rsidRPr="00F73E32" w:rsidRDefault="00F73E32" w:rsidP="00F73E32">
      <w:pPr>
        <w:pStyle w:val="aa"/>
        <w:jc w:val="both"/>
      </w:pPr>
      <w:r w:rsidRPr="00F73E32">
        <w:t xml:space="preserve">«1. Размер ежемесячного денежного вознаграждения главы Рождественского сельского поселения, составляет </w:t>
      </w:r>
      <w:r w:rsidR="0006620A" w:rsidRPr="0006620A">
        <w:t>8260</w:t>
      </w:r>
      <w:r w:rsidRPr="00F73E32">
        <w:t xml:space="preserve"> рубля.»</w:t>
      </w:r>
      <w:r>
        <w:t>.</w:t>
      </w:r>
    </w:p>
    <w:p w:rsidR="00F73E32" w:rsidRPr="00F73E32" w:rsidRDefault="00F73E32" w:rsidP="00F73E32">
      <w:pPr>
        <w:pStyle w:val="aa"/>
        <w:jc w:val="both"/>
      </w:pPr>
      <w:r w:rsidRPr="00F73E32">
        <w:t>2</w:t>
      </w:r>
      <w:r w:rsidR="00DA3674" w:rsidRPr="00F73E32">
        <w:t>.Настоящее решение подлежит официальному обнародованию и размещению на сайте Рождественского сельского поселения в сети Интернет.</w:t>
      </w:r>
    </w:p>
    <w:p w:rsidR="00C97CE6" w:rsidRPr="00F73E32" w:rsidRDefault="00F73E32" w:rsidP="00F73E32">
      <w:pPr>
        <w:pStyle w:val="aa"/>
        <w:jc w:val="both"/>
      </w:pPr>
      <w:r w:rsidRPr="00F73E32">
        <w:t>3</w:t>
      </w:r>
      <w:r w:rsidR="00C97CE6" w:rsidRPr="00F73E32">
        <w:t>. Настоящее решение вступает в силу после его официального обнародования  и распространяется на право</w:t>
      </w:r>
      <w:r w:rsidRPr="00F73E32">
        <w:t xml:space="preserve">отношения, возникшие с 01 октября </w:t>
      </w:r>
      <w:r w:rsidR="00C97CE6" w:rsidRPr="00F73E32">
        <w:t xml:space="preserve"> 2020года.</w:t>
      </w:r>
    </w:p>
    <w:p w:rsidR="002B7C88" w:rsidRPr="00F73E32" w:rsidRDefault="002B7C88" w:rsidP="002B7C8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B7C88" w:rsidRPr="00F73E32" w:rsidRDefault="008B0E5C" w:rsidP="00F73E3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E32">
        <w:rPr>
          <w:rFonts w:ascii="Times New Roman" w:hAnsi="Times New Roman" w:cs="Times New Roman"/>
          <w:sz w:val="24"/>
          <w:szCs w:val="24"/>
        </w:rPr>
        <w:t>Глава Рождественского</w:t>
      </w:r>
    </w:p>
    <w:p w:rsidR="000977C3" w:rsidRPr="00F73E32" w:rsidRDefault="008B0E5C" w:rsidP="00F73E32">
      <w:pPr>
        <w:pStyle w:val="ConsPlusNormal"/>
        <w:tabs>
          <w:tab w:val="left" w:pos="2844"/>
          <w:tab w:val="left" w:pos="7188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73E3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A3674" w:rsidRPr="00F73E32">
        <w:rPr>
          <w:rFonts w:ascii="Times New Roman" w:hAnsi="Times New Roman" w:cs="Times New Roman"/>
          <w:sz w:val="24"/>
          <w:szCs w:val="24"/>
        </w:rPr>
        <w:tab/>
      </w:r>
      <w:r w:rsidR="009A1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F73E32">
        <w:rPr>
          <w:rFonts w:ascii="Times New Roman" w:hAnsi="Times New Roman" w:cs="Times New Roman"/>
          <w:sz w:val="24"/>
          <w:szCs w:val="24"/>
        </w:rPr>
        <w:t>Е.Н.</w:t>
      </w:r>
      <w:r w:rsidR="00F73E32">
        <w:rPr>
          <w:rFonts w:ascii="Times New Roman" w:hAnsi="Times New Roman" w:cs="Times New Roman"/>
          <w:sz w:val="24"/>
          <w:szCs w:val="24"/>
        </w:rPr>
        <w:t xml:space="preserve"> Лютая </w:t>
      </w:r>
    </w:p>
    <w:p w:rsidR="00666EF5" w:rsidRDefault="00666EF5"/>
    <w:sectPr w:rsidR="00666EF5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FA" w:rsidRDefault="005917FA" w:rsidP="00CE03AC">
      <w:r>
        <w:separator/>
      </w:r>
    </w:p>
  </w:endnote>
  <w:endnote w:type="continuationSeparator" w:id="1">
    <w:p w:rsidR="005917FA" w:rsidRDefault="005917FA" w:rsidP="00CE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FA" w:rsidRDefault="005917FA" w:rsidP="00CE03AC">
      <w:r>
        <w:separator/>
      </w:r>
    </w:p>
  </w:footnote>
  <w:footnote w:type="continuationSeparator" w:id="1">
    <w:p w:rsidR="005917FA" w:rsidRDefault="005917FA" w:rsidP="00CE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977C3"/>
    <w:rsid w:val="000122D3"/>
    <w:rsid w:val="00045D90"/>
    <w:rsid w:val="000603F4"/>
    <w:rsid w:val="0006620A"/>
    <w:rsid w:val="000977C3"/>
    <w:rsid w:val="000E630D"/>
    <w:rsid w:val="001423D4"/>
    <w:rsid w:val="001A697A"/>
    <w:rsid w:val="001F61DB"/>
    <w:rsid w:val="00237BB9"/>
    <w:rsid w:val="00284D2E"/>
    <w:rsid w:val="00291961"/>
    <w:rsid w:val="002B7C88"/>
    <w:rsid w:val="002D7D10"/>
    <w:rsid w:val="002E2386"/>
    <w:rsid w:val="00354FA2"/>
    <w:rsid w:val="00395822"/>
    <w:rsid w:val="003B0635"/>
    <w:rsid w:val="003F378F"/>
    <w:rsid w:val="004B32CD"/>
    <w:rsid w:val="005917FA"/>
    <w:rsid w:val="005F2EF7"/>
    <w:rsid w:val="00666EF5"/>
    <w:rsid w:val="007015D5"/>
    <w:rsid w:val="0078696F"/>
    <w:rsid w:val="00793170"/>
    <w:rsid w:val="007D2941"/>
    <w:rsid w:val="008B0E5C"/>
    <w:rsid w:val="00922085"/>
    <w:rsid w:val="00965FAF"/>
    <w:rsid w:val="00990435"/>
    <w:rsid w:val="009A1872"/>
    <w:rsid w:val="009E0DCC"/>
    <w:rsid w:val="00A6483C"/>
    <w:rsid w:val="00AB41ED"/>
    <w:rsid w:val="00AC46CA"/>
    <w:rsid w:val="00B0658C"/>
    <w:rsid w:val="00B92631"/>
    <w:rsid w:val="00BA12EC"/>
    <w:rsid w:val="00BD48DB"/>
    <w:rsid w:val="00C97CE6"/>
    <w:rsid w:val="00CE03AC"/>
    <w:rsid w:val="00CF497A"/>
    <w:rsid w:val="00D57AC0"/>
    <w:rsid w:val="00D84C43"/>
    <w:rsid w:val="00DA3674"/>
    <w:rsid w:val="00DC0A47"/>
    <w:rsid w:val="00DC3B29"/>
    <w:rsid w:val="00E01483"/>
    <w:rsid w:val="00E615C1"/>
    <w:rsid w:val="00E80A17"/>
    <w:rsid w:val="00F06D27"/>
    <w:rsid w:val="00F73E32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73E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44F2-C6F9-4A57-9E07-AE35F90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Владелец</cp:lastModifiedBy>
  <cp:revision>2</cp:revision>
  <cp:lastPrinted>2020-05-25T23:53:00Z</cp:lastPrinted>
  <dcterms:created xsi:type="dcterms:W3CDTF">2020-10-05T00:16:00Z</dcterms:created>
  <dcterms:modified xsi:type="dcterms:W3CDTF">2020-10-05T00:16:00Z</dcterms:modified>
</cp:coreProperties>
</file>