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РЕШЕНИЕ</w:t>
      </w:r>
    </w:p>
    <w:p w:rsidR="00FA5AEE" w:rsidRPr="00FA5AEE" w:rsidRDefault="00FA5AEE" w:rsidP="00FA5AE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9A" w:rsidRPr="00FA2EF9" w:rsidRDefault="00FA5AEE" w:rsidP="00FA2EF9">
      <w:pPr>
        <w:tabs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7ABB">
        <w:rPr>
          <w:rFonts w:ascii="Times New Roman" w:hAnsi="Times New Roman" w:cs="Times New Roman"/>
          <w:sz w:val="24"/>
          <w:szCs w:val="24"/>
        </w:rPr>
        <w:t xml:space="preserve">04 марта  </w:t>
      </w:r>
      <w:r w:rsidR="0086536F">
        <w:rPr>
          <w:rFonts w:ascii="Times New Roman" w:hAnsi="Times New Roman" w:cs="Times New Roman"/>
          <w:sz w:val="24"/>
          <w:szCs w:val="24"/>
        </w:rPr>
        <w:t xml:space="preserve"> 2020</w:t>
      </w:r>
      <w:r w:rsidRPr="00FA5AEE">
        <w:rPr>
          <w:rFonts w:ascii="Times New Roman" w:hAnsi="Times New Roman" w:cs="Times New Roman"/>
          <w:sz w:val="24"/>
          <w:szCs w:val="24"/>
        </w:rPr>
        <w:t xml:space="preserve"> г.                         с. Рождественка                                    №   </w:t>
      </w:r>
      <w:r w:rsidR="00F67ABB">
        <w:rPr>
          <w:rFonts w:ascii="Times New Roman" w:hAnsi="Times New Roman" w:cs="Times New Roman"/>
          <w:sz w:val="24"/>
          <w:szCs w:val="24"/>
        </w:rPr>
        <w:t>144</w:t>
      </w:r>
      <w:r w:rsidRPr="00FA5A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36D9A" w:rsidRPr="00FF1256" w:rsidRDefault="0086536F" w:rsidP="00EF1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 Положение</w:t>
      </w:r>
      <w:r w:rsidR="00636D9A" w:rsidRPr="00FF1256">
        <w:rPr>
          <w:rFonts w:ascii="Times New Roman" w:hAnsi="Times New Roman" w:cs="Times New Roman"/>
          <w:b/>
          <w:sz w:val="24"/>
          <w:szCs w:val="24"/>
        </w:rPr>
        <w:t xml:space="preserve"> «О порядке и условиях приватиз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 xml:space="preserve">ации муниципального имущества </w:t>
      </w:r>
      <w:r w:rsidR="00FA5AEE">
        <w:rPr>
          <w:rFonts w:ascii="Times New Roman" w:hAnsi="Times New Roman" w:cs="Times New Roman"/>
          <w:b/>
          <w:sz w:val="24"/>
          <w:szCs w:val="24"/>
        </w:rPr>
        <w:t>Рождествен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>ского сельского поселения Дальнереченского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t>, утвержденное решением муниципального комитета Рождественского сельского поселения от 11.11.2019 № 124</w:t>
      </w:r>
    </w:p>
    <w:p w:rsidR="00636D9A" w:rsidRPr="00FF1256" w:rsidRDefault="00FA2EF9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D9A" w:rsidRPr="00FF12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</w:t>
      </w:r>
      <w:r w:rsidR="00FA5AEE">
        <w:rPr>
          <w:rFonts w:ascii="Times New Roman" w:hAnsi="Times New Roman" w:cs="Times New Roman"/>
          <w:sz w:val="24"/>
          <w:szCs w:val="24"/>
        </w:rPr>
        <w:t>сийской Федерации», Федеральным законом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 21.12.2001г. № 178-ФЗ «О приватизации государственного и муниципального имущества»,</w:t>
      </w:r>
      <w:r w:rsidR="00FA5AEE">
        <w:rPr>
          <w:rFonts w:ascii="Times New Roman" w:hAnsi="Times New Roman" w:cs="Times New Roman"/>
          <w:sz w:val="24"/>
          <w:szCs w:val="24"/>
        </w:rPr>
        <w:t>руководствуясь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У</w:t>
      </w:r>
      <w:r w:rsidR="00FA5AEE">
        <w:rPr>
          <w:rFonts w:ascii="Times New Roman" w:hAnsi="Times New Roman" w:cs="Times New Roman"/>
          <w:sz w:val="24"/>
          <w:szCs w:val="24"/>
        </w:rPr>
        <w:t>ставом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 сельского посел</w:t>
      </w:r>
      <w:r w:rsidR="00FA5AEE">
        <w:rPr>
          <w:rFonts w:ascii="Times New Roman" w:hAnsi="Times New Roman" w:cs="Times New Roman"/>
          <w:sz w:val="24"/>
          <w:szCs w:val="24"/>
        </w:rPr>
        <w:t>ения, муниципальный комитет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36D9A" w:rsidRPr="00FF1256" w:rsidRDefault="00EF12D1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РЕШИЛ:</w:t>
      </w:r>
    </w:p>
    <w:p w:rsidR="00636D9A" w:rsidRDefault="00FA2EF9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536F">
        <w:rPr>
          <w:rFonts w:ascii="Times New Roman" w:hAnsi="Times New Roman" w:cs="Times New Roman"/>
          <w:sz w:val="24"/>
          <w:szCs w:val="24"/>
        </w:rPr>
        <w:t>1.Внести следующие изменения в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Положение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</w:t>
      </w:r>
      <w:r w:rsidR="00FA5AEE">
        <w:rPr>
          <w:rFonts w:ascii="Times New Roman" w:hAnsi="Times New Roman" w:cs="Times New Roman"/>
          <w:sz w:val="24"/>
          <w:szCs w:val="24"/>
        </w:rPr>
        <w:t>ии муниципального имущества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 сельского поселения Дальнереченского муниципального района</w:t>
      </w:r>
      <w:r w:rsidR="0086536F">
        <w:rPr>
          <w:rFonts w:ascii="Times New Roman" w:hAnsi="Times New Roman" w:cs="Times New Roman"/>
          <w:sz w:val="24"/>
          <w:szCs w:val="24"/>
        </w:rPr>
        <w:t>»,утвержденное решением муниципального комитета Рождественского сельского поселения от 11.11.2019 № 124:</w:t>
      </w:r>
    </w:p>
    <w:p w:rsidR="0086536F" w:rsidRDefault="00FA2EF9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536F">
        <w:rPr>
          <w:rFonts w:ascii="Times New Roman" w:hAnsi="Times New Roman" w:cs="Times New Roman"/>
          <w:sz w:val="24"/>
          <w:szCs w:val="24"/>
        </w:rPr>
        <w:t>1.1.Пункт 7.2 раздела 7 Положения после слов «постановлений администрации» дополнить словами «Рождественского сельского поселения»;</w:t>
      </w:r>
    </w:p>
    <w:p w:rsidR="0086536F" w:rsidRDefault="00FA2EF9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536F">
        <w:rPr>
          <w:rFonts w:ascii="Times New Roman" w:hAnsi="Times New Roman" w:cs="Times New Roman"/>
          <w:sz w:val="24"/>
          <w:szCs w:val="24"/>
        </w:rPr>
        <w:t>1.2.Пункт 7.8 раздела 7 Положения после слов «Состав  постоянно действующей комиссии» дополнить словами «по приватизации</w:t>
      </w:r>
      <w:r w:rsidR="007E04C4">
        <w:rPr>
          <w:rFonts w:ascii="Times New Roman" w:hAnsi="Times New Roman" w:cs="Times New Roman"/>
          <w:sz w:val="24"/>
          <w:szCs w:val="24"/>
        </w:rPr>
        <w:t xml:space="preserve">  муниципального имущества (далее – комиссия)»;</w:t>
      </w:r>
    </w:p>
    <w:p w:rsidR="007E04C4" w:rsidRDefault="00657CE4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04C4">
        <w:rPr>
          <w:rFonts w:ascii="Times New Roman" w:hAnsi="Times New Roman" w:cs="Times New Roman"/>
          <w:sz w:val="24"/>
          <w:szCs w:val="24"/>
        </w:rPr>
        <w:t>1.3.В подпункте 1 пункта 8.4 раздела  8 Положения слово  «принявших» заменить  словом «принявшего»;</w:t>
      </w:r>
    </w:p>
    <w:p w:rsidR="007E04C4" w:rsidRDefault="00657CE4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04C4">
        <w:rPr>
          <w:rFonts w:ascii="Times New Roman" w:hAnsi="Times New Roman" w:cs="Times New Roman"/>
          <w:sz w:val="24"/>
          <w:szCs w:val="24"/>
        </w:rPr>
        <w:t xml:space="preserve">1.4.В подпункте 16  пункта 8.4 раздела  8  Положения слова «решениями </w:t>
      </w:r>
      <w:r w:rsidR="00111AF6">
        <w:rPr>
          <w:rFonts w:ascii="Times New Roman" w:hAnsi="Times New Roman" w:cs="Times New Roman"/>
          <w:sz w:val="24"/>
          <w:szCs w:val="24"/>
        </w:rPr>
        <w:t xml:space="preserve"> </w:t>
      </w:r>
      <w:r w:rsidR="007E04C4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111AF6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самоуправления» заменить словами «решением администрации Рождественского сельского поселения».</w:t>
      </w:r>
    </w:p>
    <w:p w:rsidR="00111AF6" w:rsidRPr="00FF1256" w:rsidRDefault="00657CE4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1AF6">
        <w:rPr>
          <w:rFonts w:ascii="Times New Roman" w:hAnsi="Times New Roman" w:cs="Times New Roman"/>
          <w:sz w:val="24"/>
          <w:szCs w:val="24"/>
        </w:rPr>
        <w:t xml:space="preserve">1.5. В пункте 1.1 раздела 1 Положения  </w:t>
      </w:r>
      <w:r w:rsidR="00E97615">
        <w:rPr>
          <w:rFonts w:ascii="Times New Roman" w:hAnsi="Times New Roman" w:cs="Times New Roman"/>
          <w:sz w:val="24"/>
          <w:szCs w:val="24"/>
        </w:rPr>
        <w:t xml:space="preserve"> ссылку на постановления  Правительства Российской Федерации от 22.07.2002 № 549  «Об утверждении Положений об организации продажи  государственного или муниципального имущества  посредством публичного предложения и без объявления цены», от 12.08.2002 № 584 «Об</w:t>
      </w:r>
      <w:r w:rsidR="002409F8">
        <w:rPr>
          <w:rFonts w:ascii="Times New Roman" w:hAnsi="Times New Roman" w:cs="Times New Roman"/>
          <w:sz w:val="24"/>
          <w:szCs w:val="24"/>
        </w:rPr>
        <w:t xml:space="preserve"> утверждении Положения о проведении конкурса по продаже государственного или муниципального имущества</w:t>
      </w:r>
      <w:r w:rsidR="00FA2EF9">
        <w:rPr>
          <w:rFonts w:ascii="Times New Roman" w:hAnsi="Times New Roman" w:cs="Times New Roman"/>
          <w:sz w:val="24"/>
          <w:szCs w:val="24"/>
        </w:rPr>
        <w:t>»</w:t>
      </w:r>
      <w:r w:rsidR="002409F8">
        <w:rPr>
          <w:rFonts w:ascii="Times New Roman" w:hAnsi="Times New Roman" w:cs="Times New Roman"/>
          <w:sz w:val="24"/>
          <w:szCs w:val="24"/>
        </w:rPr>
        <w:t>,  от 12.08.2002 № 585 «Об утверждении  Положения об организации продажи  государственного или муниципального</w:t>
      </w:r>
      <w:r w:rsidR="00FA2EF9">
        <w:rPr>
          <w:rFonts w:ascii="Times New Roman" w:hAnsi="Times New Roman" w:cs="Times New Roman"/>
          <w:sz w:val="24"/>
          <w:szCs w:val="24"/>
        </w:rPr>
        <w:t xml:space="preserve"> </w:t>
      </w:r>
      <w:r w:rsidR="002409F8">
        <w:rPr>
          <w:rFonts w:ascii="Times New Roman" w:hAnsi="Times New Roman" w:cs="Times New Roman"/>
          <w:sz w:val="24"/>
          <w:szCs w:val="24"/>
        </w:rPr>
        <w:t xml:space="preserve"> имущества на аукционе и </w:t>
      </w:r>
      <w:r w:rsidR="00FA2EF9">
        <w:rPr>
          <w:rFonts w:ascii="Times New Roman" w:hAnsi="Times New Roman" w:cs="Times New Roman"/>
          <w:sz w:val="24"/>
          <w:szCs w:val="24"/>
        </w:rPr>
        <w:t xml:space="preserve"> </w:t>
      </w:r>
      <w:r w:rsidR="002409F8">
        <w:rPr>
          <w:rFonts w:ascii="Times New Roman" w:hAnsi="Times New Roman" w:cs="Times New Roman"/>
          <w:sz w:val="24"/>
          <w:szCs w:val="24"/>
        </w:rPr>
        <w:t>Положения об организации продажи находящихся в государственной или муниципальной</w:t>
      </w:r>
      <w:r w:rsidR="00FA2EF9">
        <w:rPr>
          <w:rFonts w:ascii="Times New Roman" w:hAnsi="Times New Roman" w:cs="Times New Roman"/>
          <w:sz w:val="24"/>
          <w:szCs w:val="24"/>
        </w:rPr>
        <w:t xml:space="preserve"> собственности  акций акционерных обществ на специализированном аукционе» исключить.</w:t>
      </w:r>
    </w:p>
    <w:p w:rsidR="00FF1256" w:rsidRPr="00FF1256" w:rsidRDefault="0086536F" w:rsidP="00EF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6D9A" w:rsidRPr="00FF1256">
        <w:rPr>
          <w:rFonts w:ascii="Times New Roman" w:hAnsi="Times New Roman" w:cs="Times New Roman"/>
          <w:sz w:val="24"/>
          <w:szCs w:val="24"/>
        </w:rPr>
        <w:t>. Настоящее решение вступает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в</w:t>
      </w:r>
      <w:r w:rsidR="00657CE4">
        <w:rPr>
          <w:rFonts w:ascii="Times New Roman" w:hAnsi="Times New Roman" w:cs="Times New Roman"/>
          <w:sz w:val="24"/>
          <w:szCs w:val="24"/>
        </w:rPr>
        <w:t xml:space="preserve"> силу с момента его 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="00657CE4">
        <w:rPr>
          <w:rFonts w:ascii="Times New Roman" w:hAnsi="Times New Roman" w:cs="Times New Roman"/>
          <w:sz w:val="24"/>
          <w:szCs w:val="24"/>
        </w:rPr>
        <w:t>и подлежит размещению на сайте Рождественского сельского поселения в сети « Интернет».</w:t>
      </w:r>
    </w:p>
    <w:p w:rsidR="004B11E1" w:rsidRDefault="00EF12D1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36D9A" w:rsidRPr="00FF1256" w:rsidRDefault="00FA5AEE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="00FA2EF9">
        <w:rPr>
          <w:rFonts w:ascii="Times New Roman" w:hAnsi="Times New Roman" w:cs="Times New Roman"/>
          <w:sz w:val="24"/>
          <w:szCs w:val="24"/>
        </w:rPr>
        <w:t xml:space="preserve"> 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12D1" w:rsidRPr="00FF1256">
        <w:rPr>
          <w:rFonts w:ascii="Times New Roman" w:hAnsi="Times New Roman" w:cs="Times New Roman"/>
          <w:sz w:val="24"/>
          <w:szCs w:val="24"/>
        </w:rPr>
        <w:tab/>
      </w:r>
      <w:r w:rsidR="00EF12D1" w:rsidRPr="00FF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Е.Н.Лютая</w:t>
      </w:r>
    </w:p>
    <w:p w:rsidR="00FF1256" w:rsidRPr="00FF1256" w:rsidRDefault="00EF12D1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1E1" w:rsidRDefault="004B11E1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AEE" w:rsidSect="004B11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EB" w:rsidRDefault="007F6FEB" w:rsidP="00FA2EF9">
      <w:pPr>
        <w:spacing w:after="0" w:line="240" w:lineRule="auto"/>
      </w:pPr>
      <w:r>
        <w:separator/>
      </w:r>
    </w:p>
  </w:endnote>
  <w:endnote w:type="continuationSeparator" w:id="1">
    <w:p w:rsidR="007F6FEB" w:rsidRDefault="007F6FEB" w:rsidP="00FA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EB" w:rsidRDefault="007F6FEB" w:rsidP="00FA2EF9">
      <w:pPr>
        <w:spacing w:after="0" w:line="240" w:lineRule="auto"/>
      </w:pPr>
      <w:r>
        <w:separator/>
      </w:r>
    </w:p>
  </w:footnote>
  <w:footnote w:type="continuationSeparator" w:id="1">
    <w:p w:rsidR="007F6FEB" w:rsidRDefault="007F6FEB" w:rsidP="00FA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EB9"/>
    <w:rsid w:val="00002665"/>
    <w:rsid w:val="0006247F"/>
    <w:rsid w:val="00083DE4"/>
    <w:rsid w:val="000C02DF"/>
    <w:rsid w:val="000C59AA"/>
    <w:rsid w:val="00111AF6"/>
    <w:rsid w:val="00130D81"/>
    <w:rsid w:val="00162088"/>
    <w:rsid w:val="001D7B22"/>
    <w:rsid w:val="00216EB9"/>
    <w:rsid w:val="002325E6"/>
    <w:rsid w:val="0023624A"/>
    <w:rsid w:val="002409F8"/>
    <w:rsid w:val="00271700"/>
    <w:rsid w:val="002806A4"/>
    <w:rsid w:val="003153F7"/>
    <w:rsid w:val="00331842"/>
    <w:rsid w:val="00332598"/>
    <w:rsid w:val="003F0A78"/>
    <w:rsid w:val="0048118F"/>
    <w:rsid w:val="00486F85"/>
    <w:rsid w:val="004B11E1"/>
    <w:rsid w:val="004B1703"/>
    <w:rsid w:val="004D00E4"/>
    <w:rsid w:val="004F30A6"/>
    <w:rsid w:val="00522797"/>
    <w:rsid w:val="005419A2"/>
    <w:rsid w:val="005602A3"/>
    <w:rsid w:val="00585006"/>
    <w:rsid w:val="0059588D"/>
    <w:rsid w:val="00597DCA"/>
    <w:rsid w:val="005B05DB"/>
    <w:rsid w:val="005D3EAA"/>
    <w:rsid w:val="005F373D"/>
    <w:rsid w:val="006151BB"/>
    <w:rsid w:val="006179F9"/>
    <w:rsid w:val="00636D9A"/>
    <w:rsid w:val="0065121D"/>
    <w:rsid w:val="00657CE4"/>
    <w:rsid w:val="007063C6"/>
    <w:rsid w:val="007D40AA"/>
    <w:rsid w:val="007E04C4"/>
    <w:rsid w:val="007E6CBF"/>
    <w:rsid w:val="007F6FEB"/>
    <w:rsid w:val="008526B5"/>
    <w:rsid w:val="0086536F"/>
    <w:rsid w:val="008A5F5A"/>
    <w:rsid w:val="008A7E7B"/>
    <w:rsid w:val="009035B0"/>
    <w:rsid w:val="009D10CF"/>
    <w:rsid w:val="00A82B28"/>
    <w:rsid w:val="00AD12AC"/>
    <w:rsid w:val="00AD13E8"/>
    <w:rsid w:val="00B60DEB"/>
    <w:rsid w:val="00BA23FF"/>
    <w:rsid w:val="00BD2583"/>
    <w:rsid w:val="00C565AB"/>
    <w:rsid w:val="00D06FDF"/>
    <w:rsid w:val="00E01B86"/>
    <w:rsid w:val="00E72F9C"/>
    <w:rsid w:val="00E97615"/>
    <w:rsid w:val="00EA3444"/>
    <w:rsid w:val="00EF12D1"/>
    <w:rsid w:val="00F67ABB"/>
    <w:rsid w:val="00F7440E"/>
    <w:rsid w:val="00F77562"/>
    <w:rsid w:val="00FA2EF9"/>
    <w:rsid w:val="00FA5AEE"/>
    <w:rsid w:val="00FD4E50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AE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A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EF9"/>
  </w:style>
  <w:style w:type="paragraph" w:styleId="a8">
    <w:name w:val="footer"/>
    <w:basedOn w:val="a"/>
    <w:link w:val="a9"/>
    <w:uiPriority w:val="99"/>
    <w:semiHidden/>
    <w:unhideWhenUsed/>
    <w:rsid w:val="00FA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2019-07-22T05:48:00Z</cp:lastPrinted>
  <dcterms:created xsi:type="dcterms:W3CDTF">2020-03-10T04:04:00Z</dcterms:created>
  <dcterms:modified xsi:type="dcterms:W3CDTF">2020-03-10T04:04:00Z</dcterms:modified>
</cp:coreProperties>
</file>