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B251" w14:textId="77777777" w:rsidR="000966D3" w:rsidRDefault="000966D3" w:rsidP="000966D3">
      <w:pPr>
        <w:jc w:val="center"/>
        <w:rPr>
          <w:sz w:val="40"/>
          <w:szCs w:val="40"/>
        </w:rPr>
      </w:pPr>
      <w:r w:rsidRPr="00894595">
        <w:rPr>
          <w:sz w:val="40"/>
          <w:szCs w:val="40"/>
        </w:rPr>
        <w:object w:dxaOrig="785" w:dyaOrig="355" w14:anchorId="50283D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765024120" r:id="rId6"/>
        </w:object>
      </w:r>
    </w:p>
    <w:p w14:paraId="23307823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14:paraId="157D9EB9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РОЖДЕСТВЕНСКОГО СЕЛЬСКОГО ПОСЕЛЕНИЯ</w:t>
      </w:r>
    </w:p>
    <w:p w14:paraId="0F3EE80A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</w:t>
      </w:r>
    </w:p>
    <w:p w14:paraId="7B589063" w14:textId="77777777" w:rsidR="000966D3" w:rsidRDefault="000966D3" w:rsidP="000966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ПРИМОРСКОГО КРАЯ</w:t>
      </w:r>
    </w:p>
    <w:p w14:paraId="0FA80E1E" w14:textId="77777777" w:rsidR="000966D3" w:rsidRDefault="000966D3" w:rsidP="000966D3">
      <w:pPr>
        <w:jc w:val="center"/>
        <w:rPr>
          <w:b/>
          <w:sz w:val="26"/>
          <w:szCs w:val="26"/>
        </w:rPr>
      </w:pPr>
    </w:p>
    <w:p w14:paraId="3D325AF5" w14:textId="280429A9" w:rsidR="000966D3" w:rsidRDefault="009839E2" w:rsidP="009839E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A466EB">
        <w:rPr>
          <w:b/>
          <w:sz w:val="26"/>
          <w:szCs w:val="26"/>
        </w:rPr>
        <w:t xml:space="preserve"> П</w:t>
      </w:r>
      <w:r w:rsidR="000966D3">
        <w:rPr>
          <w:b/>
          <w:sz w:val="26"/>
          <w:szCs w:val="26"/>
        </w:rPr>
        <w:t>ОСТАНОВЛЕНИ</w:t>
      </w:r>
      <w:r w:rsidR="00A466EB">
        <w:rPr>
          <w:b/>
          <w:sz w:val="26"/>
          <w:szCs w:val="26"/>
        </w:rPr>
        <w:t>Я</w:t>
      </w:r>
    </w:p>
    <w:p w14:paraId="4FD83C79" w14:textId="77777777" w:rsidR="000966D3" w:rsidRDefault="000966D3" w:rsidP="000966D3">
      <w:pPr>
        <w:jc w:val="center"/>
        <w:rPr>
          <w:b/>
          <w:sz w:val="26"/>
          <w:szCs w:val="26"/>
        </w:rPr>
      </w:pPr>
    </w:p>
    <w:p w14:paraId="7950A895" w14:textId="6762D5F5" w:rsidR="000966D3" w:rsidRDefault="009839E2" w:rsidP="000966D3">
      <w:pPr>
        <w:rPr>
          <w:b/>
          <w:color w:val="000000"/>
          <w:sz w:val="20"/>
          <w:szCs w:val="20"/>
        </w:rPr>
      </w:pPr>
      <w:r>
        <w:rPr>
          <w:b/>
        </w:rPr>
        <w:t>"25" дека</w:t>
      </w:r>
      <w:r w:rsidR="00053C70" w:rsidRPr="00053C70">
        <w:rPr>
          <w:b/>
        </w:rPr>
        <w:t>бря 2023 г.</w:t>
      </w:r>
      <w:r w:rsidR="000966D3" w:rsidRPr="00053C70">
        <w:rPr>
          <w:b/>
        </w:rPr>
        <w:t xml:space="preserve">                                 с.</w:t>
      </w:r>
      <w:r w:rsidR="00053C70">
        <w:rPr>
          <w:b/>
        </w:rPr>
        <w:t xml:space="preserve"> </w:t>
      </w:r>
      <w:r w:rsidR="000966D3" w:rsidRPr="00053C70">
        <w:rPr>
          <w:b/>
        </w:rPr>
        <w:t xml:space="preserve">Рождественка                 </w:t>
      </w:r>
      <w:r w:rsidR="003A0E53" w:rsidRPr="00053C70">
        <w:rPr>
          <w:b/>
        </w:rPr>
        <w:t xml:space="preserve">                              </w:t>
      </w:r>
      <w:r w:rsidR="000966D3" w:rsidRPr="00053C70">
        <w:rPr>
          <w:b/>
        </w:rPr>
        <w:t xml:space="preserve"> </w:t>
      </w:r>
      <w:r w:rsidR="00053E09" w:rsidRPr="00053C70">
        <w:rPr>
          <w:b/>
        </w:rPr>
        <w:t>№</w:t>
      </w:r>
      <w:r>
        <w:rPr>
          <w:b/>
        </w:rPr>
        <w:t xml:space="preserve"> 71</w:t>
      </w:r>
    </w:p>
    <w:p w14:paraId="5A5ED14E" w14:textId="77777777" w:rsidR="00B35C63" w:rsidRPr="00B35C63" w:rsidRDefault="00B35C63" w:rsidP="00B35C63">
      <w:pPr>
        <w:jc w:val="center"/>
        <w:rPr>
          <w:rFonts w:eastAsia="Calibri"/>
          <w:b/>
          <w:bCs/>
          <w:sz w:val="28"/>
          <w:szCs w:val="28"/>
        </w:rPr>
      </w:pPr>
      <w:r w:rsidRPr="00B35C63">
        <w:rPr>
          <w:rFonts w:eastAsia="Calibri"/>
          <w:b/>
          <w:bCs/>
          <w:sz w:val="28"/>
          <w:szCs w:val="28"/>
        </w:rPr>
        <w:t>Об утверждении Порядка формирования</w:t>
      </w:r>
    </w:p>
    <w:p w14:paraId="029071EF" w14:textId="2AB511B7" w:rsidR="00B35C63" w:rsidRPr="00B35C63" w:rsidRDefault="00B35C63" w:rsidP="00B35C63">
      <w:pPr>
        <w:jc w:val="center"/>
        <w:rPr>
          <w:rFonts w:eastAsia="Calibri"/>
          <w:b/>
          <w:bCs/>
          <w:sz w:val="28"/>
          <w:szCs w:val="28"/>
        </w:rPr>
      </w:pPr>
      <w:r w:rsidRPr="00B35C63">
        <w:rPr>
          <w:rFonts w:eastAsia="Calibri"/>
          <w:b/>
          <w:bCs/>
          <w:sz w:val="28"/>
          <w:szCs w:val="28"/>
        </w:rPr>
        <w:t xml:space="preserve"> и ведения реестра муниципальных услуг, предоставляемых органами местного самоуправления </w:t>
      </w:r>
      <w:r>
        <w:rPr>
          <w:rFonts w:eastAsia="Calibri"/>
          <w:b/>
          <w:bCs/>
          <w:sz w:val="28"/>
          <w:szCs w:val="28"/>
        </w:rPr>
        <w:t>Рождественского</w:t>
      </w:r>
      <w:r w:rsidRPr="00B35C63">
        <w:rPr>
          <w:rFonts w:eastAsia="Calibri"/>
          <w:b/>
          <w:bCs/>
          <w:sz w:val="28"/>
          <w:szCs w:val="28"/>
        </w:rPr>
        <w:t xml:space="preserve"> сельского поселения </w:t>
      </w:r>
      <w:proofErr w:type="spellStart"/>
      <w:r w:rsidRPr="00B35C63">
        <w:rPr>
          <w:rFonts w:eastAsia="Calibri"/>
          <w:b/>
          <w:bCs/>
          <w:sz w:val="28"/>
          <w:szCs w:val="28"/>
        </w:rPr>
        <w:t>Дальнереченского</w:t>
      </w:r>
      <w:proofErr w:type="spellEnd"/>
      <w:r w:rsidRPr="00B35C63">
        <w:rPr>
          <w:rFonts w:eastAsia="Calibri"/>
          <w:b/>
          <w:bCs/>
          <w:sz w:val="28"/>
          <w:szCs w:val="28"/>
        </w:rPr>
        <w:t xml:space="preserve"> муниципального района</w:t>
      </w:r>
    </w:p>
    <w:p w14:paraId="7A6F9412" w14:textId="77777777" w:rsidR="00B35C63" w:rsidRPr="00B35C63" w:rsidRDefault="00B35C63" w:rsidP="00B35C63">
      <w:pPr>
        <w:jc w:val="center"/>
        <w:rPr>
          <w:rFonts w:eastAsia="Calibri"/>
          <w:b/>
          <w:bCs/>
        </w:rPr>
      </w:pPr>
    </w:p>
    <w:p w14:paraId="259063DD" w14:textId="79B46CD3" w:rsidR="00B35C63" w:rsidRPr="00B35C63" w:rsidRDefault="00B35C63" w:rsidP="00B35C6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5C63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Федеральным законом от 27.07.2010г. № 210-ФЗ "Об организации предоставления государственных и муниципальных услуг", руководствуясь Уставом, руководствуясь Уставом </w:t>
      </w: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поселения, администрация </w:t>
      </w: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</w:t>
      </w:r>
    </w:p>
    <w:p w14:paraId="2F53E04A" w14:textId="77777777" w:rsidR="00B35C63" w:rsidRPr="00B35C63" w:rsidRDefault="00B35C63" w:rsidP="00B35C63">
      <w:pPr>
        <w:widowControl w:val="0"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14:paraId="3FD049E7" w14:textId="77777777" w:rsidR="00B35C63" w:rsidRPr="00B35C63" w:rsidRDefault="00B35C63" w:rsidP="00B35C63">
      <w:pPr>
        <w:spacing w:line="276" w:lineRule="auto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ПОСТАНОВЛЯЕТ:</w:t>
      </w:r>
    </w:p>
    <w:p w14:paraId="34B006A6" w14:textId="77777777" w:rsidR="00B35C63" w:rsidRPr="00B35C63" w:rsidRDefault="00B35C63" w:rsidP="00B35C63">
      <w:pPr>
        <w:spacing w:line="276" w:lineRule="auto"/>
        <w:ind w:firstLine="709"/>
        <w:jc w:val="both"/>
        <w:rPr>
          <w:sz w:val="28"/>
          <w:szCs w:val="28"/>
        </w:rPr>
      </w:pPr>
    </w:p>
    <w:p w14:paraId="5FFBDF13" w14:textId="6FBD5AFE" w:rsidR="00B35C63" w:rsidRPr="00B35C63" w:rsidRDefault="00B35C63" w:rsidP="00B35C63">
      <w:pPr>
        <w:spacing w:line="276" w:lineRule="auto"/>
        <w:ind w:firstLine="708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1. Утвердить прилагаемый</w:t>
      </w:r>
      <w:r w:rsidRPr="00B35C63">
        <w:t xml:space="preserve"> </w:t>
      </w:r>
      <w:r w:rsidRPr="00B35C63">
        <w:rPr>
          <w:sz w:val="28"/>
          <w:szCs w:val="28"/>
        </w:rPr>
        <w:t xml:space="preserve">Порядок формирования и ведения реестра муниципальных услуг, предоставляемых органами местного самоуправления </w:t>
      </w: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 </w:t>
      </w:r>
      <w:proofErr w:type="spellStart"/>
      <w:r w:rsidRPr="00B35C63">
        <w:rPr>
          <w:sz w:val="28"/>
          <w:szCs w:val="28"/>
        </w:rPr>
        <w:t>Дальнереченского</w:t>
      </w:r>
      <w:proofErr w:type="spellEnd"/>
      <w:r w:rsidRPr="00B35C63">
        <w:rPr>
          <w:sz w:val="28"/>
          <w:szCs w:val="28"/>
        </w:rPr>
        <w:t xml:space="preserve"> муниципального района. </w:t>
      </w:r>
    </w:p>
    <w:p w14:paraId="5CA9D4C3" w14:textId="77777777" w:rsidR="00B35C63" w:rsidRPr="00B35C63" w:rsidRDefault="00B35C63" w:rsidP="00B35C63">
      <w:pPr>
        <w:spacing w:line="276" w:lineRule="auto"/>
        <w:ind w:firstLine="708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14:paraId="7A541627" w14:textId="77777777" w:rsidR="00B35C63" w:rsidRPr="00B35C63" w:rsidRDefault="00B35C63" w:rsidP="00B35C63">
      <w:pPr>
        <w:spacing w:line="276" w:lineRule="auto"/>
        <w:ind w:firstLine="708"/>
        <w:jc w:val="both"/>
        <w:rPr>
          <w:sz w:val="28"/>
          <w:szCs w:val="28"/>
        </w:rPr>
      </w:pPr>
      <w:r w:rsidRPr="00B35C63">
        <w:rPr>
          <w:sz w:val="28"/>
          <w:szCs w:val="28"/>
        </w:rPr>
        <w:t>3. Настоящее постановление вступает в силу со дня его обнародования в установленном порядке.</w:t>
      </w:r>
    </w:p>
    <w:p w14:paraId="06E2C3CB" w14:textId="77777777" w:rsidR="00B35C63" w:rsidRPr="00B35C63" w:rsidRDefault="00B35C63" w:rsidP="00B35C63">
      <w:pPr>
        <w:spacing w:line="276" w:lineRule="auto"/>
        <w:ind w:firstLine="709"/>
        <w:jc w:val="both"/>
        <w:rPr>
          <w:sz w:val="28"/>
          <w:szCs w:val="28"/>
        </w:rPr>
      </w:pPr>
    </w:p>
    <w:p w14:paraId="447DEC55" w14:textId="77777777" w:rsidR="00B35C63" w:rsidRPr="00B35C63" w:rsidRDefault="00B35C63" w:rsidP="00B35C63">
      <w:pPr>
        <w:spacing w:line="276" w:lineRule="auto"/>
        <w:jc w:val="both"/>
        <w:rPr>
          <w:sz w:val="28"/>
          <w:szCs w:val="28"/>
        </w:rPr>
      </w:pPr>
    </w:p>
    <w:p w14:paraId="2DE04B74" w14:textId="77777777" w:rsidR="00B35C63" w:rsidRPr="00B35C63" w:rsidRDefault="00B35C63" w:rsidP="00B35C63">
      <w:pPr>
        <w:jc w:val="both"/>
        <w:rPr>
          <w:sz w:val="28"/>
          <w:szCs w:val="28"/>
        </w:rPr>
      </w:pPr>
      <w:r w:rsidRPr="00B35C63">
        <w:rPr>
          <w:sz w:val="28"/>
          <w:szCs w:val="28"/>
        </w:rPr>
        <w:t xml:space="preserve">Глава </w:t>
      </w:r>
    </w:p>
    <w:p w14:paraId="10BB5B10" w14:textId="618095E0" w:rsidR="00B35C63" w:rsidRPr="00B35C63" w:rsidRDefault="00B35C63" w:rsidP="00B35C63">
      <w:pPr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</w:t>
      </w:r>
      <w:r w:rsidRPr="00B35C63">
        <w:rPr>
          <w:sz w:val="28"/>
          <w:szCs w:val="28"/>
        </w:rPr>
        <w:t xml:space="preserve"> сельского поселения                                                      </w:t>
      </w:r>
      <w:r>
        <w:rPr>
          <w:sz w:val="28"/>
          <w:szCs w:val="28"/>
        </w:rPr>
        <w:t xml:space="preserve">А.Н. </w:t>
      </w:r>
      <w:proofErr w:type="spellStart"/>
      <w:r>
        <w:rPr>
          <w:sz w:val="28"/>
          <w:szCs w:val="28"/>
        </w:rPr>
        <w:t>Выхрестюк</w:t>
      </w:r>
      <w:proofErr w:type="spellEnd"/>
    </w:p>
    <w:p w14:paraId="7EA137F2" w14:textId="77777777" w:rsidR="00B35C63" w:rsidRPr="00B35C63" w:rsidRDefault="00B35C63" w:rsidP="00B35C6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09EC3587" w14:textId="77777777" w:rsidR="00B35C63" w:rsidRPr="00B35C63" w:rsidRDefault="00B35C63" w:rsidP="00B35C63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14:paraId="45CE4433" w14:textId="77777777" w:rsidR="00B35C63" w:rsidRPr="00B35C63" w:rsidRDefault="00B35C63" w:rsidP="00B35C63">
      <w:pPr>
        <w:spacing w:line="276" w:lineRule="auto"/>
        <w:jc w:val="right"/>
        <w:rPr>
          <w:sz w:val="28"/>
          <w:szCs w:val="28"/>
        </w:rPr>
      </w:pPr>
    </w:p>
    <w:p w14:paraId="151B2F4C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4EF2371F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3D398929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634FCF1F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07C9C151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6209E6DD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31339F45" w14:textId="77777777" w:rsidR="00B35C63" w:rsidRPr="00B35C63" w:rsidRDefault="00B35C63" w:rsidP="00B35C63">
      <w:pPr>
        <w:jc w:val="right"/>
        <w:rPr>
          <w:sz w:val="28"/>
          <w:szCs w:val="28"/>
        </w:rPr>
      </w:pPr>
    </w:p>
    <w:p w14:paraId="2471F3D5" w14:textId="77777777" w:rsidR="00B35C63" w:rsidRPr="00B35C63" w:rsidRDefault="00B35C63" w:rsidP="00B35C63">
      <w:pPr>
        <w:ind w:left="6096"/>
        <w:jc w:val="both"/>
        <w:rPr>
          <w:caps/>
        </w:rPr>
      </w:pPr>
      <w:r w:rsidRPr="00B35C63">
        <w:rPr>
          <w:caps/>
        </w:rPr>
        <w:lastRenderedPageBreak/>
        <w:t>Утвержден</w:t>
      </w:r>
    </w:p>
    <w:p w14:paraId="42A3FD15" w14:textId="66269104" w:rsidR="00B35C63" w:rsidRPr="00B35C63" w:rsidRDefault="00B35C63" w:rsidP="00B35C63">
      <w:pPr>
        <w:ind w:left="6096"/>
      </w:pPr>
      <w:r w:rsidRPr="00B35C63">
        <w:t xml:space="preserve">постановлением администрации </w:t>
      </w:r>
      <w:r>
        <w:t>Рождественского</w:t>
      </w:r>
      <w:r w:rsidRPr="00B35C63">
        <w:t xml:space="preserve"> сельского поселения</w:t>
      </w:r>
    </w:p>
    <w:p w14:paraId="2830EC24" w14:textId="22B8E31A" w:rsidR="00B35C63" w:rsidRPr="00B35C63" w:rsidRDefault="009839E2" w:rsidP="00B35C63">
      <w:pPr>
        <w:ind w:left="6096"/>
        <w:rPr>
          <w:u w:val="single"/>
        </w:rPr>
      </w:pPr>
      <w:r>
        <w:t>от 25.12.2023 № 71</w:t>
      </w:r>
      <w:bookmarkStart w:id="0" w:name="_GoBack"/>
      <w:bookmarkEnd w:id="0"/>
    </w:p>
    <w:p w14:paraId="77DFEEED" w14:textId="77777777" w:rsidR="00B35C63" w:rsidRPr="00B35C63" w:rsidRDefault="00B35C63" w:rsidP="00B35C63">
      <w:pPr>
        <w:rPr>
          <w:b/>
          <w:color w:val="000000"/>
        </w:rPr>
      </w:pPr>
    </w:p>
    <w:p w14:paraId="64DDEFBC" w14:textId="77777777" w:rsidR="00B35C63" w:rsidRPr="00B35C63" w:rsidRDefault="00B35C63" w:rsidP="00B35C63">
      <w:pPr>
        <w:rPr>
          <w:b/>
          <w:color w:val="000000"/>
        </w:rPr>
      </w:pPr>
    </w:p>
    <w:p w14:paraId="3142E008" w14:textId="77777777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  <w:r w:rsidRPr="00B35C63">
        <w:rPr>
          <w:b/>
          <w:color w:val="000000"/>
          <w:sz w:val="28"/>
          <w:szCs w:val="28"/>
        </w:rPr>
        <w:t>Порядок</w:t>
      </w:r>
    </w:p>
    <w:p w14:paraId="6D99597C" w14:textId="4D5B6CA5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  <w:r w:rsidRPr="00B35C63">
        <w:rPr>
          <w:b/>
          <w:color w:val="000000"/>
          <w:sz w:val="28"/>
          <w:szCs w:val="28"/>
        </w:rPr>
        <w:t xml:space="preserve">формирования и ведения реестра муниципальных услуг, предоставляемых органами местного самоуправления </w:t>
      </w:r>
      <w:r>
        <w:rPr>
          <w:b/>
          <w:color w:val="000000"/>
          <w:sz w:val="28"/>
          <w:szCs w:val="28"/>
        </w:rPr>
        <w:t>Рождественского</w:t>
      </w:r>
      <w:r w:rsidRPr="00B35C63">
        <w:rPr>
          <w:b/>
          <w:color w:val="000000"/>
          <w:sz w:val="28"/>
          <w:szCs w:val="28"/>
        </w:rPr>
        <w:t xml:space="preserve"> сельского поселения </w:t>
      </w:r>
      <w:proofErr w:type="spellStart"/>
      <w:r w:rsidRPr="00B35C63">
        <w:rPr>
          <w:b/>
          <w:color w:val="000000"/>
          <w:sz w:val="28"/>
          <w:szCs w:val="28"/>
        </w:rPr>
        <w:t>Дальнереченского</w:t>
      </w:r>
      <w:proofErr w:type="spellEnd"/>
      <w:r w:rsidRPr="00B35C63">
        <w:rPr>
          <w:b/>
          <w:color w:val="000000"/>
          <w:sz w:val="28"/>
          <w:szCs w:val="28"/>
        </w:rPr>
        <w:t xml:space="preserve"> муниципального района</w:t>
      </w:r>
    </w:p>
    <w:p w14:paraId="2F0AEE4C" w14:textId="77777777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</w:p>
    <w:p w14:paraId="5164A403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  <w:r w:rsidRPr="00B35C63">
        <w:rPr>
          <w:b/>
          <w:sz w:val="28"/>
          <w:szCs w:val="28"/>
          <w:lang w:eastAsia="zh-CN"/>
        </w:rPr>
        <w:t>1. Общие положения</w:t>
      </w:r>
    </w:p>
    <w:p w14:paraId="1CF4EF18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</w:p>
    <w:p w14:paraId="7B8523B0" w14:textId="4B3080D9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1.1. Настоящий Порядок формирования и ведения реестра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 w:rsidRPr="00B35C63">
        <w:rPr>
          <w:bCs/>
          <w:sz w:val="28"/>
          <w:szCs w:val="28"/>
          <w:lang w:eastAsia="zh-CN"/>
        </w:rPr>
        <w:t>Дальнереченского</w:t>
      </w:r>
      <w:proofErr w:type="spellEnd"/>
      <w:r w:rsidRPr="00B35C63">
        <w:rPr>
          <w:bCs/>
          <w:sz w:val="28"/>
          <w:szCs w:val="28"/>
          <w:lang w:eastAsia="zh-CN"/>
        </w:rPr>
        <w:t xml:space="preserve"> муниципального района (далее - Порядок) разработан в соответствии с Федеральным законом от 27 июля 2010 года № 210-ФЗ "Об организации предоставления государственных и муниципальных услуг" и регламентирует правила формирования и ведения реестра муниципальных услуг, предоставляемых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муниципальными учреждениями в соответствии с утвержденными административными регламентами (далее - Реестр муниципальных услуг) и предоставления сведений о муниципальных услугах в региональную государственную информационную систему "Реестр государственных и муниципальных услуг (функций) Приморского края" (далее - РГУ).</w:t>
      </w:r>
    </w:p>
    <w:p w14:paraId="3DB70B14" w14:textId="0E583C1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1.2. Целью ведения Реестра муниципальных услуг является обеспечения органов государственной власти, органов местного самоуправления, физических и юридических лиц достоверной информацией о муниципальных услугах, предоставляемых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муниципальными учреждениями.</w:t>
      </w:r>
    </w:p>
    <w:p w14:paraId="3230C6B9" w14:textId="22EB98BF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1.3.  Реестра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поселения,</w:t>
      </w:r>
      <w:r w:rsidRPr="00B35C63">
        <w:rPr>
          <w:sz w:val="20"/>
          <w:szCs w:val="20"/>
        </w:rPr>
        <w:t xml:space="preserve"> </w:t>
      </w:r>
      <w:r w:rsidRPr="00B35C63">
        <w:rPr>
          <w:bCs/>
          <w:sz w:val="28"/>
          <w:szCs w:val="28"/>
          <w:lang w:eastAsia="zh-CN"/>
        </w:rPr>
        <w:t xml:space="preserve">формируется и ведется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(далее – уполномоченный орган).</w:t>
      </w:r>
    </w:p>
    <w:p w14:paraId="1444737D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210F3271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  <w:r w:rsidRPr="00B35C63">
        <w:rPr>
          <w:b/>
          <w:sz w:val="28"/>
          <w:szCs w:val="28"/>
          <w:lang w:eastAsia="zh-CN"/>
        </w:rPr>
        <w:t>2. Формирование и ведение реестра муниципальных услуг</w:t>
      </w:r>
    </w:p>
    <w:p w14:paraId="5F0EDD16" w14:textId="77777777" w:rsidR="00B35C63" w:rsidRPr="00B35C63" w:rsidRDefault="00B35C63" w:rsidP="00B35C63">
      <w:pPr>
        <w:suppressAutoHyphens/>
        <w:jc w:val="center"/>
        <w:rPr>
          <w:b/>
          <w:sz w:val="28"/>
          <w:szCs w:val="28"/>
          <w:lang w:eastAsia="zh-CN"/>
        </w:rPr>
      </w:pPr>
    </w:p>
    <w:p w14:paraId="58446C22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2.1. Реестр муниципальных услуг формируется и ведется уполномоченным органом на бумажном носителе по форме Приложения к настоящему Порядку, а также путем заполнения электронных форм с применением программно-аппаратного комплекса автоматизированной системы РГУ. </w:t>
      </w:r>
    </w:p>
    <w:p w14:paraId="53F537B5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2.2. Реестр муниципальных услуг содержит следующие сведения: </w:t>
      </w:r>
    </w:p>
    <w:p w14:paraId="0166EF0D" w14:textId="60CD9313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- о муниципальных услугах, предоставляемых администрацией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поселения;</w:t>
      </w:r>
    </w:p>
    <w:p w14:paraId="64ED8675" w14:textId="38693D7F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lastRenderedPageBreak/>
        <w:t xml:space="preserve">- об услугах, которые являются необходимыми и обязательными для предоставления муниципальных услуг и включены в перечень, утверждаемый решением муниципального комитета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поселения;</w:t>
      </w:r>
    </w:p>
    <w:p w14:paraId="074C3450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- об услугах, оказываемых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в случае если указанные услуги включены в перечень, установленный Правительством Российской Федерации, или в дополнительный перечень услуг, утвержденный высшим исполнительным органом государственной власти Приморского края, и предоставляются в электронной форме.</w:t>
      </w:r>
    </w:p>
    <w:p w14:paraId="117F9F08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2.3. Реестр муниципальных услуг содержит в себе следующие данные:</w:t>
      </w:r>
    </w:p>
    <w:p w14:paraId="6804B1B2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1) муниципальный правовой акт, устанавливающий порядок предоставления муниципальной услуги и стандарт муниципальной услуги;</w:t>
      </w:r>
    </w:p>
    <w:p w14:paraId="1721F7EC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2) наименование муниципальной услуги;</w:t>
      </w:r>
    </w:p>
    <w:p w14:paraId="0D30CEB0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3) исполнитель муниципальных услуг;</w:t>
      </w:r>
    </w:p>
    <w:p w14:paraId="2475E106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4) сведения об услугах, которые являются необходимыми и обязательными для предоставления муниципальных услуг, в том числе:</w:t>
      </w:r>
    </w:p>
    <w:p w14:paraId="594667AA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4.1) наименование услуги, которая является необходимой и обязательной для предоставления муниципальной услуги;</w:t>
      </w:r>
    </w:p>
    <w:p w14:paraId="7D03BF58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4.2) организации, участвующие в предоставлении муниципальных услуг;</w:t>
      </w:r>
    </w:p>
    <w:p w14:paraId="13D083F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5) результат предоставления муниципальной услуги.</w:t>
      </w:r>
    </w:p>
    <w:p w14:paraId="41634AE9" w14:textId="31C57FC2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В Реестр муниципальных услуг муниципальные услуги включаются в подразделы по сферам деятельности органов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поселения.</w:t>
      </w:r>
    </w:p>
    <w:p w14:paraId="193D9E9E" w14:textId="5699C350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2.4. Реестр муниципальных услуг утверждается постановлением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поселения.</w:t>
      </w:r>
    </w:p>
    <w:p w14:paraId="6BFAE24C" w14:textId="23BE732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2.5. Включение, исключение муниципальных услуг из Реестра муниципальных услуг, а также внесение изменений в данный Реестр муниципальных услуг осуществляется постановлениями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по основаниям, предусмотренным пунктами 2.6 - 2.8 настоящего Порядка.</w:t>
      </w:r>
    </w:p>
    <w:p w14:paraId="12C861B7" w14:textId="2A1B93CE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2.6. Основанием для включения муниципальных услуг в Реестр муниципальных услуг являются утвержденные постановлением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административные регламенты предоставления муниципальных услуг.</w:t>
      </w:r>
    </w:p>
    <w:p w14:paraId="2C5976BC" w14:textId="0C8F23AA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2.7. Основанием для исключения муниципальных услуг из Реестра муниципальных услуг являются постановления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об отмене административных регламентов предоставления муниципальных услуг.</w:t>
      </w:r>
    </w:p>
    <w:p w14:paraId="7F2CC82F" w14:textId="4AE10C31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2.8. Основанием для внесения изменений в сведения о муниципальной услуге, содержащейся в Реестре муниципальных услуг, является вступление в силу постановлений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о внесении изменений в административные регламенты муниципальных услуг, на основании которых в Реестр муниципальных услуг была внесена информация.</w:t>
      </w:r>
    </w:p>
    <w:p w14:paraId="7408B49F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2.9. Ответственное лицо уполномоченного органа в течение 5 рабочих дней со дня вступления в силу постановления, утверждающего (изменяющего, </w:t>
      </w:r>
      <w:r w:rsidRPr="00B35C63">
        <w:rPr>
          <w:bCs/>
          <w:sz w:val="28"/>
          <w:szCs w:val="28"/>
          <w:lang w:eastAsia="zh-CN"/>
        </w:rPr>
        <w:lastRenderedPageBreak/>
        <w:t xml:space="preserve">отменяющего) административный регламент предоставления муниципальной услуги, заполняет электронные формы РГУ с одновременным направлением заявки о внесении соответствующих сведений в РГУ в краевое государственное бюджетное учреждение "Информационно-технологический центр Приморского края" на адрес электронной почты </w:t>
      </w:r>
      <w:hyperlink r:id="rId7" w:history="1">
        <w:r w:rsidRPr="00B35C63">
          <w:rPr>
            <w:bCs/>
            <w:color w:val="000080"/>
            <w:sz w:val="28"/>
            <w:szCs w:val="28"/>
            <w:u w:val="single"/>
            <w:lang w:eastAsia="zh-CN"/>
          </w:rPr>
          <w:t>gosuslugi@primorsky.ru</w:t>
        </w:r>
      </w:hyperlink>
      <w:r w:rsidRPr="00B35C63">
        <w:rPr>
          <w:bCs/>
          <w:sz w:val="28"/>
          <w:szCs w:val="28"/>
          <w:lang w:eastAsia="zh-CN"/>
        </w:rPr>
        <w:t>.</w:t>
      </w:r>
    </w:p>
    <w:p w14:paraId="0D063A3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2.10. Уполномоченный орган осуществляет:</w:t>
      </w:r>
    </w:p>
    <w:p w14:paraId="42F40C99" w14:textId="534FF545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а) контроль за своевременным включением, исключением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в Реестр муниципальных услуг и РГУ;</w:t>
      </w:r>
    </w:p>
    <w:p w14:paraId="27942166" w14:textId="21055BB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б) контроль за своевременным внесением изменений в сведения о муниципальных услугах,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в Реестр муниципальных услуг и РГУ.</w:t>
      </w:r>
    </w:p>
    <w:p w14:paraId="78D21B65" w14:textId="58AC2B8C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2.11. Должностные лица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муниципальные учреждения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поселения, в полномочия которых входит предоставление муниципальных услуг:</w:t>
      </w:r>
    </w:p>
    <w:p w14:paraId="2F71EDA0" w14:textId="4B5DB121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а) анализируют федеральное и региональное законодательство, муниципальные правовые акты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с целью выявления новых муниципальных услуг, актуализации сведений, размещенных на Едином портале государственных и муниципальных услуг (www.gosuslugi.ru);</w:t>
      </w:r>
    </w:p>
    <w:p w14:paraId="40B5D763" w14:textId="7EE22D94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б) вносят предложения о внесении изменений и (или) дополнений в Реестр муниципальных услуг, предоставляемых органами местного самоуправления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предоставления соответствующих сведений о муниципальных услугах в РГУ.</w:t>
      </w:r>
    </w:p>
    <w:p w14:paraId="1B14B6A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2.12. В случае если по результатам проведенной краевым государственным бюджетным учреждением "Информационно-технологический центр Приморского края" проверки полноты, достоверности и правильности заполнения электронных форм РГУ выявлены нарушения, ответственные лица уполномоченного органа после получения соответствующего уведомления о допущенных нарушениях в течение трех рабочих дней со дня получения уведомления вносят соответствующие изменения в электронные формы РГУ и направляют заявки об устранении допущенных нарушений в краевое государственное бюджетное учреждение "Информационно-технологический центр Приморского края" на адрес электронной почты </w:t>
      </w:r>
      <w:hyperlink r:id="rId8" w:history="1">
        <w:r w:rsidRPr="00B35C63">
          <w:rPr>
            <w:bCs/>
            <w:color w:val="000080"/>
            <w:sz w:val="28"/>
            <w:szCs w:val="28"/>
            <w:u w:val="single"/>
            <w:lang w:eastAsia="zh-CN"/>
          </w:rPr>
          <w:t>gosuslugi@primorsky.ru</w:t>
        </w:r>
      </w:hyperlink>
      <w:r w:rsidRPr="00B35C63">
        <w:rPr>
          <w:bCs/>
          <w:sz w:val="28"/>
          <w:szCs w:val="28"/>
          <w:lang w:eastAsia="zh-CN"/>
        </w:rPr>
        <w:t>.</w:t>
      </w:r>
    </w:p>
    <w:p w14:paraId="04AFD54D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 2.13. Сведения из Реестра муниципальных услуг являются общедоступными и предоставляются получателям муниципальных услуг по запросам в форме выписки из Реестра муниципальных услуг.</w:t>
      </w:r>
    </w:p>
    <w:p w14:paraId="68969A07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2.14. Сведения из Реестра муниципальных услуг предоставляются получателям муниципальных услуг бесплатно.</w:t>
      </w:r>
    </w:p>
    <w:p w14:paraId="749FDB14" w14:textId="221CF336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2.15. Руководители и ответственные лица администрации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 и муниципальных учреждений </w:t>
      </w:r>
      <w:r>
        <w:rPr>
          <w:bCs/>
          <w:sz w:val="28"/>
          <w:szCs w:val="28"/>
          <w:lang w:eastAsia="zh-CN"/>
        </w:rPr>
        <w:t>Рождественского</w:t>
      </w:r>
      <w:r w:rsidRPr="00B35C63">
        <w:rPr>
          <w:bCs/>
          <w:sz w:val="28"/>
          <w:szCs w:val="28"/>
          <w:lang w:eastAsia="zh-CN"/>
        </w:rPr>
        <w:t xml:space="preserve"> сельского поселения, в полномочия которых входит предоставление муниципальных услуг, несут персональную ответственность за полноту и достоверность размещаемых сведений об услугах, за соблюдение порядка и сроков их размещения в Реестре муниципальных услуг.</w:t>
      </w:r>
    </w:p>
    <w:p w14:paraId="33A4749E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471AB008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40D4027D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lastRenderedPageBreak/>
        <w:t>Приложение</w:t>
      </w:r>
    </w:p>
    <w:p w14:paraId="20705B17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к Порядку формирования</w:t>
      </w:r>
    </w:p>
    <w:p w14:paraId="1163477E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 xml:space="preserve">и ведения реестра </w:t>
      </w:r>
    </w:p>
    <w:p w14:paraId="28BA60DA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  <w:r w:rsidRPr="00B35C63">
        <w:rPr>
          <w:bCs/>
          <w:sz w:val="28"/>
          <w:szCs w:val="28"/>
          <w:lang w:eastAsia="zh-CN"/>
        </w:rPr>
        <w:t>муниципальных услуг</w:t>
      </w:r>
    </w:p>
    <w:p w14:paraId="112247E4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</w:p>
    <w:p w14:paraId="6B2CAE3F" w14:textId="13428E0E" w:rsidR="00B35C63" w:rsidRPr="00B35C63" w:rsidRDefault="00B35C63" w:rsidP="00B35C63">
      <w:pPr>
        <w:suppressAutoHyphens/>
        <w:jc w:val="center"/>
        <w:rPr>
          <w:bCs/>
          <w:lang w:eastAsia="zh-CN"/>
        </w:rPr>
      </w:pPr>
      <w:r w:rsidRPr="00B35C63">
        <w:rPr>
          <w:bCs/>
          <w:lang w:eastAsia="zh-CN"/>
        </w:rPr>
        <w:t xml:space="preserve">Муниципальные услуги, предоставляемые администрацией </w:t>
      </w:r>
      <w:r>
        <w:rPr>
          <w:bCs/>
          <w:lang w:eastAsia="zh-CN"/>
        </w:rPr>
        <w:t>Рождественского</w:t>
      </w:r>
      <w:r w:rsidRPr="00B35C63">
        <w:rPr>
          <w:bCs/>
          <w:lang w:eastAsia="zh-CN"/>
        </w:rPr>
        <w:t xml:space="preserve"> сельского поселения,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бюджета, в </w:t>
      </w:r>
      <w:proofErr w:type="spellStart"/>
      <w:r w:rsidRPr="00B35C63">
        <w:rPr>
          <w:bCs/>
          <w:lang w:eastAsia="zh-CN"/>
        </w:rPr>
        <w:t>т.ч</w:t>
      </w:r>
      <w:proofErr w:type="spellEnd"/>
      <w:r w:rsidRPr="00B35C63">
        <w:rPr>
          <w:bCs/>
          <w:lang w:eastAsia="zh-CN"/>
        </w:rPr>
        <w:t xml:space="preserve">. услуги, которые являются необходимыми и обязательными для предоставления муниципальных услуг и включены в перечень, утверждаемый решением муниципального комитета </w:t>
      </w:r>
      <w:r>
        <w:rPr>
          <w:bCs/>
          <w:lang w:eastAsia="zh-CN"/>
        </w:rPr>
        <w:t>Рождественского</w:t>
      </w:r>
      <w:r w:rsidRPr="00B35C63">
        <w:rPr>
          <w:bCs/>
          <w:lang w:eastAsia="zh-CN"/>
        </w:rPr>
        <w:t xml:space="preserve"> сельского поселения</w:t>
      </w:r>
    </w:p>
    <w:p w14:paraId="2C259E79" w14:textId="77777777" w:rsidR="00B35C63" w:rsidRPr="00B35C63" w:rsidRDefault="00B35C63" w:rsidP="00B35C63">
      <w:pPr>
        <w:suppressAutoHyphens/>
        <w:ind w:firstLine="709"/>
        <w:jc w:val="right"/>
        <w:rPr>
          <w:bCs/>
          <w:sz w:val="28"/>
          <w:szCs w:val="28"/>
          <w:lang w:eastAsia="zh-CN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90"/>
        <w:gridCol w:w="1440"/>
        <w:gridCol w:w="1440"/>
        <w:gridCol w:w="1980"/>
        <w:gridCol w:w="1260"/>
        <w:gridCol w:w="1080"/>
      </w:tblGrid>
      <w:tr w:rsidR="00B35C63" w:rsidRPr="00B35C63" w14:paraId="1A0F2D02" w14:textId="77777777" w:rsidTr="00254635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3D5DE7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5C63">
              <w:rPr>
                <w:sz w:val="20"/>
                <w:szCs w:val="20"/>
              </w:rPr>
              <w:t xml:space="preserve">N </w:t>
            </w:r>
            <w:r w:rsidRPr="00B35C6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482781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Муниципальный </w:t>
            </w:r>
            <w:r w:rsidRPr="00B35C63">
              <w:rPr>
                <w:sz w:val="18"/>
                <w:szCs w:val="18"/>
              </w:rPr>
              <w:br/>
              <w:t xml:space="preserve">правовой акт, </w:t>
            </w:r>
            <w:r w:rsidRPr="00B35C63">
              <w:rPr>
                <w:sz w:val="18"/>
                <w:szCs w:val="18"/>
              </w:rPr>
              <w:br/>
              <w:t>устанавливающий</w:t>
            </w:r>
            <w:r w:rsidRPr="00B35C63">
              <w:rPr>
                <w:sz w:val="18"/>
                <w:szCs w:val="18"/>
              </w:rPr>
              <w:br/>
              <w:t xml:space="preserve">порядок    </w:t>
            </w:r>
            <w:r w:rsidRPr="00B35C63">
              <w:rPr>
                <w:sz w:val="18"/>
                <w:szCs w:val="18"/>
              </w:rPr>
              <w:br/>
              <w:t xml:space="preserve">предоставления 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 xml:space="preserve">услуги и    </w:t>
            </w:r>
            <w:r w:rsidRPr="00B35C63">
              <w:rPr>
                <w:sz w:val="18"/>
                <w:szCs w:val="18"/>
              </w:rPr>
              <w:br/>
              <w:t xml:space="preserve">стандарт    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206FBB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Наименование </w:t>
            </w:r>
            <w:r w:rsidRPr="00B35C63">
              <w:rPr>
                <w:sz w:val="18"/>
                <w:szCs w:val="18"/>
              </w:rPr>
              <w:br/>
              <w:t>муниципальной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6B3A0A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Исполнитель </w:t>
            </w:r>
            <w:r w:rsidRPr="00B35C63">
              <w:rPr>
                <w:sz w:val="18"/>
                <w:szCs w:val="18"/>
              </w:rPr>
              <w:br/>
              <w:t>муниципальных</w:t>
            </w:r>
            <w:r w:rsidRPr="00B35C63">
              <w:rPr>
                <w:sz w:val="18"/>
                <w:szCs w:val="18"/>
              </w:rPr>
              <w:br/>
              <w:t>услуг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7B0F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Сведения об услугах, которые являются    </w:t>
            </w:r>
            <w:r w:rsidRPr="00B35C63">
              <w:rPr>
                <w:sz w:val="18"/>
                <w:szCs w:val="18"/>
              </w:rPr>
              <w:br/>
              <w:t xml:space="preserve">необходимыми и обязательными для      </w:t>
            </w:r>
            <w:r w:rsidRPr="00B35C63">
              <w:rPr>
                <w:sz w:val="18"/>
                <w:szCs w:val="18"/>
              </w:rPr>
              <w:br/>
              <w:t xml:space="preserve">предоставления муниципальных услуг,  </w:t>
            </w:r>
            <w:r w:rsidRPr="00B35C63">
              <w:rPr>
                <w:sz w:val="18"/>
                <w:szCs w:val="18"/>
              </w:rPr>
              <w:br/>
              <w:t>предусмотренных в графе 3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E3B7CD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Результат   </w:t>
            </w:r>
            <w:r w:rsidRPr="00B35C63">
              <w:rPr>
                <w:sz w:val="18"/>
                <w:szCs w:val="18"/>
              </w:rPr>
              <w:br/>
              <w:t>предоставления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</w:tr>
      <w:tr w:rsidR="00B35C63" w:rsidRPr="00B35C63" w14:paraId="2D2CB211" w14:textId="77777777" w:rsidTr="00254635">
        <w:trPr>
          <w:cantSplit/>
          <w:trHeight w:val="13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E712E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8C82E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457B7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DA80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443C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Наименование </w:t>
            </w:r>
            <w:r w:rsidRPr="00B35C63">
              <w:rPr>
                <w:sz w:val="18"/>
                <w:szCs w:val="18"/>
              </w:rPr>
              <w:br/>
              <w:t xml:space="preserve">услуги,  </w:t>
            </w:r>
            <w:r w:rsidRPr="00B35C63">
              <w:rPr>
                <w:sz w:val="18"/>
                <w:szCs w:val="18"/>
              </w:rPr>
              <w:br/>
              <w:t xml:space="preserve">которая    </w:t>
            </w:r>
            <w:r w:rsidRPr="00B35C63">
              <w:rPr>
                <w:sz w:val="18"/>
                <w:szCs w:val="18"/>
              </w:rPr>
              <w:br/>
              <w:t xml:space="preserve">является   </w:t>
            </w:r>
            <w:r w:rsidRPr="00B35C63">
              <w:rPr>
                <w:sz w:val="18"/>
                <w:szCs w:val="18"/>
              </w:rPr>
              <w:br/>
              <w:t xml:space="preserve">необходимой и </w:t>
            </w:r>
            <w:r w:rsidRPr="00B35C63">
              <w:rPr>
                <w:sz w:val="18"/>
                <w:szCs w:val="18"/>
              </w:rPr>
              <w:br/>
              <w:t xml:space="preserve">обязательной </w:t>
            </w:r>
            <w:r w:rsidRPr="00B35C63">
              <w:rPr>
                <w:sz w:val="18"/>
                <w:szCs w:val="18"/>
              </w:rPr>
              <w:br/>
              <w:t xml:space="preserve">для      </w:t>
            </w:r>
            <w:r w:rsidRPr="00B35C63">
              <w:rPr>
                <w:sz w:val="18"/>
                <w:szCs w:val="18"/>
              </w:rPr>
              <w:br/>
              <w:t>предоставления</w:t>
            </w:r>
            <w:r w:rsidRPr="00B35C63">
              <w:rPr>
                <w:sz w:val="18"/>
                <w:szCs w:val="18"/>
              </w:rPr>
              <w:br/>
              <w:t xml:space="preserve">муниципальной </w:t>
            </w:r>
            <w:r w:rsidRPr="00B35C63">
              <w:rPr>
                <w:sz w:val="18"/>
                <w:szCs w:val="18"/>
              </w:rPr>
              <w:br/>
              <w:t>услуги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5C36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 xml:space="preserve">Организации, </w:t>
            </w:r>
            <w:r w:rsidRPr="00B35C63">
              <w:rPr>
                <w:sz w:val="18"/>
                <w:szCs w:val="18"/>
              </w:rPr>
              <w:br/>
              <w:t xml:space="preserve">участвующие в </w:t>
            </w:r>
            <w:r w:rsidRPr="00B35C63">
              <w:rPr>
                <w:sz w:val="18"/>
                <w:szCs w:val="18"/>
              </w:rPr>
              <w:br/>
              <w:t>предоставлении</w:t>
            </w:r>
            <w:r w:rsidRPr="00B35C63">
              <w:rPr>
                <w:sz w:val="18"/>
                <w:szCs w:val="18"/>
              </w:rPr>
              <w:br/>
              <w:t xml:space="preserve">муниципальных </w:t>
            </w:r>
            <w:r w:rsidRPr="00B35C63">
              <w:rPr>
                <w:sz w:val="18"/>
                <w:szCs w:val="18"/>
              </w:rPr>
              <w:br/>
              <w:t>услуг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2FC1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35C63" w:rsidRPr="00B35C63" w14:paraId="511BDBFC" w14:textId="77777777" w:rsidTr="002546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FD6F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5C63">
              <w:rPr>
                <w:sz w:val="20"/>
                <w:szCs w:val="20"/>
              </w:rPr>
              <w:t>1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5B32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7F21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F978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3A53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51CE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6</w:t>
            </w:r>
          </w:p>
          <w:p w14:paraId="4A160289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0C2C" w14:textId="77777777" w:rsidR="00B35C63" w:rsidRPr="00B35C63" w:rsidRDefault="00B35C63" w:rsidP="00B35C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35C63">
              <w:rPr>
                <w:sz w:val="18"/>
                <w:szCs w:val="18"/>
              </w:rPr>
              <w:t>7</w:t>
            </w:r>
          </w:p>
        </w:tc>
      </w:tr>
      <w:tr w:rsidR="00B35C63" w:rsidRPr="00B35C63" w14:paraId="25071BE1" w14:textId="77777777" w:rsidTr="00254635">
        <w:trPr>
          <w:cantSplit/>
          <w:trHeight w:val="240"/>
        </w:trPr>
        <w:tc>
          <w:tcPr>
            <w:tcW w:w="94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30E2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C63">
              <w:rPr>
                <w:sz w:val="20"/>
                <w:szCs w:val="20"/>
              </w:rPr>
              <w:t>Подраздел 1.1. (указывается сфера деятельности органа местного самоуправления)</w:t>
            </w:r>
          </w:p>
        </w:tc>
      </w:tr>
      <w:tr w:rsidR="00B35C63" w:rsidRPr="00B35C63" w14:paraId="009AB59F" w14:textId="77777777" w:rsidTr="002546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54F0C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63DB3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9DAA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6F0C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D72F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1E5E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128E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35C63" w:rsidRPr="00B35C63" w14:paraId="1D614A3E" w14:textId="77777777" w:rsidTr="002546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34C1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BF76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CDA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A449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0D5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9CD3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03581" w14:textId="77777777" w:rsidR="00B35C63" w:rsidRPr="00B35C63" w:rsidRDefault="00B35C63" w:rsidP="00B35C6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869DEBA" w14:textId="77777777" w:rsidR="00B35C63" w:rsidRPr="00B35C63" w:rsidRDefault="00B35C63" w:rsidP="00B35C63">
      <w:pPr>
        <w:suppressAutoHyphens/>
        <w:ind w:firstLine="709"/>
        <w:jc w:val="both"/>
        <w:rPr>
          <w:bCs/>
          <w:sz w:val="28"/>
          <w:szCs w:val="28"/>
          <w:lang w:eastAsia="zh-CN"/>
        </w:rPr>
      </w:pPr>
    </w:p>
    <w:p w14:paraId="509253DF" w14:textId="77777777" w:rsidR="00B35C63" w:rsidRPr="00B35C63" w:rsidRDefault="00B35C63" w:rsidP="00B35C63">
      <w:pPr>
        <w:widowControl w:val="0"/>
        <w:jc w:val="center"/>
        <w:rPr>
          <w:b/>
          <w:color w:val="000000"/>
          <w:sz w:val="28"/>
          <w:szCs w:val="28"/>
        </w:rPr>
      </w:pPr>
    </w:p>
    <w:p w14:paraId="18A864BC" w14:textId="77777777" w:rsidR="00B35C63" w:rsidRPr="00B35C63" w:rsidRDefault="00B35C63" w:rsidP="00B35C63">
      <w:pPr>
        <w:spacing w:line="276" w:lineRule="auto"/>
        <w:ind w:firstLine="708"/>
        <w:jc w:val="both"/>
        <w:rPr>
          <w:rFonts w:eastAsia="Calibri"/>
        </w:rPr>
      </w:pPr>
    </w:p>
    <w:p w14:paraId="026FCC52" w14:textId="77777777" w:rsidR="00200854" w:rsidRPr="00200854" w:rsidRDefault="00200854" w:rsidP="00B35C63">
      <w:pPr>
        <w:jc w:val="both"/>
      </w:pPr>
    </w:p>
    <w:sectPr w:rsidR="00200854" w:rsidRPr="00200854" w:rsidSect="00053C7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70061"/>
    <w:multiLevelType w:val="hybridMultilevel"/>
    <w:tmpl w:val="E0F8355A"/>
    <w:lvl w:ilvl="0" w:tplc="2DBC0F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D3"/>
    <w:rsid w:val="00053C70"/>
    <w:rsid w:val="00053E09"/>
    <w:rsid w:val="000966D3"/>
    <w:rsid w:val="00164F7C"/>
    <w:rsid w:val="001D2A8A"/>
    <w:rsid w:val="00200854"/>
    <w:rsid w:val="002D1E39"/>
    <w:rsid w:val="003740B2"/>
    <w:rsid w:val="003A0E53"/>
    <w:rsid w:val="00433C05"/>
    <w:rsid w:val="00532BD6"/>
    <w:rsid w:val="00561E7E"/>
    <w:rsid w:val="007024D8"/>
    <w:rsid w:val="00703B91"/>
    <w:rsid w:val="00793C15"/>
    <w:rsid w:val="007E07D7"/>
    <w:rsid w:val="008856D5"/>
    <w:rsid w:val="00894595"/>
    <w:rsid w:val="008D41B3"/>
    <w:rsid w:val="009839E2"/>
    <w:rsid w:val="009939C1"/>
    <w:rsid w:val="009B2785"/>
    <w:rsid w:val="00A466EB"/>
    <w:rsid w:val="00AC7347"/>
    <w:rsid w:val="00B35C63"/>
    <w:rsid w:val="00C43DB3"/>
    <w:rsid w:val="00E56C72"/>
    <w:rsid w:val="00E774BA"/>
    <w:rsid w:val="00E9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8B2B"/>
  <w15:docId w15:val="{4643935F-80C7-4CC8-96F4-068D45D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D3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paragraph" w:styleId="2">
    <w:name w:val="heading 2"/>
    <w:basedOn w:val="a"/>
    <w:next w:val="a"/>
    <w:link w:val="20"/>
    <w:qFormat/>
    <w:rsid w:val="00200854"/>
    <w:pPr>
      <w:keepNext/>
      <w:tabs>
        <w:tab w:val="left" w:pos="5953"/>
      </w:tabs>
      <w:jc w:val="both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link w:val="30"/>
    <w:qFormat/>
    <w:rsid w:val="00200854"/>
    <w:pPr>
      <w:keepNext/>
      <w:tabs>
        <w:tab w:val="left" w:pos="5386"/>
      </w:tabs>
      <w:jc w:val="both"/>
      <w:outlineLvl w:val="2"/>
    </w:pPr>
    <w:rPr>
      <w:rFonts w:ascii="Arial" w:hAnsi="Arial"/>
      <w:b/>
      <w:bCs/>
      <w:sz w:val="28"/>
    </w:rPr>
  </w:style>
  <w:style w:type="paragraph" w:styleId="6">
    <w:name w:val="heading 6"/>
    <w:basedOn w:val="a"/>
    <w:next w:val="a"/>
    <w:link w:val="60"/>
    <w:qFormat/>
    <w:rsid w:val="00200854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200854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200854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00854"/>
    <w:pPr>
      <w:keepNext/>
      <w:jc w:val="right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6D3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74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nhideWhenUsed/>
    <w:rsid w:val="003A0E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A0E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200854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0854"/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008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00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008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00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00854"/>
  </w:style>
  <w:style w:type="paragraph" w:customStyle="1" w:styleId="rvps2">
    <w:name w:val="rvps2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6">
    <w:name w:val="rvts6"/>
    <w:basedOn w:val="a0"/>
    <w:rsid w:val="00200854"/>
  </w:style>
  <w:style w:type="paragraph" w:customStyle="1" w:styleId="rvps3">
    <w:name w:val="rvps3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200854"/>
  </w:style>
  <w:style w:type="paragraph" w:customStyle="1" w:styleId="rvps6">
    <w:name w:val="rvps6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11">
    <w:name w:val="rvts11"/>
    <w:basedOn w:val="a0"/>
    <w:rsid w:val="00200854"/>
  </w:style>
  <w:style w:type="paragraph" w:customStyle="1" w:styleId="rvps8">
    <w:name w:val="rvps8"/>
    <w:basedOn w:val="a"/>
    <w:rsid w:val="00200854"/>
    <w:pPr>
      <w:spacing w:before="100" w:beforeAutospacing="1" w:after="100" w:afterAutospacing="1"/>
    </w:pPr>
    <w:rPr>
      <w:color w:val="000000"/>
    </w:rPr>
  </w:style>
  <w:style w:type="paragraph" w:customStyle="1" w:styleId="rvps7">
    <w:name w:val="rvps7"/>
    <w:basedOn w:val="a"/>
    <w:rsid w:val="00200854"/>
    <w:pPr>
      <w:spacing w:before="100" w:beforeAutospacing="1" w:after="100" w:afterAutospacing="1"/>
    </w:pPr>
    <w:rPr>
      <w:color w:val="000000"/>
    </w:rPr>
  </w:style>
  <w:style w:type="character" w:customStyle="1" w:styleId="rvts16">
    <w:name w:val="rvts16"/>
    <w:basedOn w:val="a0"/>
    <w:rsid w:val="00200854"/>
  </w:style>
  <w:style w:type="character" w:styleId="a6">
    <w:name w:val="Hyperlink"/>
    <w:rsid w:val="00200854"/>
    <w:rPr>
      <w:color w:val="0000FF"/>
      <w:u w:val="single"/>
    </w:rPr>
  </w:style>
  <w:style w:type="paragraph" w:styleId="a7">
    <w:name w:val="header"/>
    <w:basedOn w:val="a"/>
    <w:link w:val="a8"/>
    <w:rsid w:val="002008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00854"/>
  </w:style>
  <w:style w:type="paragraph" w:styleId="aa">
    <w:name w:val="Body Text"/>
    <w:basedOn w:val="a"/>
    <w:link w:val="ab"/>
    <w:rsid w:val="00200854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2008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rsid w:val="002008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20085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20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008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0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00854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200854"/>
    <w:pPr>
      <w:jc w:val="center"/>
    </w:pPr>
    <w:rPr>
      <w:b/>
      <w:sz w:val="28"/>
      <w:szCs w:val="20"/>
    </w:rPr>
  </w:style>
  <w:style w:type="character" w:customStyle="1" w:styleId="af0">
    <w:name w:val="Заголовок Знак"/>
    <w:basedOn w:val="a0"/>
    <w:link w:val="af"/>
    <w:rsid w:val="0020085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uslugi@primorsk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uslugi@primor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4</cp:revision>
  <cp:lastPrinted>2023-12-25T05:42:00Z</cp:lastPrinted>
  <dcterms:created xsi:type="dcterms:W3CDTF">2023-12-25T05:40:00Z</dcterms:created>
  <dcterms:modified xsi:type="dcterms:W3CDTF">2023-12-25T05:42:00Z</dcterms:modified>
</cp:coreProperties>
</file>