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B9" w:rsidRPr="008B4309" w:rsidRDefault="005442B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34pt" o:ole="">
            <v:imagedata r:id="rId5" o:title=""/>
          </v:shape>
          <o:OLEObject Type="Embed" ProgID="Imaging.Document" ShapeID="_x0000_i1025" DrawAspect="Icon" ObjectID="_1571559288" r:id="rId6"/>
        </w:object>
      </w:r>
    </w:p>
    <w:p w:rsidR="005442B9" w:rsidRPr="008B4309" w:rsidRDefault="005442B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5442B9" w:rsidRPr="004752DE" w:rsidRDefault="004752DE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5442B9" w:rsidRPr="004752D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442B9" w:rsidRPr="004752DE" w:rsidRDefault="005442B9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2B9" w:rsidRPr="004752DE" w:rsidRDefault="005442B9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DA096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4752DE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2B9" w:rsidRPr="00C52255" w:rsidRDefault="00525264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4752DE" w:rsidRPr="00C52255">
        <w:rPr>
          <w:rFonts w:ascii="Times New Roman" w:hAnsi="Times New Roman"/>
          <w:b/>
          <w:sz w:val="24"/>
          <w:szCs w:val="24"/>
        </w:rPr>
        <w:t xml:space="preserve"> </w:t>
      </w:r>
      <w:r w:rsidR="00A00E79">
        <w:rPr>
          <w:rFonts w:ascii="Times New Roman" w:hAnsi="Times New Roman"/>
          <w:b/>
          <w:sz w:val="24"/>
          <w:szCs w:val="24"/>
        </w:rPr>
        <w:t>2017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г.             </w:t>
      </w:r>
      <w:r w:rsidR="00DA096D">
        <w:rPr>
          <w:rFonts w:ascii="Times New Roman" w:hAnsi="Times New Roman"/>
          <w:b/>
          <w:sz w:val="24"/>
          <w:szCs w:val="24"/>
        </w:rPr>
        <w:t xml:space="preserve">             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5442B9" w:rsidRPr="00C52255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5442B9" w:rsidRPr="00C52255">
        <w:rPr>
          <w:rFonts w:ascii="Times New Roman" w:hAnsi="Times New Roman"/>
          <w:b/>
          <w:sz w:val="24"/>
          <w:szCs w:val="24"/>
        </w:rPr>
        <w:t xml:space="preserve">. </w:t>
      </w:r>
      <w:r w:rsidR="004752DE" w:rsidRPr="00C52255">
        <w:rPr>
          <w:rFonts w:ascii="Times New Roman" w:hAnsi="Times New Roman"/>
          <w:b/>
          <w:sz w:val="24"/>
          <w:szCs w:val="24"/>
        </w:rPr>
        <w:t>Рождественка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                                     № </w:t>
      </w:r>
    </w:p>
    <w:p w:rsidR="005442B9" w:rsidRPr="004752DE" w:rsidRDefault="005442B9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0E79" w:rsidRPr="00525264" w:rsidRDefault="00525264" w:rsidP="00525264">
      <w:pPr>
        <w:tabs>
          <w:tab w:val="left" w:pos="4020"/>
        </w:tabs>
        <w:rPr>
          <w:b/>
          <w:sz w:val="24"/>
          <w:szCs w:val="24"/>
        </w:rPr>
      </w:pPr>
      <w:r>
        <w:rPr>
          <w:b/>
          <w:sz w:val="16"/>
        </w:rPr>
        <w:tab/>
      </w:r>
      <w:r w:rsidRPr="00525264">
        <w:rPr>
          <w:b/>
          <w:sz w:val="24"/>
          <w:szCs w:val="24"/>
        </w:rPr>
        <w:t>ПРОЕКТ</w:t>
      </w:r>
    </w:p>
    <w:p w:rsidR="00A00E79" w:rsidRDefault="00A00E79" w:rsidP="00A00E7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продлении срока действия муниципальной программы Рождественского сельского поселения  </w:t>
      </w:r>
      <w:r>
        <w:rPr>
          <w:b/>
          <w:sz w:val="28"/>
          <w:szCs w:val="28"/>
        </w:rPr>
        <w:t>«Благоустройство территории Рождественского сельского поселения на 2017-2019 годы»</w:t>
      </w:r>
    </w:p>
    <w:p w:rsidR="00A00E79" w:rsidRPr="00525264" w:rsidRDefault="00A00E79" w:rsidP="00A00E79">
      <w:pPr>
        <w:jc w:val="both"/>
        <w:rPr>
          <w:sz w:val="28"/>
          <w:szCs w:val="28"/>
        </w:rPr>
      </w:pPr>
    </w:p>
    <w:p w:rsidR="00A00E79" w:rsidRPr="00525264" w:rsidRDefault="00A00E79" w:rsidP="00A00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64">
        <w:rPr>
          <w:sz w:val="28"/>
          <w:szCs w:val="28"/>
        </w:rPr>
        <w:t xml:space="preserve">  </w:t>
      </w:r>
      <w:r w:rsidRPr="00525264">
        <w:rPr>
          <w:sz w:val="28"/>
          <w:szCs w:val="28"/>
        </w:rPr>
        <w:tab/>
      </w:r>
      <w:proofErr w:type="gramStart"/>
      <w:r w:rsidRPr="00525264">
        <w:rPr>
          <w:sz w:val="28"/>
          <w:szCs w:val="28"/>
        </w:rPr>
        <w:t xml:space="preserve">В соответствии со статьей 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Рождественского  сельского поселения, постановлением администрации Рождественского сельского поселения от 01.09.2016года №23 « Об утверждении порядка </w:t>
      </w:r>
      <w:r w:rsidRPr="00525264">
        <w:rPr>
          <w:bCs/>
          <w:color w:val="000000"/>
          <w:sz w:val="28"/>
          <w:szCs w:val="28"/>
        </w:rPr>
        <w:t>принятия решений о разработке муниципальных программ, их формирования и реализации на территории Рождественского сельского поселения и проведения оценки эффективности реализации</w:t>
      </w:r>
      <w:proofErr w:type="gramEnd"/>
      <w:r w:rsidRPr="00525264">
        <w:rPr>
          <w:bCs/>
          <w:color w:val="000000"/>
          <w:sz w:val="28"/>
          <w:szCs w:val="28"/>
        </w:rPr>
        <w:t xml:space="preserve"> муниципальных программ», </w:t>
      </w:r>
      <w:r w:rsidRPr="00525264">
        <w:rPr>
          <w:sz w:val="28"/>
          <w:szCs w:val="28"/>
        </w:rPr>
        <w:t xml:space="preserve"> администрация Рождественского сельского поселения   </w:t>
      </w:r>
    </w:p>
    <w:p w:rsidR="00A00E79" w:rsidRPr="00525264" w:rsidRDefault="00A00E79" w:rsidP="00A00E79">
      <w:pPr>
        <w:pStyle w:val="ConsPlusTitle"/>
        <w:widowControl/>
        <w:jc w:val="both"/>
        <w:rPr>
          <w:sz w:val="28"/>
          <w:szCs w:val="28"/>
        </w:rPr>
      </w:pPr>
    </w:p>
    <w:p w:rsidR="00A00E79" w:rsidRPr="00525264" w:rsidRDefault="00A00E79" w:rsidP="00A00E79">
      <w:pPr>
        <w:ind w:firstLine="720"/>
        <w:jc w:val="both"/>
        <w:rPr>
          <w:sz w:val="28"/>
          <w:szCs w:val="28"/>
        </w:rPr>
      </w:pPr>
      <w:r w:rsidRPr="00525264">
        <w:rPr>
          <w:sz w:val="28"/>
          <w:szCs w:val="28"/>
        </w:rPr>
        <w:t>ПОСТАНОВЛЯЕТ:</w:t>
      </w:r>
    </w:p>
    <w:p w:rsidR="00A00E79" w:rsidRPr="00525264" w:rsidRDefault="00A00E79" w:rsidP="00A00E79">
      <w:pPr>
        <w:ind w:firstLine="720"/>
        <w:jc w:val="both"/>
        <w:rPr>
          <w:sz w:val="28"/>
          <w:szCs w:val="28"/>
        </w:rPr>
      </w:pPr>
    </w:p>
    <w:p w:rsidR="00A00E79" w:rsidRPr="00525264" w:rsidRDefault="00A00E79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ab/>
        <w:t>1. Продлить срок действия муниципальной программы  Рождественского сельского поселения  «Благоустройство территории Рождественского сельского поселения на 2017-2019 годы», утвержденной постановлением администрации Рождественского сельского поселения от 17 октября 2016года №39 (</w:t>
      </w:r>
      <w:proofErr w:type="spellStart"/>
      <w:r w:rsidRPr="00525264">
        <w:rPr>
          <w:sz w:val="28"/>
          <w:szCs w:val="28"/>
        </w:rPr>
        <w:t>далее-Программа</w:t>
      </w:r>
      <w:proofErr w:type="spellEnd"/>
      <w:r w:rsidRPr="00525264">
        <w:rPr>
          <w:sz w:val="28"/>
          <w:szCs w:val="28"/>
        </w:rPr>
        <w:t>) на 2020-2021годы.</w:t>
      </w:r>
    </w:p>
    <w:p w:rsidR="00A00E79" w:rsidRPr="00525264" w:rsidRDefault="00A00E79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ab/>
        <w:t>2. Те</w:t>
      </w:r>
      <w:proofErr w:type="gramStart"/>
      <w:r w:rsidRPr="00525264">
        <w:rPr>
          <w:sz w:val="28"/>
          <w:szCs w:val="28"/>
        </w:rPr>
        <w:t>кст Пр</w:t>
      </w:r>
      <w:proofErr w:type="gramEnd"/>
      <w:r w:rsidRPr="00525264">
        <w:rPr>
          <w:sz w:val="28"/>
          <w:szCs w:val="28"/>
        </w:rPr>
        <w:t>ограммы изложить в редакции Приложения к настоящему постановлению.</w:t>
      </w:r>
    </w:p>
    <w:p w:rsidR="00A00E79" w:rsidRPr="00525264" w:rsidRDefault="00A00E79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 xml:space="preserve">         3. </w:t>
      </w:r>
      <w:proofErr w:type="gramStart"/>
      <w:r w:rsidRPr="00525264">
        <w:rPr>
          <w:sz w:val="28"/>
          <w:szCs w:val="28"/>
        </w:rPr>
        <w:t>Контроль за</w:t>
      </w:r>
      <w:proofErr w:type="gramEnd"/>
      <w:r w:rsidRPr="0052526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0E79" w:rsidRPr="00525264" w:rsidRDefault="00A00E79" w:rsidP="00A00E79">
      <w:pPr>
        <w:ind w:firstLine="708"/>
        <w:jc w:val="both"/>
        <w:rPr>
          <w:sz w:val="28"/>
          <w:szCs w:val="28"/>
        </w:rPr>
      </w:pPr>
      <w:r w:rsidRPr="00525264">
        <w:rPr>
          <w:sz w:val="28"/>
          <w:szCs w:val="28"/>
        </w:rPr>
        <w:lastRenderedPageBreak/>
        <w:t>4. Настоящее постановление вступает в силу со дня его обнародования в установленном порядке и подлежит размещению на официальном сайте администрации Рождественского сельского поселения в сети «Интернет».</w:t>
      </w:r>
    </w:p>
    <w:p w:rsidR="00A00E79" w:rsidRPr="00525264" w:rsidRDefault="00A00E79" w:rsidP="00A00E79">
      <w:pPr>
        <w:jc w:val="both"/>
        <w:rPr>
          <w:sz w:val="28"/>
          <w:szCs w:val="28"/>
        </w:rPr>
      </w:pPr>
    </w:p>
    <w:p w:rsidR="00A00E79" w:rsidRPr="00525264" w:rsidRDefault="00A00E79" w:rsidP="00A00E79">
      <w:pPr>
        <w:jc w:val="both"/>
        <w:rPr>
          <w:sz w:val="28"/>
          <w:szCs w:val="28"/>
        </w:rPr>
      </w:pPr>
    </w:p>
    <w:p w:rsidR="00A00E79" w:rsidRPr="00525264" w:rsidRDefault="00A00E79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>Глава администрации</w:t>
      </w:r>
    </w:p>
    <w:p w:rsidR="00A00E79" w:rsidRPr="00525264" w:rsidRDefault="00525264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>Рождественског</w:t>
      </w:r>
      <w:r>
        <w:rPr>
          <w:sz w:val="28"/>
          <w:szCs w:val="28"/>
        </w:rPr>
        <w:t xml:space="preserve">о </w:t>
      </w:r>
      <w:r w:rsidRPr="0052526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A00E79" w:rsidRPr="00525264">
        <w:rPr>
          <w:sz w:val="28"/>
          <w:szCs w:val="28"/>
        </w:rPr>
        <w:t xml:space="preserve">поселения                                            </w:t>
      </w:r>
      <w:proofErr w:type="spellStart"/>
      <w:r w:rsidR="00A00E79" w:rsidRPr="00525264">
        <w:rPr>
          <w:sz w:val="28"/>
          <w:szCs w:val="28"/>
        </w:rPr>
        <w:t>Е.НЛютая</w:t>
      </w:r>
      <w:proofErr w:type="spellEnd"/>
    </w:p>
    <w:p w:rsidR="005442B9" w:rsidRPr="00525264" w:rsidRDefault="005442B9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32"/>
          <w:szCs w:val="32"/>
        </w:rPr>
        <w:sectPr w:rsidR="005442B9" w:rsidRPr="00525264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                                                   </w:t>
      </w: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Постановлением администрации</w:t>
      </w:r>
    </w:p>
    <w:p w:rsidR="005442B9" w:rsidRPr="004752DE" w:rsidRDefault="005442B9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5442B9" w:rsidRPr="004752DE" w:rsidRDefault="005442B9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295A67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525264">
        <w:rPr>
          <w:rFonts w:ascii="Times New Roman" w:hAnsi="Times New Roman"/>
          <w:sz w:val="26"/>
          <w:szCs w:val="26"/>
          <w:lang w:eastAsia="ru-RU"/>
        </w:rPr>
        <w:t>.0</w:t>
      </w:r>
      <w:r w:rsidR="00A00E79">
        <w:rPr>
          <w:rFonts w:ascii="Times New Roman" w:hAnsi="Times New Roman"/>
          <w:sz w:val="26"/>
          <w:szCs w:val="26"/>
          <w:lang w:eastAsia="ru-RU"/>
        </w:rPr>
        <w:t>0.2017</w:t>
      </w:r>
      <w:r w:rsidRPr="00295A67">
        <w:rPr>
          <w:rFonts w:ascii="Times New Roman" w:hAnsi="Times New Roman"/>
          <w:sz w:val="26"/>
          <w:szCs w:val="26"/>
          <w:lang w:eastAsia="ru-RU"/>
        </w:rPr>
        <w:t xml:space="preserve"> г. № </w:t>
      </w:r>
    </w:p>
    <w:p w:rsidR="005442B9" w:rsidRPr="004752DE" w:rsidRDefault="005442B9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5549E">
      <w:pPr>
        <w:pStyle w:val="ConsPlusTitle"/>
        <w:widowControl/>
        <w:jc w:val="center"/>
        <w:rPr>
          <w:sz w:val="26"/>
          <w:szCs w:val="26"/>
        </w:rPr>
      </w:pPr>
      <w:r w:rsidRPr="004752DE"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020"/>
      </w:tblGrid>
      <w:tr w:rsidR="005442B9" w:rsidRPr="004752DE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442B9" w:rsidRPr="004752DE" w:rsidRDefault="00A00E79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2017-2021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17.10. №41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. Благоустройство территории поселения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- доля освещенных  улиц,  внутренних дорог, на  всех населенных  пунктах  в общем количестве улиц до 100%;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количества модернизированных светильников;</w:t>
            </w: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2017-2021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:rsidTr="00525264">
        <w:trPr>
          <w:trHeight w:val="306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ы на  2017 - 2021</w:t>
            </w:r>
            <w:r w:rsidR="00857782">
              <w:rPr>
                <w:rFonts w:ascii="Times New Roman" w:hAnsi="Times New Roman" w:cs="Times New Roman"/>
                <w:sz w:val="26"/>
                <w:szCs w:val="26"/>
              </w:rPr>
              <w:t xml:space="preserve"> годы –558,332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857782">
              <w:rPr>
                <w:rFonts w:ascii="Times New Roman" w:hAnsi="Times New Roman" w:cs="Times New Roman"/>
                <w:sz w:val="26"/>
                <w:szCs w:val="26"/>
              </w:rPr>
              <w:t>дств местного  бюджета – 558,332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– </w:t>
            </w:r>
            <w:r w:rsidR="00857782">
              <w:rPr>
                <w:rFonts w:ascii="Times New Roman" w:hAnsi="Times New Roman" w:cs="Times New Roman"/>
                <w:sz w:val="26"/>
                <w:szCs w:val="26"/>
              </w:rPr>
              <w:t>387,406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45,722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5442B9" w:rsidRDefault="005442B9" w:rsidP="00FC756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 w:rsidR="00275B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25264" w:rsidRDefault="00A00E79" w:rsidP="00A00E79">
            <w:pPr>
              <w:rPr>
                <w:sz w:val="26"/>
                <w:szCs w:val="26"/>
                <w:lang w:eastAsia="ru-RU"/>
              </w:rPr>
            </w:pPr>
            <w:r w:rsidRPr="00A00E79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A00E79">
              <w:rPr>
                <w:sz w:val="26"/>
                <w:szCs w:val="26"/>
                <w:lang w:eastAsia="ru-RU"/>
              </w:rPr>
              <w:t>2020</w:t>
            </w:r>
            <w:r w:rsidR="00525264">
              <w:rPr>
                <w:sz w:val="26"/>
                <w:szCs w:val="26"/>
                <w:lang w:eastAsia="ru-RU"/>
              </w:rPr>
              <w:t xml:space="preserve"> году –  41,350 тыс. рублей</w:t>
            </w:r>
          </w:p>
          <w:p w:rsidR="00525264" w:rsidRDefault="00525264" w:rsidP="00A00E7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в2021 году -41,350 тыс</w:t>
            </w:r>
            <w:proofErr w:type="gramStart"/>
            <w:r>
              <w:rPr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sz w:val="26"/>
                <w:szCs w:val="26"/>
                <w:lang w:eastAsia="ru-RU"/>
              </w:rPr>
              <w:t>ублей</w:t>
            </w:r>
          </w:p>
          <w:p w:rsidR="00525264" w:rsidRPr="00A00E79" w:rsidRDefault="00525264" w:rsidP="00A00E79">
            <w:pPr>
              <w:rPr>
                <w:sz w:val="26"/>
                <w:szCs w:val="26"/>
                <w:lang w:eastAsia="ru-RU"/>
              </w:rPr>
            </w:pPr>
          </w:p>
        </w:tc>
      </w:tr>
      <w:tr w:rsidR="005442B9" w:rsidRPr="004752DE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857782">
        <w:rPr>
          <w:rFonts w:ascii="Times New Roman" w:hAnsi="Times New Roman"/>
          <w:sz w:val="26"/>
          <w:szCs w:val="26"/>
          <w:lang w:eastAsia="ru-RU"/>
        </w:rPr>
        <w:t>еление поселения составляет 1344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доведения его </w:t>
      </w:r>
      <w:proofErr w:type="gramStart"/>
      <w:r w:rsidRPr="004752DE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752DE">
        <w:rPr>
          <w:rFonts w:ascii="Times New Roman" w:hAnsi="Times New Roman"/>
          <w:sz w:val="26"/>
          <w:szCs w:val="26"/>
        </w:rPr>
        <w:t>Важное значение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- повышение </w:t>
      </w:r>
      <w:proofErr w:type="gramStart"/>
      <w:r w:rsidRPr="004752DE">
        <w:rPr>
          <w:rFonts w:ascii="Times New Roman" w:hAnsi="Times New Roman"/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4752DE">
        <w:rPr>
          <w:rFonts w:ascii="Times New Roman" w:hAnsi="Times New Roman"/>
          <w:sz w:val="26"/>
          <w:szCs w:val="26"/>
        </w:rPr>
        <w:t>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A00E79">
        <w:rPr>
          <w:rFonts w:ascii="Times New Roman" w:hAnsi="Times New Roman"/>
          <w:b/>
          <w:sz w:val="26"/>
          <w:szCs w:val="26"/>
        </w:rPr>
        <w:t>ельского 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>Реализация Программы к 2019 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7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0"/>
      </w:tblGrid>
      <w:tr w:rsidR="005442B9" w:rsidRPr="004752DE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252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2017-2021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255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73"/>
        <w:gridCol w:w="2982"/>
        <w:gridCol w:w="850"/>
        <w:gridCol w:w="851"/>
        <w:gridCol w:w="850"/>
        <w:gridCol w:w="851"/>
        <w:gridCol w:w="708"/>
        <w:gridCol w:w="1560"/>
        <w:gridCol w:w="1560"/>
      </w:tblGrid>
      <w:tr w:rsidR="00BC2412" w:rsidRPr="004752DE" w:rsidTr="00BC2412">
        <w:trPr>
          <w:trHeight w:val="1412"/>
        </w:trPr>
        <w:tc>
          <w:tcPr>
            <w:tcW w:w="567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982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2409" w:type="dxa"/>
            <w:gridSpan w:val="3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08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2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2982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850" w:type="dxa"/>
          </w:tcPr>
          <w:p w:rsidR="00BC2412" w:rsidRPr="004752DE" w:rsidRDefault="00BC2412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851" w:type="dxa"/>
          </w:tcPr>
          <w:p w:rsidR="00BC2412" w:rsidRPr="004752DE" w:rsidRDefault="00BC2412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708" w:type="dxa"/>
          </w:tcPr>
          <w:p w:rsidR="00BC2412" w:rsidRPr="004752DE" w:rsidRDefault="00BC2412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560" w:type="dxa"/>
          </w:tcPr>
          <w:p w:rsidR="00BC2412" w:rsidRDefault="00BC2412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5,9</w:t>
            </w:r>
          </w:p>
        </w:tc>
        <w:tc>
          <w:tcPr>
            <w:tcW w:w="1560" w:type="dxa"/>
          </w:tcPr>
          <w:p w:rsidR="00BC2412" w:rsidRDefault="00BC2412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08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Прочее благоустройство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82" w:type="dxa"/>
          </w:tcPr>
          <w:p w:rsidR="00BC2412" w:rsidRPr="004752DE" w:rsidRDefault="00BC2412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Количество убранного мусора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8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6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rPr>
          <w:trHeight w:val="592"/>
        </w:trPr>
        <w:tc>
          <w:tcPr>
            <w:tcW w:w="567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</w:tcPr>
          <w:p w:rsidR="00BC2412" w:rsidRPr="004752DE" w:rsidRDefault="00BC2412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rPr>
          <w:trHeight w:val="380"/>
        </w:trPr>
        <w:tc>
          <w:tcPr>
            <w:tcW w:w="567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</w:tcPr>
          <w:p w:rsidR="00BC2412" w:rsidRPr="004752DE" w:rsidRDefault="00BC2412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:rsidR="00BC2412" w:rsidRPr="004752DE" w:rsidRDefault="00BC2412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08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6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4752DE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 её выполнением</w:t>
      </w: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4752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5442B9" w:rsidRPr="004752DE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857782">
        <w:rPr>
          <w:rFonts w:ascii="Times New Roman" w:hAnsi="Times New Roman"/>
          <w:sz w:val="26"/>
          <w:szCs w:val="26"/>
        </w:rPr>
        <w:t>ограммных мероприятий –  558,332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:rsidR="005442B9" w:rsidRPr="004752DE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</w:t>
      </w:r>
      <w:r w:rsidR="00FC756D">
        <w:rPr>
          <w:rFonts w:ascii="Times New Roman" w:hAnsi="Times New Roman"/>
          <w:sz w:val="26"/>
          <w:szCs w:val="26"/>
        </w:rPr>
        <w:t>т</w:t>
      </w:r>
      <w:r w:rsidR="00BC2412">
        <w:rPr>
          <w:rFonts w:ascii="Times New Roman" w:hAnsi="Times New Roman"/>
          <w:sz w:val="26"/>
          <w:szCs w:val="26"/>
        </w:rPr>
        <w:t>а</w:t>
      </w:r>
      <w:r w:rsidR="00857782">
        <w:rPr>
          <w:rFonts w:ascii="Times New Roman" w:hAnsi="Times New Roman"/>
          <w:sz w:val="26"/>
          <w:szCs w:val="26"/>
        </w:rPr>
        <w:t xml:space="preserve"> поселения составляет – 558,332</w:t>
      </w:r>
      <w:r w:rsidRPr="004752DE">
        <w:rPr>
          <w:rFonts w:ascii="Times New Roman" w:hAnsi="Times New Roman"/>
          <w:sz w:val="26"/>
          <w:szCs w:val="26"/>
        </w:rPr>
        <w:t>тыс. рублей, в том числе:</w:t>
      </w:r>
    </w:p>
    <w:p w:rsidR="005442B9" w:rsidRPr="004752DE" w:rsidRDefault="00857782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387,406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:rsidR="005442B9" w:rsidRPr="004752DE" w:rsidRDefault="00525264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2018 год – 45,722</w:t>
      </w:r>
      <w:r w:rsidR="005442B9" w:rsidRPr="004752DE">
        <w:rPr>
          <w:rFonts w:ascii="Times New Roman" w:hAnsi="Times New Roman"/>
          <w:sz w:val="26"/>
          <w:szCs w:val="26"/>
        </w:rPr>
        <w:t>тыс. рублей;</w:t>
      </w:r>
    </w:p>
    <w:p w:rsidR="005442B9" w:rsidRDefault="00525264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42,500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:rsidR="00525264" w:rsidRDefault="00525264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2020 год – 41,350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</w:t>
      </w:r>
    </w:p>
    <w:p w:rsidR="00525264" w:rsidRPr="004752DE" w:rsidRDefault="00525264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2021 год -  41,350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</w:t>
      </w:r>
    </w:p>
    <w:p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/>
          <w:b/>
          <w:sz w:val="26"/>
          <w:szCs w:val="26"/>
        </w:rPr>
        <w:t xml:space="preserve">Организация уличного освещения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BC2412">
        <w:rPr>
          <w:rFonts w:ascii="Times New Roman" w:hAnsi="Times New Roman"/>
          <w:sz w:val="26"/>
          <w:szCs w:val="26"/>
        </w:rPr>
        <w:t>» - 150,922</w:t>
      </w:r>
      <w:r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2. «</w:t>
      </w:r>
      <w:r w:rsidRPr="004752DE">
        <w:rPr>
          <w:rFonts w:ascii="Times New Roman" w:hAnsi="Times New Roman"/>
          <w:b/>
          <w:sz w:val="26"/>
          <w:szCs w:val="26"/>
        </w:rPr>
        <w:t xml:space="preserve">Прочее благоустройство территории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857782">
        <w:rPr>
          <w:rFonts w:ascii="Times New Roman" w:hAnsi="Times New Roman"/>
          <w:sz w:val="26"/>
          <w:szCs w:val="26"/>
        </w:rPr>
        <w:t>» - 407,41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 xml:space="preserve">5. Методика </w:t>
      </w:r>
      <w:proofErr w:type="gramStart"/>
      <w:r w:rsidRPr="004752DE">
        <w:rPr>
          <w:rFonts w:ascii="Times New Roman" w:hAnsi="Times New Roman"/>
          <w:b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837D2C">
          <w:pgSz w:w="11900" w:h="16800"/>
          <w:pgMar w:top="1134" w:right="902" w:bottom="1134" w:left="1440" w:header="720" w:footer="720" w:gutter="0"/>
          <w:cols w:space="720"/>
          <w:noEndnote/>
        </w:sectPr>
      </w:pP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мероприятий муниципальной 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0489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2017-2021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4752D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752D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752DE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:rsidTr="005F1AE7">
        <w:trPr>
          <w:cantSplit/>
          <w:trHeight w:val="628"/>
          <w:tblHeader/>
        </w:trPr>
        <w:tc>
          <w:tcPr>
            <w:tcW w:w="646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7F0489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2017-2021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:rsidTr="005F1AE7">
        <w:trPr>
          <w:cantSplit/>
          <w:trHeight w:val="4577"/>
          <w:tblHeader/>
        </w:trPr>
        <w:tc>
          <w:tcPr>
            <w:tcW w:w="646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5442B9" w:rsidRPr="004752DE" w:rsidRDefault="005442B9" w:rsidP="00DD4291">
            <w:pPr>
              <w:pStyle w:val="Default"/>
            </w:pPr>
          </w:p>
          <w:p w:rsidR="005442B9" w:rsidRDefault="00D86C0F" w:rsidP="00DD4291">
            <w:pPr>
              <w:pStyle w:val="Default"/>
              <w:rPr>
                <w:rStyle w:val="ecattext"/>
              </w:rPr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7F048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:rsidTr="005F1AE7">
        <w:trPr>
          <w:cantSplit/>
          <w:trHeight w:val="299"/>
          <w:tblHeader/>
        </w:trPr>
        <w:tc>
          <w:tcPr>
            <w:tcW w:w="646" w:type="dxa"/>
          </w:tcPr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0" w:type="dxa"/>
          </w:tcPr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</w:t>
            </w:r>
            <w:r>
              <w:rPr>
                <w:rFonts w:ascii="Times New Roman" w:hAnsi="Times New Roman"/>
              </w:rPr>
              <w:t>ов</w:t>
            </w:r>
            <w:r w:rsidRPr="004752DE">
              <w:rPr>
                <w:rFonts w:ascii="Times New Roman" w:hAnsi="Times New Roman"/>
              </w:rPr>
              <w:t xml:space="preserve"> воинской славы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7F048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5442B9" w:rsidRPr="004752DE" w:rsidRDefault="005442B9" w:rsidP="0002042B">
      <w:pPr>
        <w:rPr>
          <w:rFonts w:ascii="Times New Roman" w:hAnsi="Times New Roman"/>
        </w:rPr>
      </w:pPr>
    </w:p>
    <w:p w:rsidR="005442B9" w:rsidRPr="004752DE" w:rsidRDefault="005442B9" w:rsidP="0002042B">
      <w:pPr>
        <w:pStyle w:val="1"/>
        <w:jc w:val="right"/>
      </w:pPr>
      <w:r w:rsidRPr="004752DE">
        <w:t>Таблица 3</w:t>
      </w:r>
    </w:p>
    <w:p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A5679A">
        <w:rPr>
          <w:rFonts w:ascii="Times New Roman" w:hAnsi="Times New Roman"/>
          <w:b/>
          <w:sz w:val="26"/>
          <w:szCs w:val="26"/>
        </w:rPr>
        <w:t>сельского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5442B9" w:rsidRPr="004752DE" w:rsidRDefault="00926418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380,170</w:t>
      </w:r>
      <w:r w:rsidR="00531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1DC1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="00531DC1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531DC1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="00531DC1">
        <w:rPr>
          <w:rFonts w:ascii="Times New Roman" w:hAnsi="Times New Roman" w:cs="Times New Roman"/>
          <w:b/>
          <w:bCs/>
          <w:sz w:val="24"/>
          <w:szCs w:val="24"/>
        </w:rPr>
        <w:t>( триста восемьд</w:t>
      </w:r>
      <w:r>
        <w:rPr>
          <w:rFonts w:ascii="Times New Roman" w:hAnsi="Times New Roman" w:cs="Times New Roman"/>
          <w:b/>
          <w:bCs/>
          <w:sz w:val="24"/>
          <w:szCs w:val="24"/>
        </w:rPr>
        <w:t>есят  тысяч сто семьдесят</w:t>
      </w:r>
      <w:r w:rsidR="00531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2B9"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руб.)</w:t>
      </w:r>
    </w:p>
    <w:p w:rsidR="005442B9" w:rsidRPr="004752DE" w:rsidRDefault="005442B9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83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1"/>
        <w:gridCol w:w="3786"/>
        <w:gridCol w:w="1034"/>
        <w:gridCol w:w="851"/>
        <w:gridCol w:w="850"/>
        <w:gridCol w:w="1701"/>
        <w:gridCol w:w="992"/>
        <w:gridCol w:w="851"/>
        <w:gridCol w:w="992"/>
        <w:gridCol w:w="593"/>
        <w:gridCol w:w="258"/>
        <w:gridCol w:w="1585"/>
        <w:gridCol w:w="1585"/>
      </w:tblGrid>
      <w:tr w:rsidR="00A5679A" w:rsidRPr="004752DE" w:rsidTr="00A5679A">
        <w:trPr>
          <w:gridAfter w:val="3"/>
          <w:wAfter w:w="3428" w:type="dxa"/>
          <w:cantSplit/>
          <w:trHeight w:val="480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A5679A" w:rsidRPr="004752DE" w:rsidRDefault="00A5679A" w:rsidP="002B641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52DE">
              <w:rPr>
                <w:rFonts w:ascii="Times New Roman" w:hAnsi="Times New Roman"/>
              </w:rPr>
              <w:t>(тыс. </w:t>
            </w:r>
            <w:proofErr w:type="gramEnd"/>
          </w:p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840"/>
        </w:trPr>
        <w:tc>
          <w:tcPr>
            <w:tcW w:w="27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0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сельского поселения на 2017-2021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679C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2679C2">
              <w:rPr>
                <w:rFonts w:ascii="Times New Roman" w:hAnsi="Times New Roman" w:cs="Times New Roman"/>
                <w:b/>
                <w:sz w:val="24"/>
                <w:szCs w:val="24"/>
              </w:rPr>
              <w:t>516,982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296,320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88"/>
        </w:trPr>
        <w:tc>
          <w:tcPr>
            <w:tcW w:w="27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0"/>
        </w:trPr>
        <w:tc>
          <w:tcPr>
            <w:tcW w:w="27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0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679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2679C2">
              <w:rPr>
                <w:rFonts w:ascii="Times New Roman" w:hAnsi="Times New Roman" w:cs="Times New Roman"/>
                <w:sz w:val="24"/>
                <w:szCs w:val="24"/>
              </w:rPr>
              <w:t>516,982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8"/>
        </w:trPr>
        <w:tc>
          <w:tcPr>
            <w:tcW w:w="27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48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9C2">
              <w:rPr>
                <w:rFonts w:ascii="Times New Roman" w:hAnsi="Times New Roman" w:cs="Times New Roman"/>
                <w:sz w:val="24"/>
                <w:szCs w:val="24"/>
              </w:rPr>
              <w:t>52,654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48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3440B2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A5679A" w:rsidRPr="004752DE" w:rsidRDefault="00A5679A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9C2">
              <w:rPr>
                <w:rFonts w:ascii="Times New Roman" w:hAnsi="Times New Roman" w:cs="Times New Roman"/>
                <w:sz w:val="24"/>
                <w:szCs w:val="24"/>
              </w:rPr>
              <w:t>52,654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3D1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1B3C0D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3C27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2679C2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2679C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963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10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A5679A">
        <w:trPr>
          <w:cantSplit/>
          <w:trHeight w:val="10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679A" w:rsidRPr="004752DE" w:rsidTr="00A5679A">
        <w:trPr>
          <w:cantSplit/>
          <w:trHeight w:val="10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A25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Основное мероприятие "Дорожное хозяйство</w:t>
            </w:r>
            <w:proofErr w:type="gramStart"/>
            <w:r w:rsidRPr="00926418">
              <w:rPr>
                <w:rFonts w:ascii="Times New Roman" w:hAnsi="Times New Roman"/>
                <w:b/>
              </w:rPr>
              <w:t>"в</w:t>
            </w:r>
            <w:proofErr w:type="gramEnd"/>
            <w:r w:rsidRPr="00926418">
              <w:rPr>
                <w:rFonts w:ascii="Times New Roman" w:hAnsi="Times New Roman"/>
                <w:b/>
              </w:rPr>
              <w:t>.т.ч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2679C2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2679C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5679A" w:rsidRPr="004752DE" w:rsidTr="00A5679A">
        <w:trPr>
          <w:cantSplit/>
          <w:trHeight w:val="10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2679C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2679C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0" w:name="_Таблица_4"/>
      <w:bookmarkStart w:id="1" w:name="_Таблица_6"/>
      <w:bookmarkEnd w:id="0"/>
      <w:bookmarkEnd w:id="1"/>
    </w:p>
    <w:sectPr w:rsidR="005442B9" w:rsidRPr="004752D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30F96"/>
    <w:rsid w:val="00047972"/>
    <w:rsid w:val="00052131"/>
    <w:rsid w:val="000605F2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F67E3"/>
    <w:rsid w:val="002679C2"/>
    <w:rsid w:val="00275B9E"/>
    <w:rsid w:val="00275FD9"/>
    <w:rsid w:val="002847CC"/>
    <w:rsid w:val="00295A67"/>
    <w:rsid w:val="0029637A"/>
    <w:rsid w:val="002B6410"/>
    <w:rsid w:val="002E1E49"/>
    <w:rsid w:val="00302A4E"/>
    <w:rsid w:val="003440B2"/>
    <w:rsid w:val="003C2731"/>
    <w:rsid w:val="003D1032"/>
    <w:rsid w:val="004509B4"/>
    <w:rsid w:val="0046550D"/>
    <w:rsid w:val="004752DE"/>
    <w:rsid w:val="00486D61"/>
    <w:rsid w:val="00501338"/>
    <w:rsid w:val="00525264"/>
    <w:rsid w:val="00531DC1"/>
    <w:rsid w:val="00535536"/>
    <w:rsid w:val="005442B9"/>
    <w:rsid w:val="00547CFF"/>
    <w:rsid w:val="00586FD8"/>
    <w:rsid w:val="005B47DD"/>
    <w:rsid w:val="005C0A19"/>
    <w:rsid w:val="005C73D8"/>
    <w:rsid w:val="005F1AE7"/>
    <w:rsid w:val="006249D9"/>
    <w:rsid w:val="00664B37"/>
    <w:rsid w:val="006D190B"/>
    <w:rsid w:val="006F311A"/>
    <w:rsid w:val="006F4C89"/>
    <w:rsid w:val="00703245"/>
    <w:rsid w:val="00725D4B"/>
    <w:rsid w:val="007E5228"/>
    <w:rsid w:val="007F0489"/>
    <w:rsid w:val="007F5BA3"/>
    <w:rsid w:val="0083622F"/>
    <w:rsid w:val="00837D2C"/>
    <w:rsid w:val="0085549E"/>
    <w:rsid w:val="008556BB"/>
    <w:rsid w:val="00857782"/>
    <w:rsid w:val="00886AAD"/>
    <w:rsid w:val="008B4309"/>
    <w:rsid w:val="00926418"/>
    <w:rsid w:val="009E3496"/>
    <w:rsid w:val="00A00001"/>
    <w:rsid w:val="00A00E79"/>
    <w:rsid w:val="00A25362"/>
    <w:rsid w:val="00A32DD7"/>
    <w:rsid w:val="00A34ADF"/>
    <w:rsid w:val="00A5679A"/>
    <w:rsid w:val="00A957E5"/>
    <w:rsid w:val="00AD2846"/>
    <w:rsid w:val="00AE2D6F"/>
    <w:rsid w:val="00B1017A"/>
    <w:rsid w:val="00B267A2"/>
    <w:rsid w:val="00B362AE"/>
    <w:rsid w:val="00B776F3"/>
    <w:rsid w:val="00BB3889"/>
    <w:rsid w:val="00BC2412"/>
    <w:rsid w:val="00BC36DF"/>
    <w:rsid w:val="00BC5965"/>
    <w:rsid w:val="00BD78D6"/>
    <w:rsid w:val="00C17281"/>
    <w:rsid w:val="00C236DC"/>
    <w:rsid w:val="00C51C1E"/>
    <w:rsid w:val="00C52255"/>
    <w:rsid w:val="00C52388"/>
    <w:rsid w:val="00C62D94"/>
    <w:rsid w:val="00C663C4"/>
    <w:rsid w:val="00CC018E"/>
    <w:rsid w:val="00D06C50"/>
    <w:rsid w:val="00D11FCC"/>
    <w:rsid w:val="00D45DC3"/>
    <w:rsid w:val="00D47C4B"/>
    <w:rsid w:val="00D57BC1"/>
    <w:rsid w:val="00D774C7"/>
    <w:rsid w:val="00D86C0F"/>
    <w:rsid w:val="00DA096D"/>
    <w:rsid w:val="00DC38A5"/>
    <w:rsid w:val="00DD4291"/>
    <w:rsid w:val="00DD711E"/>
    <w:rsid w:val="00DE2CB3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F09C0"/>
    <w:rsid w:val="00F1247B"/>
    <w:rsid w:val="00F17676"/>
    <w:rsid w:val="00F2190A"/>
    <w:rsid w:val="00F34C20"/>
    <w:rsid w:val="00F52A91"/>
    <w:rsid w:val="00F56A9C"/>
    <w:rsid w:val="00F779B2"/>
    <w:rsid w:val="00FC756D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26</cp:revision>
  <dcterms:created xsi:type="dcterms:W3CDTF">2015-11-06T11:45:00Z</dcterms:created>
  <dcterms:modified xsi:type="dcterms:W3CDTF">2017-11-07T00:28:00Z</dcterms:modified>
</cp:coreProperties>
</file>