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дан в администрацию Рождественского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за </w:t>
      </w:r>
      <w:r w:rsidR="003A17B4">
        <w:rPr>
          <w:rFonts w:ascii="Times New Roman" w:eastAsia="Calibri" w:hAnsi="Times New Roman" w:cs="Times New Roman"/>
          <w:b/>
          <w:sz w:val="24"/>
          <w:szCs w:val="24"/>
        </w:rPr>
        <w:t>1 квартал 2018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3A17B4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 период с января по ма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рт вкл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ючительно 2018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Рождественского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ступило 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45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>устных обращений граждан.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 w:rsidR="003A17B4">
        <w:rPr>
          <w:rFonts w:ascii="Times New Roman" w:eastAsia="Calibri" w:hAnsi="Times New Roman" w:cs="Times New Roman"/>
          <w:b/>
          <w:sz w:val="24"/>
          <w:szCs w:val="24"/>
        </w:rPr>
        <w:t xml:space="preserve">  (6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A17B4">
        <w:rPr>
          <w:rFonts w:ascii="Times New Roman" w:eastAsia="Calibri" w:hAnsi="Times New Roman" w:cs="Times New Roman"/>
          <w:b/>
          <w:sz w:val="24"/>
          <w:szCs w:val="24"/>
        </w:rPr>
        <w:t xml:space="preserve"> справок о составе семьи (34)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регистрации по месту жительства и снятия с регистрационного учета (</w:t>
      </w:r>
      <w:r w:rsidR="003A17B4"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Start"/>
      <w:r w:rsidR="003A17B4">
        <w:rPr>
          <w:rFonts w:ascii="Times New Roman" w:eastAsia="Calibri" w:hAnsi="Times New Roman" w:cs="Times New Roman"/>
          <w:b/>
          <w:sz w:val="24"/>
          <w:szCs w:val="24"/>
        </w:rPr>
        <w:t xml:space="preserve">  )</w:t>
      </w:r>
      <w:proofErr w:type="gramEnd"/>
      <w:r w:rsidR="00CA15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1576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22"/>
    <w:rsid w:val="001627AE"/>
    <w:rsid w:val="002A10E2"/>
    <w:rsid w:val="00370BDC"/>
    <w:rsid w:val="003A17B4"/>
    <w:rsid w:val="004207CB"/>
    <w:rsid w:val="004B1DCB"/>
    <w:rsid w:val="00696BF1"/>
    <w:rsid w:val="007314EE"/>
    <w:rsid w:val="007F3522"/>
    <w:rsid w:val="008654E8"/>
    <w:rsid w:val="00876088"/>
    <w:rsid w:val="00A46907"/>
    <w:rsid w:val="00CA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dcterms:created xsi:type="dcterms:W3CDTF">2018-04-09T01:08:00Z</dcterms:created>
  <dcterms:modified xsi:type="dcterms:W3CDTF">2018-04-09T01:14:00Z</dcterms:modified>
</cp:coreProperties>
</file>