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3F" w:rsidRDefault="00377E3F" w:rsidP="00377E3F">
      <w:pPr>
        <w:pStyle w:val="a3"/>
      </w:pPr>
    </w:p>
    <w:p w:rsidR="00377E3F" w:rsidRPr="002829D7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377E3F" w:rsidRPr="002829D7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7E3F" w:rsidRPr="002829D7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377E3F" w:rsidRPr="002829D7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377E3F" w:rsidRDefault="00377E3F" w:rsidP="00377E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77E3F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377E3F" w:rsidRDefault="00377E3F" w:rsidP="00377E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377E3F" w:rsidRDefault="00377E3F" w:rsidP="00377E3F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23 июня 2020г</w:t>
      </w:r>
      <w:r w:rsidRPr="007F6796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с.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№ 153                             </w:t>
      </w:r>
    </w:p>
    <w:p w:rsidR="00377E3F" w:rsidRDefault="00377E3F" w:rsidP="00377E3F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377E3F" w:rsidRDefault="00377E3F" w:rsidP="00377E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0"/>
          <w:szCs w:val="20"/>
          <w:lang w:eastAsia="en-US"/>
        </w:rPr>
        <w:t xml:space="preserve">                     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оселения от  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20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9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145</w:t>
      </w:r>
      <w:r w:rsidRPr="00842159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«О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 бюджете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на 2020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42159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377E3F" w:rsidRPr="00F34D92" w:rsidRDefault="00377E3F" w:rsidP="00377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</w:t>
      </w:r>
      <w:r w:rsidRPr="00F34D92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F34D92"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комитета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.12.201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9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145</w:t>
      </w:r>
      <w:r w:rsidRPr="00F34D9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Ракитненского</w:t>
      </w:r>
      <w:proofErr w:type="spellEnd"/>
      <w:r w:rsidRPr="00F34D92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34D9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D9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34D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4D92">
        <w:rPr>
          <w:rFonts w:ascii="Times New Roman" w:hAnsi="Times New Roman" w:cs="Times New Roman"/>
          <w:sz w:val="28"/>
          <w:szCs w:val="28"/>
        </w:rPr>
        <w:t xml:space="preserve"> Решение)  следующие изменения: </w:t>
      </w:r>
    </w:p>
    <w:p w:rsidR="00377E3F" w:rsidRDefault="00377E3F" w:rsidP="00377E3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Пункт 1 с</w:t>
      </w:r>
      <w:r w:rsidRPr="0084215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159">
        <w:rPr>
          <w:rFonts w:ascii="Times New Roman" w:hAnsi="Times New Roman" w:cs="Times New Roman"/>
          <w:sz w:val="28"/>
          <w:szCs w:val="28"/>
        </w:rPr>
        <w:t xml:space="preserve"> 1 Решения изложить в следующей редакции:</w:t>
      </w:r>
    </w:p>
    <w:p w:rsidR="00377E3F" w:rsidRPr="00C037D9" w:rsidRDefault="00377E3F" w:rsidP="00377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377E3F" w:rsidRPr="004B18EE" w:rsidRDefault="00377E3F" w:rsidP="00377E3F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 xml:space="preserve">8 821 361,39 </w:t>
      </w:r>
      <w:r w:rsidRPr="004B18EE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B18EE">
        <w:rPr>
          <w:rFonts w:ascii="Times New Roman" w:hAnsi="Times New Roman" w:cs="Times New Roman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6 891 441,39</w:t>
      </w:r>
      <w:r w:rsidRPr="004B18EE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4B18EE">
        <w:rPr>
          <w:rFonts w:ascii="Times New Roman" w:hAnsi="Times New Roman" w:cs="Times New Roman"/>
        </w:rPr>
        <w:t>;</w:t>
      </w:r>
    </w:p>
    <w:p w:rsidR="00377E3F" w:rsidRPr="00C037D9" w:rsidRDefault="00377E3F" w:rsidP="00377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>
        <w:rPr>
          <w:rFonts w:ascii="Times New Roman" w:hAnsi="Times New Roman" w:cs="Times New Roman"/>
          <w:sz w:val="28"/>
          <w:szCs w:val="28"/>
        </w:rPr>
        <w:t xml:space="preserve">9 051 323,40 </w:t>
      </w:r>
      <w:r w:rsidRPr="004B18E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377E3F" w:rsidRDefault="00377E3F" w:rsidP="00377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поселения в сумме 229 962,01 рублей;</w:t>
      </w:r>
    </w:p>
    <w:p w:rsidR="00377E3F" w:rsidRPr="00B04152" w:rsidRDefault="00377E3F" w:rsidP="00377E3F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1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 xml:space="preserve"> сельского поселения – 0,00 рублей</w:t>
      </w:r>
      <w:proofErr w:type="gramStart"/>
      <w:r w:rsidRPr="00B04152">
        <w:rPr>
          <w:rFonts w:ascii="Times New Roman" w:hAnsi="Times New Roman" w:cs="Times New Roman"/>
        </w:rPr>
        <w:t>.»</w:t>
      </w:r>
      <w:proofErr w:type="gramEnd"/>
    </w:p>
    <w:p w:rsidR="00377E3F" w:rsidRDefault="00377E3F" w:rsidP="00377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3F" w:rsidRDefault="00377E3F" w:rsidP="00377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Установить источники внутреннего финансирования дефицита  бюджета поселения на 2020 год  согласно  приложению 1 к настоящему решению.</w:t>
      </w:r>
    </w:p>
    <w:p w:rsidR="00377E3F" w:rsidRPr="00691F05" w:rsidRDefault="00377E3F" w:rsidP="00377E3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 xml:space="preserve">1.3.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2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3F" w:rsidRPr="00691F05" w:rsidRDefault="00377E3F" w:rsidP="00377E3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91F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приложения 3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3F" w:rsidRDefault="00377E3F" w:rsidP="00377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ab/>
      </w:r>
    </w:p>
    <w:p w:rsidR="00377E3F" w:rsidRPr="00691F05" w:rsidRDefault="00377E3F" w:rsidP="00377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691F05">
        <w:rPr>
          <w:rFonts w:ascii="Times New Roman" w:hAnsi="Times New Roman" w:cs="Times New Roman"/>
          <w:sz w:val="28"/>
          <w:szCs w:val="28"/>
        </w:rPr>
        <w:t xml:space="preserve">1.5.  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Решению  изложить в редакции приложения  4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3F" w:rsidRDefault="00377E3F" w:rsidP="00377E3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1F05">
        <w:rPr>
          <w:rFonts w:ascii="Times New Roman" w:hAnsi="Times New Roman" w:cs="Times New Roman"/>
          <w:sz w:val="28"/>
          <w:szCs w:val="28"/>
        </w:rPr>
        <w:t xml:space="preserve">1.6. Приложение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91F05">
        <w:rPr>
          <w:rFonts w:ascii="Times New Roman" w:hAnsi="Times New Roman" w:cs="Times New Roman"/>
          <w:sz w:val="28"/>
          <w:szCs w:val="28"/>
        </w:rPr>
        <w:t>к Решению изложить в редакции приложения 5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3F" w:rsidRDefault="00377E3F" w:rsidP="00377E3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D38AD">
        <w:rPr>
          <w:rFonts w:ascii="Times New Roman" w:hAnsi="Times New Roman" w:cs="Times New Roman"/>
          <w:sz w:val="28"/>
          <w:szCs w:val="28"/>
        </w:rPr>
        <w:t xml:space="preserve"> </w:t>
      </w:r>
      <w:r w:rsidRPr="00691F05">
        <w:rPr>
          <w:rFonts w:ascii="Times New Roman" w:hAnsi="Times New Roman" w:cs="Times New Roman"/>
          <w:sz w:val="28"/>
          <w:szCs w:val="28"/>
        </w:rPr>
        <w:t xml:space="preserve">1.6. 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91F05">
        <w:rPr>
          <w:rFonts w:ascii="Times New Roman" w:hAnsi="Times New Roman" w:cs="Times New Roman"/>
          <w:sz w:val="28"/>
          <w:szCs w:val="28"/>
        </w:rPr>
        <w:t xml:space="preserve">к Решению изложить в редакции приложения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F05">
        <w:rPr>
          <w:rFonts w:ascii="Times New Roman" w:hAnsi="Times New Roman" w:cs="Times New Roman"/>
          <w:sz w:val="28"/>
          <w:szCs w:val="28"/>
        </w:rPr>
        <w:t xml:space="preserve"> к настоящему 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3F" w:rsidRPr="00842159" w:rsidRDefault="00377E3F" w:rsidP="00377E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5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обнародования.</w:t>
      </w:r>
    </w:p>
    <w:p w:rsidR="00377E3F" w:rsidRDefault="00377E3F" w:rsidP="00377E3F"/>
    <w:p w:rsidR="00377E3F" w:rsidRPr="007C639B" w:rsidRDefault="00377E3F" w:rsidP="00377E3F"/>
    <w:p w:rsidR="00377E3F" w:rsidRPr="004944A3" w:rsidRDefault="00377E3F" w:rsidP="0037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ab/>
      </w:r>
    </w:p>
    <w:p w:rsidR="00E94811" w:rsidRDefault="00E94811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980"/>
        <w:gridCol w:w="5560"/>
        <w:gridCol w:w="2060"/>
      </w:tblGrid>
      <w:tr w:rsidR="00377E3F" w:rsidRPr="00377E3F" w:rsidTr="00377E3F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E3F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377E3F" w:rsidRPr="00377E3F" w:rsidTr="00377E3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E3F">
              <w:rPr>
                <w:rFonts w:ascii="Times New Roman" w:hAnsi="Times New Roman" w:cs="Times New Roman"/>
              </w:rPr>
              <w:t xml:space="preserve">к решению муниципального комитета </w:t>
            </w:r>
            <w:proofErr w:type="spellStart"/>
            <w:r w:rsidRPr="00377E3F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</w:rPr>
              <w:t xml:space="preserve"> сельского поселения от 23.06.2020 № 153</w:t>
            </w:r>
          </w:p>
        </w:tc>
      </w:tr>
      <w:tr w:rsidR="00377E3F" w:rsidRPr="00377E3F" w:rsidTr="00377E3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E3F" w:rsidRPr="00377E3F" w:rsidTr="00377E3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E3F" w:rsidRPr="00377E3F" w:rsidTr="00377E3F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E3F">
              <w:rPr>
                <w:rFonts w:ascii="Times New Roman" w:hAnsi="Times New Roman" w:cs="Times New Roman"/>
              </w:rPr>
              <w:t>"Приложение 5</w:t>
            </w:r>
          </w:p>
        </w:tc>
      </w:tr>
      <w:tr w:rsidR="00377E3F" w:rsidRPr="00377E3F" w:rsidTr="00377E3F">
        <w:trPr>
          <w:trHeight w:val="10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7E3F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377E3F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</w:rPr>
              <w:t xml:space="preserve"> сельского поселения от 20.12.2019г №145 " О бюджете </w:t>
            </w:r>
            <w:proofErr w:type="spellStart"/>
            <w:r w:rsidRPr="00377E3F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2021-2022 годов" </w:t>
            </w:r>
          </w:p>
        </w:tc>
      </w:tr>
      <w:tr w:rsidR="00377E3F" w:rsidRPr="00377E3F" w:rsidTr="00377E3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36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377E3F" w:rsidRPr="00377E3F" w:rsidTr="00377E3F">
        <w:trPr>
          <w:trHeight w:val="36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377E3F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2020 году</w:t>
            </w:r>
          </w:p>
        </w:tc>
      </w:tr>
      <w:tr w:rsidR="00377E3F" w:rsidRPr="00377E3F" w:rsidTr="00377E3F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77E3F" w:rsidRPr="00377E3F" w:rsidTr="00377E3F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77E3F" w:rsidRPr="00377E3F" w:rsidTr="00377E3F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E3F" w:rsidRPr="00377E3F" w:rsidTr="00377E3F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1929920</w:t>
            </w:r>
          </w:p>
        </w:tc>
      </w:tr>
      <w:tr w:rsidR="00377E3F" w:rsidRPr="00377E3F" w:rsidTr="00377E3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303000</w:t>
            </w:r>
          </w:p>
        </w:tc>
      </w:tr>
      <w:tr w:rsidR="00377E3F" w:rsidRPr="00377E3F" w:rsidTr="00377E3F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303000</w:t>
            </w:r>
          </w:p>
        </w:tc>
      </w:tr>
      <w:tr w:rsidR="00377E3F" w:rsidRPr="00377E3F" w:rsidTr="00377E3F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</w:tr>
      <w:tr w:rsidR="00377E3F" w:rsidRPr="00377E3F" w:rsidTr="00377E3F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377E3F" w:rsidRPr="00377E3F" w:rsidTr="00377E3F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600000</w:t>
            </w:r>
          </w:p>
        </w:tc>
      </w:tr>
      <w:tr w:rsidR="00377E3F" w:rsidRPr="00377E3F" w:rsidTr="00377E3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377E3F" w:rsidRPr="00377E3F" w:rsidTr="00377E3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377E3F" w:rsidRPr="00377E3F" w:rsidTr="00377E3F">
        <w:trPr>
          <w:trHeight w:val="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7E3F">
              <w:rPr>
                <w:rFonts w:ascii="Arial CYR" w:hAnsi="Arial CYR" w:cs="Arial CYR"/>
                <w:b/>
                <w:bCs/>
                <w:sz w:val="20"/>
                <w:szCs w:val="20"/>
              </w:rPr>
              <w:t>10000,00</w:t>
            </w:r>
          </w:p>
        </w:tc>
      </w:tr>
      <w:tr w:rsidR="00377E3F" w:rsidRPr="00377E3F" w:rsidTr="00377E3F">
        <w:trPr>
          <w:trHeight w:val="20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7E3F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377E3F" w:rsidRPr="00377E3F" w:rsidTr="00377E3F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855400,00</w:t>
            </w:r>
          </w:p>
        </w:tc>
      </w:tr>
      <w:tr w:rsidR="00377E3F" w:rsidRPr="00377E3F" w:rsidTr="00377E3F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1 11 09000 00 0000 120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855400,00</w:t>
            </w:r>
          </w:p>
        </w:tc>
      </w:tr>
      <w:tr w:rsidR="00377E3F" w:rsidRPr="00377E3F" w:rsidTr="00377E3F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144520</w:t>
            </w:r>
          </w:p>
        </w:tc>
      </w:tr>
      <w:tr w:rsidR="00377E3F" w:rsidRPr="00377E3F" w:rsidTr="00377E3F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49520</w:t>
            </w:r>
          </w:p>
        </w:tc>
      </w:tr>
      <w:tr w:rsidR="00377E3F" w:rsidRPr="00377E3F" w:rsidTr="00377E3F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377E3F" w:rsidRPr="00377E3F" w:rsidTr="00377E3F">
        <w:trPr>
          <w:trHeight w:val="8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377E3F" w:rsidRPr="00377E3F" w:rsidTr="00377E3F">
        <w:trPr>
          <w:trHeight w:val="1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77E3F" w:rsidRPr="00377E3F" w:rsidTr="00377E3F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6891441,39</w:t>
            </w:r>
          </w:p>
        </w:tc>
      </w:tr>
      <w:tr w:rsidR="00377E3F" w:rsidRPr="00377E3F" w:rsidTr="00377E3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6891441,39</w:t>
            </w:r>
          </w:p>
        </w:tc>
      </w:tr>
      <w:tr w:rsidR="00377E3F" w:rsidRPr="00377E3F" w:rsidTr="00377E3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2369550,00</w:t>
            </w:r>
          </w:p>
        </w:tc>
      </w:tr>
      <w:tr w:rsidR="00377E3F" w:rsidRPr="00377E3F" w:rsidTr="00377E3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2369550,00</w:t>
            </w:r>
          </w:p>
        </w:tc>
      </w:tr>
      <w:tr w:rsidR="00377E3F" w:rsidRPr="00377E3F" w:rsidTr="00377E3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2369550,00</w:t>
            </w:r>
          </w:p>
        </w:tc>
      </w:tr>
      <w:tr w:rsidR="00377E3F" w:rsidRPr="00377E3F" w:rsidTr="00377E3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3103939,39</w:t>
            </w:r>
          </w:p>
        </w:tc>
      </w:tr>
      <w:tr w:rsidR="00377E3F" w:rsidRPr="00377E3F" w:rsidTr="00377E3F">
        <w:trPr>
          <w:trHeight w:val="9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7E3F">
              <w:rPr>
                <w:rFonts w:ascii="Arial CYR" w:hAnsi="Arial CYR" w:cs="Arial CYR"/>
                <w:sz w:val="20"/>
                <w:szCs w:val="20"/>
              </w:rPr>
              <w:t>2 02 29900 10 0000 150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</w:tr>
      <w:tr w:rsidR="00377E3F" w:rsidRPr="00377E3F" w:rsidTr="00377E3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377E3F" w:rsidRPr="00377E3F" w:rsidTr="00377E3F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157997,00</w:t>
            </w:r>
          </w:p>
        </w:tc>
      </w:tr>
      <w:tr w:rsidR="00377E3F" w:rsidRPr="00377E3F" w:rsidTr="00377E3F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202 40000 00 0000151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1259955,00</w:t>
            </w:r>
          </w:p>
        </w:tc>
      </w:tr>
      <w:tr w:rsidR="00377E3F" w:rsidRPr="00377E3F" w:rsidTr="00377E3F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 202 40014 10 0000 151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662378,00</w:t>
            </w:r>
          </w:p>
        </w:tc>
      </w:tr>
      <w:tr w:rsidR="00377E3F" w:rsidRPr="00377E3F" w:rsidTr="00377E3F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 202 49999 10 0000 151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597577,00</w:t>
            </w:r>
          </w:p>
        </w:tc>
      </w:tr>
      <w:tr w:rsidR="00377E3F" w:rsidRPr="00377E3F" w:rsidTr="00377E3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8821361,39</w:t>
            </w:r>
          </w:p>
        </w:tc>
      </w:tr>
      <w:tr w:rsidR="00377E3F" w:rsidRPr="00377E3F" w:rsidTr="00377E3F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377E3F" w:rsidRPr="00685274" w:rsidTr="003B5693">
        <w:tc>
          <w:tcPr>
            <w:tcW w:w="3190" w:type="dxa"/>
            <w:shd w:val="clear" w:color="auto" w:fill="auto"/>
          </w:tcPr>
          <w:p w:rsidR="00377E3F" w:rsidRPr="00685274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377E3F" w:rsidRPr="00685274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77E3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3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3F" w:rsidRPr="0066096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77E3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июня 2020г</w:t>
            </w:r>
          </w:p>
          <w:p w:rsidR="00377E3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3F" w:rsidRPr="0066096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20.12.2019года №145</w:t>
            </w:r>
          </w:p>
          <w:p w:rsidR="00377E3F" w:rsidRPr="0066096F" w:rsidRDefault="00377E3F" w:rsidP="003B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2021-2022 годов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7E3F" w:rsidRDefault="00377E3F" w:rsidP="0037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3F" w:rsidRDefault="00377E3F" w:rsidP="00377E3F">
      <w:pPr>
        <w:pStyle w:val="a6"/>
        <w:tabs>
          <w:tab w:val="left" w:pos="7797"/>
        </w:tabs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377E3F" w:rsidRDefault="00377E3F" w:rsidP="00377E3F">
      <w:pPr>
        <w:pStyle w:val="a6"/>
        <w:tabs>
          <w:tab w:val="left" w:pos="7797"/>
        </w:tabs>
        <w:ind w:right="226"/>
      </w:pPr>
      <w:r>
        <w:rPr>
          <w:rFonts w:ascii="Times New Roman" w:hAnsi="Times New Roman" w:cs="Times New Roman"/>
          <w:sz w:val="24"/>
          <w:szCs w:val="24"/>
        </w:rPr>
        <w:t xml:space="preserve"> доходов бюджета    поселения - органов власти Дальнереченского муниципального района и закрепляемые за ними виды (подвиды)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t xml:space="preserve">      </w:t>
      </w:r>
    </w:p>
    <w:p w:rsidR="00377E3F" w:rsidRDefault="00377E3F" w:rsidP="00377E3F">
      <w:pPr>
        <w:pStyle w:val="a6"/>
        <w:tabs>
          <w:tab w:val="left" w:pos="7797"/>
        </w:tabs>
        <w:ind w:right="226"/>
      </w:pPr>
      <w:r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377E3F" w:rsidTr="003B569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jc w:val="center"/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001- Администрация Дальнереченского муниципального района Приморского края</w:t>
            </w:r>
          </w:p>
        </w:tc>
      </w:tr>
      <w:tr w:rsidR="00377E3F" w:rsidRPr="00C01111" w:rsidTr="003B569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C01111" w:rsidRDefault="00377E3F" w:rsidP="003B5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F" w:rsidRPr="00C01111" w:rsidRDefault="00377E3F" w:rsidP="003B5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7E3F" w:rsidRPr="00C01111" w:rsidTr="003B569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10123010101140</w:t>
            </w:r>
          </w:p>
          <w:p w:rsidR="00377E3F" w:rsidRDefault="00377E3F" w:rsidP="003B5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F" w:rsidRPr="00CB54C6" w:rsidRDefault="00377E3F" w:rsidP="003B56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377E3F" w:rsidTr="003B5693">
        <w:tblPrEx>
          <w:tblLook w:val="04A0" w:firstRow="1" w:lastRow="0" w:firstColumn="1" w:lastColumn="0" w:noHBand="0" w:noVBand="1"/>
        </w:tblPrEx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945- Управление финансов администрации Дальнереченского муниципального района Приморского края</w:t>
            </w:r>
          </w:p>
        </w:tc>
      </w:tr>
      <w:tr w:rsidR="00377E3F" w:rsidTr="003B569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945 117 01050 10 0000 180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77E3F" w:rsidTr="003B5693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945 208 05000 10 0000 150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7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77E3F" w:rsidRDefault="00377E3F" w:rsidP="00377E3F">
      <w:pPr>
        <w:pStyle w:val="a6"/>
        <w:tabs>
          <w:tab w:val="left" w:pos="7797"/>
        </w:tabs>
        <w:ind w:right="226"/>
      </w:pPr>
      <w:r>
        <w:t xml:space="preserve">                                                                </w:t>
      </w:r>
    </w:p>
    <w:p w:rsidR="00377E3F" w:rsidRDefault="00377E3F" w:rsidP="00377E3F">
      <w:pPr>
        <w:ind w:firstLine="708"/>
        <w:jc w:val="both"/>
      </w:pPr>
    </w:p>
    <w:p w:rsidR="00377E3F" w:rsidRPr="00D25F98" w:rsidRDefault="00377E3F" w:rsidP="00377E3F">
      <w:pPr>
        <w:ind w:left="6480"/>
        <w:rPr>
          <w:sz w:val="24"/>
          <w:szCs w:val="24"/>
        </w:rPr>
      </w:pPr>
      <w:r w:rsidRPr="00D25F98">
        <w:rPr>
          <w:sz w:val="24"/>
          <w:szCs w:val="24"/>
        </w:rPr>
        <w:lastRenderedPageBreak/>
        <w:t>Приложение 1</w:t>
      </w:r>
    </w:p>
    <w:p w:rsidR="00377E3F" w:rsidRDefault="00377E3F" w:rsidP="00377E3F">
      <w:pPr>
        <w:ind w:left="6480"/>
        <w:rPr>
          <w:sz w:val="24"/>
          <w:szCs w:val="24"/>
        </w:rPr>
      </w:pPr>
      <w:r w:rsidRPr="00D25F98">
        <w:rPr>
          <w:sz w:val="24"/>
          <w:szCs w:val="24"/>
        </w:rPr>
        <w:t xml:space="preserve"> к решению муниципального комитета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77E3F" w:rsidRPr="00EC6130" w:rsidRDefault="00377E3F" w:rsidP="00377E3F">
      <w:pPr>
        <w:ind w:left="6480"/>
        <w:rPr>
          <w:sz w:val="20"/>
        </w:rPr>
      </w:pPr>
      <w:r>
        <w:rPr>
          <w:sz w:val="24"/>
          <w:szCs w:val="24"/>
        </w:rPr>
        <w:t xml:space="preserve"> от 23.06.2020г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.№ 153</w:t>
      </w:r>
      <w:r w:rsidRPr="00F6055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E3F" w:rsidRDefault="00377E3F" w:rsidP="00377E3F">
      <w:pPr>
        <w:ind w:firstLine="720"/>
        <w:jc w:val="center"/>
        <w:rPr>
          <w:b/>
          <w:sz w:val="24"/>
          <w:szCs w:val="24"/>
        </w:rPr>
      </w:pPr>
    </w:p>
    <w:p w:rsidR="00377E3F" w:rsidRDefault="00377E3F" w:rsidP="00377E3F">
      <w:pPr>
        <w:ind w:firstLine="720"/>
        <w:jc w:val="center"/>
        <w:rPr>
          <w:b/>
          <w:sz w:val="24"/>
          <w:szCs w:val="24"/>
        </w:rPr>
      </w:pPr>
      <w:r w:rsidRPr="00F60551"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>внутреннего финансирования дефицита</w:t>
      </w:r>
      <w:r w:rsidRPr="00F60551">
        <w:rPr>
          <w:b/>
          <w:sz w:val="24"/>
          <w:szCs w:val="24"/>
        </w:rPr>
        <w:t xml:space="preserve">  бюдж</w:t>
      </w:r>
      <w:r w:rsidRPr="00F60551">
        <w:rPr>
          <w:b/>
          <w:sz w:val="24"/>
          <w:szCs w:val="24"/>
        </w:rPr>
        <w:t>е</w:t>
      </w:r>
      <w:r w:rsidRPr="00F60551">
        <w:rPr>
          <w:b/>
          <w:sz w:val="24"/>
          <w:szCs w:val="24"/>
        </w:rPr>
        <w:t>та</w:t>
      </w:r>
      <w:r>
        <w:rPr>
          <w:b/>
          <w:sz w:val="24"/>
          <w:szCs w:val="24"/>
        </w:rPr>
        <w:t xml:space="preserve"> поселения</w:t>
      </w:r>
    </w:p>
    <w:p w:rsidR="00377E3F" w:rsidRPr="0062130F" w:rsidRDefault="00377E3F" w:rsidP="00377E3F">
      <w:pPr>
        <w:ind w:firstLine="720"/>
        <w:jc w:val="center"/>
        <w:rPr>
          <w:sz w:val="25"/>
          <w:szCs w:val="25"/>
        </w:rPr>
      </w:pPr>
      <w:r>
        <w:rPr>
          <w:b/>
          <w:sz w:val="24"/>
          <w:szCs w:val="24"/>
        </w:rPr>
        <w:t xml:space="preserve"> на 2020 год</w:t>
      </w:r>
    </w:p>
    <w:tbl>
      <w:tblPr>
        <w:tblW w:w="87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3924"/>
        <w:gridCol w:w="2040"/>
      </w:tblGrid>
      <w:tr w:rsidR="00377E3F" w:rsidRPr="0062130F" w:rsidTr="003B56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F" w:rsidRPr="0062130F" w:rsidRDefault="00377E3F" w:rsidP="003B5693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Код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F" w:rsidRPr="0062130F" w:rsidRDefault="00377E3F" w:rsidP="003B5693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Перечень источников вну</w:t>
            </w:r>
            <w:r>
              <w:rPr>
                <w:sz w:val="25"/>
                <w:szCs w:val="25"/>
              </w:rPr>
              <w:t>треннего финансирования  дефицита</w:t>
            </w:r>
            <w:r w:rsidRPr="0062130F">
              <w:rPr>
                <w:sz w:val="25"/>
                <w:szCs w:val="25"/>
              </w:rPr>
              <w:t xml:space="preserve"> бю</w:t>
            </w:r>
            <w:r w:rsidRPr="0062130F">
              <w:rPr>
                <w:sz w:val="25"/>
                <w:szCs w:val="25"/>
              </w:rPr>
              <w:t>д</w:t>
            </w:r>
            <w:r w:rsidRPr="0062130F">
              <w:rPr>
                <w:sz w:val="25"/>
                <w:szCs w:val="25"/>
              </w:rPr>
              <w:t>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3F" w:rsidRPr="0062130F" w:rsidRDefault="00377E3F" w:rsidP="003B5693">
            <w:pPr>
              <w:jc w:val="center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Об</w:t>
            </w:r>
            <w:r w:rsidRPr="0062130F">
              <w:rPr>
                <w:sz w:val="25"/>
                <w:szCs w:val="25"/>
              </w:rPr>
              <w:t>ъ</w:t>
            </w:r>
            <w:r w:rsidRPr="0062130F">
              <w:rPr>
                <w:sz w:val="25"/>
                <w:szCs w:val="25"/>
              </w:rPr>
              <w:t>ем</w:t>
            </w:r>
            <w:r>
              <w:rPr>
                <w:sz w:val="25"/>
                <w:szCs w:val="25"/>
              </w:rPr>
              <w:t xml:space="preserve"> (рублей)</w:t>
            </w:r>
          </w:p>
        </w:tc>
      </w:tr>
      <w:tr w:rsidR="00377E3F" w:rsidRPr="0062130F" w:rsidTr="003B56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B74673" w:rsidRDefault="00377E3F" w:rsidP="003B5693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B74673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B74673" w:rsidRDefault="00377E3F" w:rsidP="003B5693">
            <w:pPr>
              <w:jc w:val="both"/>
              <w:rPr>
                <w:sz w:val="24"/>
                <w:szCs w:val="24"/>
              </w:rPr>
            </w:pPr>
            <w:r w:rsidRPr="00B7467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20627" w:rsidRDefault="00377E3F" w:rsidP="003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229962,01</w:t>
            </w:r>
          </w:p>
        </w:tc>
      </w:tr>
      <w:tr w:rsidR="00377E3F" w:rsidRPr="0062130F" w:rsidTr="003B56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F1108" w:rsidRDefault="00377E3F" w:rsidP="003B5693">
            <w:pPr>
              <w:jc w:val="center"/>
            </w:pPr>
            <w:r w:rsidRPr="001F1108">
              <w:t>01 05 02 01 10 0000 510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F1108" w:rsidRDefault="00377E3F" w:rsidP="003B5693">
            <w:pPr>
              <w:jc w:val="both"/>
            </w:pPr>
            <w:r w:rsidRPr="001F1108">
              <w:t>Увеличение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20627" w:rsidRDefault="00377E3F" w:rsidP="003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-8821361,39</w:t>
            </w:r>
          </w:p>
        </w:tc>
      </w:tr>
      <w:tr w:rsidR="00377E3F" w:rsidRPr="0062130F" w:rsidTr="003B56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F1108" w:rsidRDefault="00377E3F" w:rsidP="003B5693">
            <w:pPr>
              <w:jc w:val="center"/>
            </w:pPr>
            <w:r w:rsidRPr="001F1108">
              <w:t>01 05 02 01 10 0000 610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F1108" w:rsidRDefault="00377E3F" w:rsidP="003B5693">
            <w:pPr>
              <w:jc w:val="both"/>
            </w:pPr>
            <w:r w:rsidRPr="001F1108">
              <w:t>Уменьшение прочих остатков денежных средств 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Default="00377E3F" w:rsidP="003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9051323,40</w:t>
            </w:r>
          </w:p>
          <w:p w:rsidR="00377E3F" w:rsidRPr="00120627" w:rsidRDefault="00377E3F" w:rsidP="003B5693">
            <w:pPr>
              <w:jc w:val="center"/>
              <w:rPr>
                <w:sz w:val="24"/>
                <w:szCs w:val="24"/>
              </w:rPr>
            </w:pPr>
          </w:p>
        </w:tc>
      </w:tr>
      <w:tr w:rsidR="00377E3F" w:rsidRPr="0062130F" w:rsidTr="003B5693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62130F" w:rsidRDefault="00377E3F" w:rsidP="003B569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62130F" w:rsidRDefault="00377E3F" w:rsidP="003B5693">
            <w:pPr>
              <w:jc w:val="both"/>
              <w:rPr>
                <w:sz w:val="25"/>
                <w:szCs w:val="25"/>
              </w:rPr>
            </w:pPr>
            <w:r w:rsidRPr="0062130F">
              <w:rPr>
                <w:sz w:val="25"/>
                <w:szCs w:val="25"/>
              </w:rPr>
              <w:t>Итого источников ф</w:t>
            </w:r>
            <w:r w:rsidRPr="0062130F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нансирования  дефицита</w:t>
            </w:r>
            <w:r w:rsidRPr="0062130F">
              <w:rPr>
                <w:sz w:val="25"/>
                <w:szCs w:val="25"/>
              </w:rPr>
              <w:t xml:space="preserve"> бюджета</w:t>
            </w:r>
          </w:p>
          <w:p w:rsidR="00377E3F" w:rsidRPr="0062130F" w:rsidRDefault="00377E3F" w:rsidP="003B569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3F" w:rsidRPr="00120627" w:rsidRDefault="00377E3F" w:rsidP="003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229962,01</w:t>
            </w:r>
          </w:p>
        </w:tc>
      </w:tr>
    </w:tbl>
    <w:p w:rsidR="00377E3F" w:rsidRDefault="00377E3F" w:rsidP="00377E3F">
      <w:pPr>
        <w:rPr>
          <w:sz w:val="24"/>
          <w:szCs w:val="24"/>
        </w:rPr>
      </w:pPr>
    </w:p>
    <w:p w:rsidR="00377E3F" w:rsidRDefault="00377E3F" w:rsidP="00377E3F">
      <w:pPr>
        <w:rPr>
          <w:sz w:val="24"/>
          <w:szCs w:val="24"/>
        </w:rPr>
      </w:pPr>
    </w:p>
    <w:p w:rsidR="00377E3F" w:rsidRDefault="00377E3F" w:rsidP="00377E3F">
      <w:pPr>
        <w:rPr>
          <w:sz w:val="24"/>
          <w:szCs w:val="24"/>
        </w:rPr>
      </w:pPr>
    </w:p>
    <w:p w:rsidR="00377E3F" w:rsidRDefault="00377E3F" w:rsidP="00377E3F">
      <w:pPr>
        <w:rPr>
          <w:sz w:val="24"/>
          <w:szCs w:val="24"/>
        </w:rPr>
      </w:pPr>
    </w:p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 w:rsidP="0037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377E3F" w:rsidSect="007718D6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7940"/>
        <w:gridCol w:w="2100"/>
        <w:gridCol w:w="1900"/>
        <w:gridCol w:w="1780"/>
      </w:tblGrid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377E3F" w:rsidRPr="00377E3F" w:rsidTr="00377E3F">
        <w:trPr>
          <w:trHeight w:val="87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муниципального комитета                                                                                                   от 23 июня 2020г № 153  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"Приложение 11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муниципального комитета  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     от 20.12.2020г №145                                                                                                             "О бюджете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 и плановый период 2021 и 2022 годов""</w:t>
            </w:r>
          </w:p>
        </w:tc>
      </w:tr>
      <w:tr w:rsidR="00377E3F" w:rsidRPr="00377E3F" w:rsidTr="00377E3F">
        <w:trPr>
          <w:trHeight w:val="81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312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3F" w:rsidRPr="00377E3F" w:rsidTr="00377E3F">
        <w:trPr>
          <w:trHeight w:val="1365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2020 год по муниципальным программам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</w:tr>
      <w:tr w:rsidR="00377E3F" w:rsidRPr="00377E3F" w:rsidTr="00377E3F">
        <w:trPr>
          <w:trHeight w:val="312"/>
        </w:trPr>
        <w:tc>
          <w:tcPr>
            <w:tcW w:w="1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377E3F" w:rsidRPr="00377E3F" w:rsidTr="00377E3F">
        <w:trPr>
          <w:trHeight w:val="276"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377E3F" w:rsidRPr="00377E3F" w:rsidTr="00377E3F">
        <w:trPr>
          <w:trHeight w:val="480"/>
        </w:trPr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3F" w:rsidRPr="00377E3F" w:rsidTr="00377E3F">
        <w:trPr>
          <w:trHeight w:val="99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на 2017-2022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1 895 538,40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1 895 538,40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1 805 438,40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(оказание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1 798 908,40</w:t>
            </w:r>
          </w:p>
        </w:tc>
      </w:tr>
      <w:tr w:rsidR="00377E3F" w:rsidRPr="00377E3F" w:rsidTr="00377E3F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1 130 929,00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666 979,40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666 979,40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90 100,00</w:t>
            </w:r>
          </w:p>
        </w:tc>
      </w:tr>
      <w:tr w:rsidR="00377E3F" w:rsidRPr="00377E3F" w:rsidTr="00377E3F">
        <w:trPr>
          <w:trHeight w:val="36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приобретение муниципальными учреждениями имущества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2017-2022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928 335,00</w:t>
            </w:r>
          </w:p>
        </w:tc>
      </w:tr>
      <w:tr w:rsidR="00377E3F" w:rsidRPr="00377E3F" w:rsidTr="00377E3F">
        <w:trPr>
          <w:trHeight w:val="4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928 335,00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"Организация уличного освещения 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58 500,00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314 989,00</w:t>
            </w:r>
          </w:p>
        </w:tc>
      </w:tr>
      <w:tr w:rsidR="00377E3F" w:rsidRPr="00377E3F" w:rsidTr="00377E3F">
        <w:trPr>
          <w:trHeight w:val="7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17 457,00</w:t>
            </w:r>
          </w:p>
        </w:tc>
      </w:tr>
      <w:tr w:rsidR="00377E3F" w:rsidRPr="00377E3F" w:rsidTr="00377E3F">
        <w:trPr>
          <w:trHeight w:val="69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77E3F" w:rsidRPr="00377E3F" w:rsidTr="00377E3F">
        <w:trPr>
          <w:trHeight w:val="66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377E3F" w:rsidRPr="00377E3F" w:rsidTr="00377E3F">
        <w:trPr>
          <w:trHeight w:val="510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554 846,00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416 673,00</w:t>
            </w:r>
          </w:p>
        </w:tc>
      </w:tr>
      <w:tr w:rsidR="00377E3F" w:rsidRPr="00377E3F" w:rsidTr="00377E3F">
        <w:trPr>
          <w:trHeight w:val="76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138 173,00</w:t>
            </w:r>
          </w:p>
        </w:tc>
      </w:tr>
      <w:tr w:rsidR="00377E3F" w:rsidRPr="00377E3F" w:rsidTr="00377E3F">
        <w:trPr>
          <w:trHeight w:val="1695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3 058 204,00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3 058 204,00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"Разработка и реализация планов комплексного благоустройства</w:t>
            </w:r>
            <w:proofErr w:type="gramStart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593 697,76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за счет сре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587 760,78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улучшение комфортной среды проживания для детей в 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04902S2610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5 936,98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2 464 506,24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составление и проверку проектной документации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0490326051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2 412 239,22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24 367,02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3 069 246,00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3 069 246,00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3 069 246,00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77E3F" w:rsidRPr="00377E3F" w:rsidTr="00377E3F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1 487 803,00</w:t>
            </w:r>
          </w:p>
        </w:tc>
      </w:tr>
      <w:tr w:rsidR="00377E3F" w:rsidRPr="00377E3F" w:rsidTr="00377E3F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1 142 058,00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344 601,00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344 601,00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1 144,00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выборов представительного органа 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234 100,00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234 100,00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Специальные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9999911010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234 100,00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44 936,00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16 198,00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Резервный фонд администрации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213 287,00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213 287,00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9999917230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213 287,00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9999923400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1 060,61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157 997,00</w:t>
            </w:r>
          </w:p>
        </w:tc>
      </w:tr>
      <w:tr w:rsidR="00377E3F" w:rsidRPr="00377E3F" w:rsidTr="00377E3F">
        <w:trPr>
          <w:trHeight w:val="1248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1 617,00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1 617,00</w:t>
            </w:r>
          </w:p>
        </w:tc>
      </w:tr>
      <w:tr w:rsidR="00377E3F" w:rsidRPr="00377E3F" w:rsidTr="00377E3F">
        <w:trPr>
          <w:trHeight w:val="936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кадастровых работ в отношении имущества</w:t>
            </w:r>
            <w:proofErr w:type="gram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77E3F" w:rsidRPr="00377E3F" w:rsidTr="00377E3F">
        <w:trPr>
          <w:trHeight w:val="624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9999963401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103 939,39</w:t>
            </w:r>
          </w:p>
        </w:tc>
      </w:tr>
      <w:tr w:rsidR="00377E3F" w:rsidRPr="00377E3F" w:rsidTr="00377E3F">
        <w:trPr>
          <w:trHeight w:val="312"/>
        </w:trPr>
        <w:tc>
          <w:tcPr>
            <w:tcW w:w="7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9 051 323,40</w:t>
            </w:r>
          </w:p>
        </w:tc>
      </w:tr>
    </w:tbl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 w:rsidP="00377E3F">
      <w:pPr>
        <w:pStyle w:val="a9"/>
        <w:ind w:left="0"/>
        <w:sectPr w:rsidR="00377E3F" w:rsidSect="00377E3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377E3F" w:rsidRDefault="00377E3F" w:rsidP="00377E3F">
      <w:pPr>
        <w:pStyle w:val="a9"/>
        <w:ind w:left="0"/>
      </w:pPr>
    </w:p>
    <w:p w:rsidR="00377E3F" w:rsidRPr="00EB386B" w:rsidRDefault="00377E3F" w:rsidP="00377E3F">
      <w:pPr>
        <w:pStyle w:val="a9"/>
        <w:ind w:left="1134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38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муниципальный комитет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Ракитненского</w:t>
      </w:r>
      <w:proofErr w:type="spellEnd"/>
      <w:r w:rsidRPr="00EB38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Пояснительная записка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>к проекту решения  муниципального комитета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сельского поселения  «О внесении изменений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решение муниципального комитета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сельского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>поселения от   20.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12.2019  года № 145</w:t>
      </w: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Ракитненского</w:t>
      </w:r>
      <w:proofErr w:type="spellEnd"/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поселения  на   2020</w:t>
      </w: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год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и плановый период 2021 и 2022</w:t>
      </w:r>
      <w:r w:rsidRPr="00EB3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годов»</w:t>
      </w:r>
    </w:p>
    <w:p w:rsidR="00377E3F" w:rsidRPr="00EB386B" w:rsidRDefault="00377E3F" w:rsidP="00377E3F">
      <w:pPr>
        <w:pStyle w:val="a9"/>
        <w:spacing w:after="0"/>
        <w:ind w:left="1418"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77E3F" w:rsidRPr="005C15FB" w:rsidRDefault="00377E3F" w:rsidP="00377E3F">
      <w:pPr>
        <w:pStyle w:val="a9"/>
        <w:ind w:left="1418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BD7918">
        <w:rPr>
          <w:rFonts w:ascii="Times New Roman" w:hAnsi="Times New Roman" w:cs="Times New Roman"/>
          <w:sz w:val="24"/>
          <w:szCs w:val="24"/>
        </w:rPr>
        <w:t xml:space="preserve">  </w:t>
      </w:r>
      <w:r w:rsidRPr="005C15FB">
        <w:rPr>
          <w:rFonts w:ascii="Times New Roman" w:hAnsi="Times New Roman" w:cs="Times New Roman"/>
          <w:sz w:val="24"/>
          <w:szCs w:val="24"/>
        </w:rPr>
        <w:t>На  рассмотрение муниципального комитета представляется  проект решения  «</w:t>
      </w:r>
      <w:r w:rsidRPr="005C15FB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решение муниципального комитета </w:t>
      </w:r>
      <w:proofErr w:type="spellStart"/>
      <w:r w:rsidRPr="005C15FB">
        <w:rPr>
          <w:rFonts w:ascii="Times New Roman" w:hAnsi="Times New Roman" w:cs="Times New Roman"/>
          <w:iCs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 20.12.2019 года № 145  «О бюджете </w:t>
      </w:r>
      <w:proofErr w:type="spellStart"/>
      <w:r w:rsidRPr="005C15FB">
        <w:rPr>
          <w:rFonts w:ascii="Times New Roman" w:hAnsi="Times New Roman" w:cs="Times New Roman"/>
          <w:iCs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iCs/>
          <w:sz w:val="24"/>
          <w:szCs w:val="24"/>
        </w:rPr>
        <w:t xml:space="preserve"> поселения  на   2020 год и плановый период 2021 и 2022 годов», </w:t>
      </w:r>
      <w:r w:rsidRPr="005C15FB">
        <w:rPr>
          <w:rFonts w:ascii="Times New Roman" w:hAnsi="Times New Roman" w:cs="Times New Roman"/>
          <w:spacing w:val="2"/>
          <w:position w:val="2"/>
          <w:sz w:val="24"/>
          <w:szCs w:val="24"/>
        </w:rPr>
        <w:t>предлагается:</w:t>
      </w:r>
    </w:p>
    <w:p w:rsidR="00377E3F" w:rsidRPr="005C15FB" w:rsidRDefault="00377E3F" w:rsidP="00377E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Увеличить доходы бюджета поселения на 618715 рублей, в том числе: </w:t>
      </w:r>
    </w:p>
    <w:p w:rsidR="00377E3F" w:rsidRPr="005C15FB" w:rsidRDefault="00377E3F" w:rsidP="00377E3F">
      <w:pPr>
        <w:pStyle w:val="a9"/>
        <w:ind w:left="2127" w:firstLine="0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pacing w:val="2"/>
          <w:position w:val="2"/>
          <w:sz w:val="24"/>
          <w:szCs w:val="24"/>
        </w:rPr>
        <w:t>1.1. межбюджетные трансферты из районного бюджета в сумме 618715 рублей:</w:t>
      </w:r>
    </w:p>
    <w:p w:rsidR="00377E3F" w:rsidRPr="005C15FB" w:rsidRDefault="00377E3F" w:rsidP="00377E3F">
      <w:pPr>
        <w:autoSpaceDE w:val="0"/>
        <w:autoSpaceDN w:val="0"/>
        <w:adjustRightInd w:val="0"/>
        <w:spacing w:before="100" w:after="100"/>
        <w:ind w:left="1418" w:right="-805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t xml:space="preserve">По коду  дохода </w:t>
      </w:r>
      <w:r w:rsidRPr="005C15FB">
        <w:rPr>
          <w:rFonts w:ascii="Times New Roman" w:hAnsi="Times New Roman" w:cs="Times New Roman"/>
          <w:sz w:val="24"/>
          <w:szCs w:val="24"/>
        </w:rPr>
        <w:t>202 49999 10 0000 150 «Прочие межбюджетные трансферты, передаваемые  бюджетам поселений» увеличить доход на 597577</w:t>
      </w:r>
      <w:r w:rsidRPr="005C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sz w:val="24"/>
          <w:szCs w:val="24"/>
        </w:rPr>
        <w:t>рублей (дотация на обеспечение сбалансированности бюджетов поселений)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E3F" w:rsidRPr="005C15FB" w:rsidRDefault="00377E3F" w:rsidP="00377E3F">
      <w:pPr>
        <w:autoSpaceDE w:val="0"/>
        <w:autoSpaceDN w:val="0"/>
        <w:adjustRightInd w:val="0"/>
        <w:spacing w:before="100" w:after="100"/>
        <w:ind w:left="1418" w:right="-805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t xml:space="preserve">По коду  дохода </w:t>
      </w:r>
      <w:r w:rsidRPr="005C15FB">
        <w:rPr>
          <w:rFonts w:ascii="Times New Roman" w:hAnsi="Times New Roman" w:cs="Times New Roman"/>
          <w:sz w:val="24"/>
          <w:szCs w:val="24"/>
        </w:rPr>
        <w:t xml:space="preserve">202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увеличить доход на 21138 рублей - ( дополнительные  трансферты  на мероприятия  по содержанию мест захоронения 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5F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>езакаризация</w:t>
      </w:r>
      <w:proofErr w:type="spellEnd"/>
      <w:r w:rsidRPr="005C15FB">
        <w:rPr>
          <w:rFonts w:ascii="Times New Roman" w:hAnsi="Times New Roman" w:cs="Times New Roman"/>
          <w:sz w:val="24"/>
          <w:szCs w:val="24"/>
        </w:rPr>
        <w:t xml:space="preserve"> территорий кладбищ)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E3F" w:rsidRPr="005C15FB" w:rsidRDefault="00377E3F" w:rsidP="00377E3F">
      <w:pPr>
        <w:autoSpaceDE w:val="0"/>
        <w:autoSpaceDN w:val="0"/>
        <w:adjustRightInd w:val="0"/>
        <w:spacing w:before="100" w:after="100"/>
        <w:ind w:left="1418" w:right="-805"/>
        <w:rPr>
          <w:rFonts w:ascii="Times New Roman" w:hAnsi="Times New Roman" w:cs="Times New Roman"/>
          <w:sz w:val="24"/>
          <w:szCs w:val="24"/>
        </w:rPr>
      </w:pP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t xml:space="preserve">2. Увеличить  расходы бюджета поселения на 2020 год на </w:t>
      </w:r>
      <w:r>
        <w:rPr>
          <w:rFonts w:ascii="Times New Roman" w:hAnsi="Times New Roman" w:cs="Times New Roman"/>
          <w:b/>
          <w:sz w:val="24"/>
          <w:szCs w:val="24"/>
        </w:rPr>
        <w:t>618715</w:t>
      </w:r>
      <w:r w:rsidRPr="005C1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r w:rsidRPr="005C15FB">
        <w:rPr>
          <w:rFonts w:ascii="Times New Roman" w:hAnsi="Times New Roman" w:cs="Times New Roman"/>
          <w:sz w:val="24"/>
          <w:szCs w:val="24"/>
        </w:rPr>
        <w:t>в том числе:</w:t>
      </w:r>
    </w:p>
    <w:p w:rsidR="00377E3F" w:rsidRPr="005C15FB" w:rsidRDefault="00377E3F" w:rsidP="00377E3F">
      <w:pPr>
        <w:tabs>
          <w:tab w:val="left" w:pos="284"/>
          <w:tab w:val="left" w:pos="567"/>
        </w:tabs>
        <w:autoSpaceDE w:val="0"/>
        <w:autoSpaceDN w:val="0"/>
        <w:adjustRightInd w:val="0"/>
        <w:spacing w:before="100" w:after="10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                                 2.1. увеличить расходы за счет дополнительно поступивших в бюджет  поселения целевых сре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>умме 21138,0 рублей  в соответствии с целями поступления:</w:t>
      </w:r>
    </w:p>
    <w:p w:rsidR="00377E3F" w:rsidRPr="005C15FB" w:rsidRDefault="00377E3F" w:rsidP="00377E3F">
      <w:pPr>
        <w:numPr>
          <w:ilvl w:val="0"/>
          <w:numId w:val="2"/>
        </w:numPr>
        <w:shd w:val="clear" w:color="auto" w:fill="FFFFFF"/>
        <w:suppressAutoHyphens/>
        <w:spacing w:after="0"/>
        <w:ind w:left="12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                 по разделу 05 «Жилищн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 xml:space="preserve"> коммунальное хозяйство», подраздел 0503      «Благоустройство», в рамках муниципальной программы </w:t>
      </w:r>
      <w:proofErr w:type="spellStart"/>
      <w:r w:rsidRPr="005C15FB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5C15FB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sz w:val="24"/>
          <w:szCs w:val="24"/>
        </w:rPr>
        <w:t xml:space="preserve"> сельского поселения на 2017-2022 годы», основное мероприятие: "Благоустройство территории поселения" целевая статья 0290262210 «Содержание мест захоронения», вид расхода 240 «Иные закупки товаров, работ и услуг для обеспечения государственных (муниципальных) нужд».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4"/>
          <w:szCs w:val="24"/>
        </w:rPr>
      </w:pPr>
    </w:p>
    <w:p w:rsidR="00377E3F" w:rsidRDefault="00377E3F" w:rsidP="00377E3F">
      <w:pPr>
        <w:numPr>
          <w:ilvl w:val="0"/>
          <w:numId w:val="2"/>
        </w:numPr>
        <w:shd w:val="clear" w:color="auto" w:fill="FFFFFF"/>
        <w:suppressAutoHyphens/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2.2. увеличить расходы бюджета поселения за счет собственных     источников  на  </w:t>
      </w:r>
      <w:r>
        <w:rPr>
          <w:rFonts w:ascii="Times New Roman" w:hAnsi="Times New Roman" w:cs="Times New Roman"/>
          <w:color w:val="000000"/>
          <w:sz w:val="24"/>
          <w:szCs w:val="24"/>
        </w:rPr>
        <w:t>597577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руб., в том числе:</w:t>
      </w:r>
    </w:p>
    <w:p w:rsidR="00377E3F" w:rsidRDefault="00377E3F" w:rsidP="00377E3F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3F" w:rsidRPr="005C15FB" w:rsidRDefault="00377E3F" w:rsidP="00377E3F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377E3F" w:rsidRPr="005C15FB" w:rsidRDefault="00377E3F" w:rsidP="00377E3F">
      <w:pPr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before="100" w:after="10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в рамках непрограммных  направлениях деятельности органов местного самоуправления увеличить расходы  на </w:t>
      </w:r>
      <w:r>
        <w:rPr>
          <w:rFonts w:ascii="Times New Roman" w:hAnsi="Times New Roman" w:cs="Times New Roman"/>
          <w:b/>
          <w:sz w:val="24"/>
          <w:szCs w:val="24"/>
        </w:rPr>
        <w:t>459927</w:t>
      </w:r>
      <w:r w:rsidRPr="005C15FB">
        <w:rPr>
          <w:rFonts w:ascii="Times New Roman" w:hAnsi="Times New Roman" w:cs="Times New Roman"/>
          <w:b/>
          <w:sz w:val="24"/>
          <w:szCs w:val="24"/>
        </w:rPr>
        <w:t xml:space="preserve">  рублей, в том числе: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E3F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По разделу 01 «Общегосударственные расходы» 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5FB">
        <w:rPr>
          <w:rFonts w:ascii="Times New Roman" w:hAnsi="Times New Roman" w:cs="Times New Roman"/>
          <w:sz w:val="24"/>
          <w:szCs w:val="24"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9999910030 «Руководство и управление в сфере установленных функций органов местного самоуправления», вид расхода 240 «Иные закупки  товаров работ и услуг для обеспечения государственных (муниципальных) нужд» увеличить  ассигнования на 12540 рублей 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>повышение квалификации-9030 руб., замена электросчетчика- 3510 руб.).</w:t>
      </w:r>
    </w:p>
    <w:p w:rsidR="00377E3F" w:rsidRPr="005C15FB" w:rsidRDefault="00377E3F" w:rsidP="00377E3F">
      <w:pPr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before="100" w:after="100" w:line="240" w:lineRule="auto"/>
        <w:ind w:left="1418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 подраздел  0107 «Обеспечение проведения выборов и референдумов», целевая статья 9999911010 «Проведение выборов представительного органа  муниципального образования» предусмотр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5C15FB">
        <w:rPr>
          <w:rFonts w:ascii="Times New Roman" w:hAnsi="Times New Roman" w:cs="Times New Roman"/>
          <w:sz w:val="24"/>
          <w:szCs w:val="24"/>
        </w:rPr>
        <w:t xml:space="preserve"> ассигнования в сумме 234100,0 рублей 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>в соответствии с представленной территориальной избирательной комиссией сметы).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подраздел 0111 « Резервные фонды», целевая статья 9999917230 «Резервный фонд администрации </w:t>
      </w:r>
      <w:proofErr w:type="spellStart"/>
      <w:r w:rsidRPr="005C15FB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sz w:val="24"/>
          <w:szCs w:val="24"/>
        </w:rPr>
        <w:t xml:space="preserve"> сельского поселения  на непредвиденные расходы», вид расхода 870 «Резервные средства»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5FB">
        <w:rPr>
          <w:rFonts w:ascii="Times New Roman" w:hAnsi="Times New Roman" w:cs="Times New Roman"/>
          <w:sz w:val="24"/>
          <w:szCs w:val="24"/>
        </w:rPr>
        <w:t xml:space="preserve">предлагается   создать резервный фонд администрации </w:t>
      </w:r>
      <w:proofErr w:type="spellStart"/>
      <w:r w:rsidRPr="005C15FB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sz w:val="24"/>
          <w:szCs w:val="24"/>
        </w:rPr>
        <w:t xml:space="preserve"> сельского поселения  на непредвиденные расходы в сумме 213287 рублей.</w:t>
      </w:r>
    </w:p>
    <w:p w:rsidR="00377E3F" w:rsidRPr="005C15FB" w:rsidRDefault="00377E3F" w:rsidP="00377E3F">
      <w:pPr>
        <w:shd w:val="clear" w:color="auto" w:fill="FFFFFF"/>
        <w:tabs>
          <w:tab w:val="left" w:pos="1843"/>
          <w:tab w:val="left" w:pos="3119"/>
        </w:tabs>
        <w:suppressAutoHyphens/>
        <w:ind w:left="141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>В рамках мероприятий муниципальных программ предлагается   увеличить    ассигнования на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37650</w:t>
      </w:r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рублей, из них:</w:t>
      </w:r>
    </w:p>
    <w:p w:rsidR="00377E3F" w:rsidRPr="005C15FB" w:rsidRDefault="00377E3F" w:rsidP="00377E3F">
      <w:pPr>
        <w:shd w:val="clear" w:color="auto" w:fill="FFFFFF"/>
        <w:suppressAutoHyphens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</w:p>
    <w:p w:rsidR="00377E3F" w:rsidRPr="005C15FB" w:rsidRDefault="00377E3F" w:rsidP="00377E3F">
      <w:pPr>
        <w:shd w:val="clear" w:color="auto" w:fill="FFFFFF"/>
        <w:suppressAutoHyphens/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по разделу 08 «Культура, кинематография», подраздел 0801 «Культура»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 w:rsidRPr="005C15F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  <w:proofErr w:type="spellStart"/>
      <w:r w:rsidRPr="005C15FB">
        <w:rPr>
          <w:rFonts w:ascii="Times New Roman" w:hAnsi="Times New Roman" w:cs="Times New Roman"/>
          <w:b/>
          <w:i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"Развитие  и сохранение культуры на территории </w:t>
      </w:r>
      <w:proofErr w:type="spellStart"/>
      <w:r w:rsidRPr="005C15FB">
        <w:rPr>
          <w:rFonts w:ascii="Times New Roman" w:hAnsi="Times New Roman" w:cs="Times New Roman"/>
          <w:b/>
          <w:i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поселения" на 2017 -2022  годы увеличить ассигнования на 90100 рубля, в том числе: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>Основное мероприятие: «Развитие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sz w:val="24"/>
          <w:szCs w:val="24"/>
        </w:rPr>
        <w:t xml:space="preserve">- технической базы учреждений культуры», целевая статья 0190223120 «Расходы  на приобретение муниципальными учреждениями имущества», </w:t>
      </w:r>
      <w:r w:rsidRPr="00751094">
        <w:rPr>
          <w:rFonts w:ascii="Times New Roman" w:hAnsi="Times New Roman" w:cs="Times New Roman"/>
          <w:sz w:val="24"/>
          <w:szCs w:val="24"/>
        </w:rPr>
        <w:t>вид расхода 240</w:t>
      </w:r>
      <w:r w:rsidRPr="005C1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sz w:val="24"/>
          <w:szCs w:val="24"/>
        </w:rPr>
        <w:t>«Иные закупки  товаров работ и услуг для обеспечения государственных (муниципальных) нужд» предусмотреть ассигнования  в сумме 90100 рублей (приобретение ноутбука с монитором и 9 танцевальных костюмов);</w:t>
      </w:r>
    </w:p>
    <w:p w:rsidR="00377E3F" w:rsidRPr="005C15FB" w:rsidRDefault="00377E3F" w:rsidP="00377E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7E3F" w:rsidRPr="005C15FB" w:rsidRDefault="00377E3F" w:rsidP="00377E3F">
      <w:pPr>
        <w:shd w:val="clear" w:color="auto" w:fill="FFFFFF"/>
        <w:suppressAutoHyphens/>
        <w:ind w:left="1418" w:hanging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по разделу 05 «Жилищн</w:t>
      </w:r>
      <w:proofErr w:type="gramStart"/>
      <w:r w:rsidRPr="005C15FB">
        <w:rPr>
          <w:rFonts w:ascii="Times New Roman" w:hAnsi="Times New Roman" w:cs="Times New Roman"/>
          <w:i/>
          <w:color w:val="000000"/>
          <w:sz w:val="24"/>
          <w:szCs w:val="24"/>
        </w:rPr>
        <w:t>о-</w:t>
      </w:r>
      <w:proofErr w:type="gramEnd"/>
      <w:r w:rsidRPr="005C15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коммунальное хозяйство», подраздел 0503                                                                          «Благоустройство»</w:t>
      </w:r>
    </w:p>
    <w:p w:rsidR="00377E3F" w:rsidRPr="005C15FB" w:rsidRDefault="00377E3F" w:rsidP="00377E3F">
      <w:pPr>
        <w:shd w:val="clear" w:color="auto" w:fill="FFFFFF"/>
        <w:suppressAutoHyphens/>
        <w:ind w:left="1418" w:hanging="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7E3F" w:rsidRPr="005C15FB" w:rsidRDefault="00377E3F" w:rsidP="00377E3F">
      <w:pPr>
        <w:shd w:val="clear" w:color="auto" w:fill="FFFFFF"/>
        <w:suppressAutoHyphens/>
        <w:ind w:left="1418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Муниципальная программа </w:t>
      </w:r>
      <w:proofErr w:type="spellStart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на 2017-2022 годы» увеличить ассигнования на 30500 рублей в том числе:</w:t>
      </w:r>
    </w:p>
    <w:p w:rsidR="00377E3F" w:rsidRPr="005C15FB" w:rsidRDefault="00377E3F" w:rsidP="00377E3F">
      <w:pPr>
        <w:shd w:val="clear" w:color="auto" w:fill="FFFFFF"/>
        <w:suppressAutoHyphens/>
        <w:ind w:left="1418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мероприятие: "Благоустройство территории поселения", направление расхода «Размещение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витрин» (целевая статья 0290226090),</w:t>
      </w:r>
      <w:r w:rsidRPr="005C15FB">
        <w:rPr>
          <w:rFonts w:ascii="Times New Roman" w:hAnsi="Times New Roman" w:cs="Times New Roman"/>
          <w:i/>
          <w:sz w:val="24"/>
          <w:szCs w:val="24"/>
        </w:rPr>
        <w:t xml:space="preserve"> вид расхода 240 </w:t>
      </w:r>
      <w:r w:rsidRPr="005C15FB">
        <w:rPr>
          <w:rFonts w:ascii="Times New Roman" w:hAnsi="Times New Roman" w:cs="Times New Roman"/>
          <w:sz w:val="24"/>
          <w:szCs w:val="24"/>
        </w:rPr>
        <w:t>«Иные закупки  товаров работ и услуг для обеспечения государственных (муниципальных) нужд (увеличилась цена изготовления указателей улиц).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C15F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proofErr w:type="spellStart"/>
      <w:r w:rsidRPr="005C15FB"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>Ракитненского</w:t>
      </w:r>
      <w:proofErr w:type="spellEnd"/>
      <w:r w:rsidRPr="005C1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Дальнереченского муниципального района на 2018-2022 годы»</w:t>
      </w:r>
      <w:r w:rsidRPr="005C15FB">
        <w:rPr>
          <w:rFonts w:ascii="Times New Roman" w:hAnsi="Times New Roman" w:cs="Times New Roman"/>
          <w:b/>
          <w:sz w:val="24"/>
          <w:szCs w:val="24"/>
        </w:rPr>
        <w:t xml:space="preserve">" увеличить ассигнования на 17050 рублей, в том числе: 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>В ходе проведения конкурсных процедур, высвободились ассигнования в сумме 78608,24 рубля, предусмотренные на устройство детских  игровых и спортивных площадок, благоустройство их территорий, из них средства краевого бюджета в сумме 77821,22 руб., средства бюджета поселения – 787,02 руб.,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C15FB">
        <w:rPr>
          <w:rFonts w:ascii="Times New Roman" w:hAnsi="Times New Roman" w:cs="Times New Roman"/>
          <w:sz w:val="24"/>
          <w:szCs w:val="24"/>
        </w:rPr>
        <w:t xml:space="preserve">высвобожденные ассигнования направлены на заключение дополнительного </w:t>
      </w:r>
      <w:proofErr w:type="gramStart"/>
      <w:r w:rsidRPr="005C15FB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5C15FB">
        <w:rPr>
          <w:rFonts w:ascii="Times New Roman" w:hAnsi="Times New Roman" w:cs="Times New Roman"/>
          <w:sz w:val="24"/>
          <w:szCs w:val="24"/>
        </w:rPr>
        <w:t xml:space="preserve"> на выполнение работ  по   обустройству общественных территорий  </w:t>
      </w:r>
    </w:p>
    <w:p w:rsidR="00377E3F" w:rsidRPr="00D566F5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D566F5">
        <w:rPr>
          <w:rFonts w:ascii="Times New Roman" w:hAnsi="Times New Roman" w:cs="Times New Roman"/>
          <w:sz w:val="24"/>
          <w:szCs w:val="24"/>
        </w:rPr>
        <w:t>В связи с вышесказанным, внесены изменения в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пальную программу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D566F5">
        <w:rPr>
          <w:rFonts w:ascii="Times New Roman" w:hAnsi="Times New Roman" w:cs="Times New Roman"/>
          <w:sz w:val="24"/>
          <w:szCs w:val="24"/>
        </w:rPr>
        <w:t xml:space="preserve"> сельского поселения «Формирование современно</w:t>
      </w:r>
      <w:r>
        <w:rPr>
          <w:rFonts w:ascii="Times New Roman" w:hAnsi="Times New Roman" w:cs="Times New Roman"/>
          <w:sz w:val="24"/>
          <w:szCs w:val="24"/>
        </w:rPr>
        <w:t xml:space="preserve">й городской среды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D566F5">
        <w:rPr>
          <w:rFonts w:ascii="Times New Roman" w:hAnsi="Times New Roman" w:cs="Times New Roman"/>
          <w:sz w:val="24"/>
          <w:szCs w:val="24"/>
        </w:rPr>
        <w:t xml:space="preserve">  сельского поселения" на 2020 - 2027 годы</w:t>
      </w:r>
    </w:p>
    <w:p w:rsidR="00377E3F" w:rsidRPr="00D566F5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D566F5">
        <w:rPr>
          <w:rFonts w:ascii="Times New Roman" w:hAnsi="Times New Roman" w:cs="Times New Roman"/>
          <w:sz w:val="24"/>
          <w:szCs w:val="24"/>
        </w:rPr>
        <w:t>Всего ассигнования на реализацию программы увеличены на 17050 рублей, в том числе: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40D35">
        <w:rPr>
          <w:rFonts w:ascii="Times New Roman" w:hAnsi="Times New Roman" w:cs="Times New Roman"/>
          <w:i/>
          <w:color w:val="000000"/>
          <w:sz w:val="24"/>
          <w:szCs w:val="24"/>
        </w:rPr>
        <w:t>Основное мероприятие: "Разработка и реализация планов комплексного благоустройства</w:t>
      </w:r>
      <w:proofErr w:type="gramStart"/>
      <w:r w:rsidRPr="00540D3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40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540D3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540D35">
        <w:rPr>
          <w:rFonts w:ascii="Times New Roman" w:hAnsi="Times New Roman" w:cs="Times New Roman"/>
          <w:i/>
          <w:color w:val="000000"/>
          <w:sz w:val="24"/>
          <w:szCs w:val="24"/>
        </w:rPr>
        <w:t>рганизация общественного контроля за ходом реализации программы"</w:t>
      </w:r>
      <w:r w:rsidRPr="005C15FB">
        <w:rPr>
          <w:rFonts w:ascii="Times New Roman" w:hAnsi="Times New Roman" w:cs="Times New Roman"/>
          <w:i/>
          <w:sz w:val="24"/>
          <w:szCs w:val="24"/>
        </w:rPr>
        <w:t xml:space="preserve">  ассигнования сокращены на 78608,24 руб., в том числе: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  Расходы на улучшение комфортной среды проживания для детей за счет сре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>аевого бюджета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на 77821,22руб.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улучшение комфортной среды проживания для детей в 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бюджетов субъектов Российской Федерации предоставляются местным бюджетам субсидии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на 787,02 руб.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10768"/>
      </w:tblGrid>
      <w:tr w:rsidR="00377E3F" w:rsidRPr="005C15FB" w:rsidTr="003B5693">
        <w:trPr>
          <w:trHeight w:val="630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540D35" w:rsidRDefault="00377E3F" w:rsidP="003B5693">
            <w:pPr>
              <w:ind w:left="1298" w:hanging="129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 w:rsidRPr="00540D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мероприятие: "Обустройство мест массового отдыха"</w:t>
            </w:r>
            <w:r w:rsidRPr="00540D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  <w:r w:rsidRPr="005C1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ассигнования увеличены на 95658,24 руб., в том числе:</w:t>
            </w:r>
          </w:p>
        </w:tc>
      </w:tr>
    </w:tbl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  Расходы на обустройство общественных территорий  за счет сре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>аевого бюджета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на 77821,22руб.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на обустройство общественных территорий  в 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0D35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540D35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бюджетов субъектов Российской Федерации предоставляются местным бюджетам субсидии</w:t>
      </w:r>
      <w:r w:rsidRPr="005C15FB">
        <w:rPr>
          <w:rFonts w:ascii="Times New Roman" w:hAnsi="Times New Roman" w:cs="Times New Roman"/>
          <w:color w:val="000000"/>
          <w:sz w:val="24"/>
          <w:szCs w:val="24"/>
        </w:rPr>
        <w:t xml:space="preserve"> на 787,02 руб.</w:t>
      </w:r>
    </w:p>
    <w:p w:rsidR="00377E3F" w:rsidRPr="005C15FB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  <w:r w:rsidRPr="00540D35">
        <w:rPr>
          <w:rFonts w:ascii="Times New Roman" w:hAnsi="Times New Roman" w:cs="Times New Roman"/>
          <w:color w:val="000000"/>
          <w:sz w:val="24"/>
          <w:szCs w:val="24"/>
        </w:rPr>
        <w:t>Расходы на составление и проверку проектной документации</w:t>
      </w:r>
      <w:r w:rsidRPr="005C15FB">
        <w:rPr>
          <w:rFonts w:ascii="Times New Roman" w:hAnsi="Times New Roman" w:cs="Times New Roman"/>
          <w:sz w:val="24"/>
          <w:szCs w:val="24"/>
        </w:rPr>
        <w:t xml:space="preserve"> на 17050 рублей;</w:t>
      </w:r>
    </w:p>
    <w:p w:rsidR="00377E3F" w:rsidRDefault="00377E3F" w:rsidP="00377E3F">
      <w:pPr>
        <w:tabs>
          <w:tab w:val="left" w:pos="10773"/>
        </w:tabs>
        <w:autoSpaceDE w:val="0"/>
        <w:autoSpaceDN w:val="0"/>
        <w:adjustRightInd w:val="0"/>
        <w:spacing w:before="240" w:after="100"/>
        <w:ind w:left="1418"/>
        <w:rPr>
          <w:rFonts w:ascii="Times New Roman" w:hAnsi="Times New Roman" w:cs="Times New Roman"/>
          <w:sz w:val="24"/>
          <w:szCs w:val="24"/>
        </w:rPr>
      </w:pPr>
    </w:p>
    <w:p w:rsidR="00377E3F" w:rsidRPr="00EB386B" w:rsidRDefault="00377E3F" w:rsidP="00377E3F">
      <w:pPr>
        <w:ind w:left="1418"/>
        <w:rPr>
          <w:rFonts w:ascii="Times New Roman" w:hAnsi="Times New Roman" w:cs="Times New Roman"/>
          <w:sz w:val="24"/>
          <w:szCs w:val="24"/>
        </w:rPr>
      </w:pPr>
      <w:r w:rsidRPr="00EB386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EB386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Кириллов </w:t>
      </w:r>
    </w:p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/>
    <w:p w:rsidR="00377E3F" w:rsidRDefault="00377E3F" w:rsidP="00377E3F">
      <w:pPr>
        <w:spacing w:after="0" w:line="240" w:lineRule="auto"/>
        <w:jc w:val="center"/>
        <w:rPr>
          <w:rFonts w:ascii="Arial CYR" w:hAnsi="Arial CYR" w:cs="Arial CYR"/>
          <w:sz w:val="20"/>
          <w:szCs w:val="20"/>
        </w:rPr>
        <w:sectPr w:rsidR="00377E3F" w:rsidSect="00377E3F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60"/>
        <w:gridCol w:w="680"/>
        <w:gridCol w:w="1356"/>
        <w:gridCol w:w="1360"/>
        <w:gridCol w:w="1600"/>
      </w:tblGrid>
      <w:tr w:rsidR="00377E3F" w:rsidRPr="00377E3F" w:rsidTr="00377E3F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                  от 23.06.2020г  № 153</w:t>
            </w: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3F" w:rsidRPr="00377E3F" w:rsidTr="00377E3F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"Приложение 9</w:t>
            </w:r>
          </w:p>
        </w:tc>
      </w:tr>
      <w:tr w:rsidR="00377E3F" w:rsidRPr="00377E3F" w:rsidTr="00377E3F">
        <w:trPr>
          <w:trHeight w:val="12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7E3F">
              <w:rPr>
                <w:rFonts w:ascii="Times New Roman" w:hAnsi="Times New Roman" w:cs="Times New Roman"/>
              </w:rPr>
              <w:t xml:space="preserve">к решению муниципального комитета                                                                       </w:t>
            </w:r>
            <w:proofErr w:type="spellStart"/>
            <w:r w:rsidRPr="00377E3F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</w:rPr>
              <w:t xml:space="preserve"> сельского поселения   от 20.12.2020г №145                                                                                                      "О бюджете </w:t>
            </w:r>
            <w:proofErr w:type="spellStart"/>
            <w:r w:rsidRPr="00377E3F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</w:rPr>
              <w:t xml:space="preserve"> сельского поселения на 2020 год и плановый период 2021 и 2022 годов"</w:t>
            </w: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E3F" w:rsidRPr="00377E3F" w:rsidTr="00377E3F">
        <w:trPr>
          <w:trHeight w:val="322"/>
        </w:trPr>
        <w:tc>
          <w:tcPr>
            <w:tcW w:w="132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2020  год  в ведомственной структуре расходов  бюджета поселения</w:t>
            </w:r>
          </w:p>
        </w:tc>
      </w:tr>
      <w:tr w:rsidR="00377E3F" w:rsidRPr="00377E3F" w:rsidTr="00377E3F">
        <w:trPr>
          <w:trHeight w:val="870"/>
        </w:trPr>
        <w:tc>
          <w:tcPr>
            <w:tcW w:w="132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E3F" w:rsidRPr="00377E3F" w:rsidTr="00377E3F">
        <w:trPr>
          <w:trHeight w:val="26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7E3F" w:rsidRPr="00377E3F" w:rsidTr="00377E3F">
        <w:trPr>
          <w:trHeight w:val="81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9051323,40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8893326,40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2911249,00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2911249,00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1487803,00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344601,00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61134,00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44936,00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Проведение выборов представительного органа 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Специальные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234100,00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Непрограммные направления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Непрограммные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Резервный фонд администрации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на непредвиденные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9999917230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213287,00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9999923400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1060,61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 кадастровых работ в отношении имущества</w:t>
            </w:r>
            <w:proofErr w:type="gram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находящегося в муниципальной собственности за счет субсидий 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9999963401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103939,39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23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156380,00</w:t>
            </w:r>
          </w:p>
        </w:tc>
      </w:tr>
      <w:tr w:rsidR="00377E3F" w:rsidRPr="00377E3F" w:rsidTr="00377E3F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      Содержание источников противопожарного водоснабжения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554846,00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029046222D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138173,00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3431693,00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373489,00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373489,00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Дальнереченского муниципального района на 2018-2022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3058204,00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3058204,00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улучшение комфортной среды проживания для детей в 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5936,98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улучшение комфортной среды проживания для детей за счет сре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587760,78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Расходы на обустройство общественных территорий  в 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24367,02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обустройство общественных территорий  за счет сре</w:t>
            </w:r>
            <w:proofErr w:type="gramStart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2412239,22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составление и проверку проектной документации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0490326051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7E3F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1895538,40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377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377E3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1798908,40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1798908,40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666979,40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Расходы на приобретение муниципальными учреждениями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7E3F" w:rsidRPr="00377E3F" w:rsidTr="00377E3F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9051323,40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8893326,40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157997,00</w:t>
            </w:r>
          </w:p>
        </w:tc>
      </w:tr>
      <w:tr w:rsidR="00377E3F" w:rsidRPr="00377E3F" w:rsidTr="00377E3F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77E3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77E3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77E3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3F" w:rsidRPr="00377E3F" w:rsidRDefault="00377E3F" w:rsidP="00377E3F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77E3F">
              <w:rPr>
                <w:rFonts w:ascii="Arial CYR" w:hAnsi="Arial CYR" w:cs="Arial CYR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377E3F" w:rsidRDefault="00377E3F"/>
    <w:sectPr w:rsidR="00377E3F" w:rsidSect="00377E3F">
      <w:pgSz w:w="15840" w:h="12240" w:orient="landscape"/>
      <w:pgMar w:top="1418" w:right="340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5D7CFB"/>
    <w:multiLevelType w:val="multilevel"/>
    <w:tmpl w:val="60C606D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2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32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2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27" w:hanging="12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F"/>
    <w:rsid w:val="00377E3F"/>
    <w:rsid w:val="00E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3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377E3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377E3F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377E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377E3F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77E3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9"/>
    <w:locked/>
    <w:rsid w:val="00377E3F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377E3F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377E3F"/>
    <w:rPr>
      <w:rFonts w:ascii="Calibri" w:eastAsia="Times New Roman" w:hAnsi="Calibri" w:cs="Calibri"/>
      <w:lang w:eastAsia="ru-RU"/>
    </w:rPr>
  </w:style>
  <w:style w:type="paragraph" w:customStyle="1" w:styleId="10">
    <w:name w:val=" Знак Знак1 Знак Знак Знак Знак Знак Знак Знак Знак"/>
    <w:basedOn w:val="a"/>
    <w:rsid w:val="00377E3F"/>
    <w:pPr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77E3F"/>
    <w:pPr>
      <w:spacing w:after="0" w:line="240" w:lineRule="auto"/>
      <w:ind w:left="720" w:firstLine="709"/>
      <w:contextualSpacing/>
      <w:jc w:val="both"/>
    </w:pPr>
  </w:style>
  <w:style w:type="character" w:styleId="ab">
    <w:name w:val="Hyperlink"/>
    <w:basedOn w:val="a0"/>
    <w:uiPriority w:val="99"/>
    <w:semiHidden/>
    <w:unhideWhenUsed/>
    <w:rsid w:val="00377E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7E3F"/>
    <w:rPr>
      <w:color w:val="800080"/>
      <w:u w:val="single"/>
    </w:rPr>
  </w:style>
  <w:style w:type="paragraph" w:customStyle="1" w:styleId="xl69">
    <w:name w:val="xl69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77E3F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77E3F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377E3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37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377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7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3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377E3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 в законе"/>
    <w:basedOn w:val="a"/>
    <w:rsid w:val="00377E3F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377E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377E3F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77E3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9"/>
    <w:locked/>
    <w:rsid w:val="00377E3F"/>
    <w:rPr>
      <w:rFonts w:ascii="Calibri" w:hAnsi="Calibri" w:cs="Calibri"/>
      <w:lang w:eastAsia="ru-RU"/>
    </w:rPr>
  </w:style>
  <w:style w:type="paragraph" w:styleId="a9">
    <w:name w:val="Body Text Indent"/>
    <w:basedOn w:val="a"/>
    <w:link w:val="a8"/>
    <w:rsid w:val="00377E3F"/>
    <w:pPr>
      <w:spacing w:after="120" w:line="240" w:lineRule="auto"/>
      <w:ind w:left="283" w:firstLine="709"/>
      <w:jc w:val="both"/>
    </w:pPr>
    <w:rPr>
      <w:rFonts w:eastAsia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377E3F"/>
    <w:rPr>
      <w:rFonts w:ascii="Calibri" w:eastAsia="Times New Roman" w:hAnsi="Calibri" w:cs="Calibri"/>
      <w:lang w:eastAsia="ru-RU"/>
    </w:rPr>
  </w:style>
  <w:style w:type="paragraph" w:customStyle="1" w:styleId="10">
    <w:name w:val=" Знак Знак1 Знак Знак Знак Знак Знак Знак Знак Знак"/>
    <w:basedOn w:val="a"/>
    <w:rsid w:val="00377E3F"/>
    <w:pPr>
      <w:spacing w:after="160" w:line="240" w:lineRule="exact"/>
      <w:ind w:firstLine="709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77E3F"/>
    <w:pPr>
      <w:spacing w:after="0" w:line="240" w:lineRule="auto"/>
      <w:ind w:left="720" w:firstLine="709"/>
      <w:contextualSpacing/>
      <w:jc w:val="both"/>
    </w:pPr>
  </w:style>
  <w:style w:type="character" w:styleId="ab">
    <w:name w:val="Hyperlink"/>
    <w:basedOn w:val="a0"/>
    <w:uiPriority w:val="99"/>
    <w:semiHidden/>
    <w:unhideWhenUsed/>
    <w:rsid w:val="00377E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7E3F"/>
    <w:rPr>
      <w:color w:val="800080"/>
      <w:u w:val="single"/>
    </w:rPr>
  </w:style>
  <w:style w:type="paragraph" w:customStyle="1" w:styleId="xl69">
    <w:name w:val="xl69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377E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77E3F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37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77E3F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377E3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377E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37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377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7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2020-06-23T01:04:00Z</dcterms:created>
  <dcterms:modified xsi:type="dcterms:W3CDTF">2020-06-23T01:15:00Z</dcterms:modified>
</cp:coreProperties>
</file>