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0A" w:rsidRDefault="00942F0A" w:rsidP="00942F0A">
      <w:pPr>
        <w:rPr>
          <w:sz w:val="26"/>
          <w:szCs w:val="26"/>
        </w:rPr>
      </w:pPr>
    </w:p>
    <w:p w:rsidR="00942F0A" w:rsidRPr="00946AB4" w:rsidRDefault="00942F0A" w:rsidP="00942F0A">
      <w:pPr>
        <w:jc w:val="center"/>
        <w:rPr>
          <w:sz w:val="32"/>
          <w:szCs w:val="32"/>
        </w:rPr>
      </w:pPr>
      <w:r w:rsidRPr="0004357F">
        <w:rPr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25.2pt" o:ole="">
            <v:imagedata r:id="rId6" o:title=""/>
          </v:shape>
          <o:OLEObject Type="Embed" ProgID="Imaging.Document" ShapeID="_x0000_i1025" DrawAspect="Icon" ObjectID="_1634115848" r:id="rId7"/>
        </w:object>
      </w:r>
    </w:p>
    <w:p w:rsidR="00942F0A" w:rsidRPr="008F2840" w:rsidRDefault="00942F0A" w:rsidP="00942F0A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МУНИЦИПАЛЬНЫЙ КОМИТЕТ</w:t>
      </w:r>
    </w:p>
    <w:p w:rsidR="00942F0A" w:rsidRPr="008F2840" w:rsidRDefault="00942F0A" w:rsidP="00942F0A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РАКИТНЕНСКОГО СЕЛЬСКОГО ПОСЕЛЕНИЯ</w:t>
      </w:r>
    </w:p>
    <w:p w:rsidR="00942F0A" w:rsidRPr="008F2840" w:rsidRDefault="00942F0A" w:rsidP="00942F0A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ДАЛЬНЕРЕЧЕНСКОГО МУНИЦИПАЛЬНОГО РАЙОНА</w:t>
      </w:r>
    </w:p>
    <w:p w:rsidR="00942F0A" w:rsidRDefault="00942F0A" w:rsidP="00942F0A">
      <w:pPr>
        <w:jc w:val="center"/>
        <w:rPr>
          <w:b/>
          <w:sz w:val="32"/>
          <w:szCs w:val="32"/>
        </w:rPr>
      </w:pPr>
      <w:r w:rsidRPr="008F2840">
        <w:rPr>
          <w:b/>
          <w:sz w:val="26"/>
          <w:szCs w:val="26"/>
        </w:rPr>
        <w:t>ПРИМОРСКОГО КРАЯ</w:t>
      </w:r>
    </w:p>
    <w:p w:rsidR="00942F0A" w:rsidRDefault="00942F0A" w:rsidP="00942F0A">
      <w:pPr>
        <w:jc w:val="center"/>
        <w:rPr>
          <w:b/>
          <w:sz w:val="32"/>
          <w:szCs w:val="32"/>
        </w:rPr>
      </w:pPr>
    </w:p>
    <w:p w:rsidR="00942F0A" w:rsidRDefault="00942F0A" w:rsidP="00942F0A">
      <w:pPr>
        <w:jc w:val="center"/>
        <w:rPr>
          <w:b/>
          <w:sz w:val="32"/>
          <w:szCs w:val="32"/>
        </w:rPr>
      </w:pPr>
    </w:p>
    <w:p w:rsidR="00942F0A" w:rsidRDefault="00516F1B" w:rsidP="001F36DD">
      <w:pPr>
        <w:tabs>
          <w:tab w:val="left" w:pos="648"/>
          <w:tab w:val="center" w:pos="4677"/>
        </w:tabs>
      </w:pPr>
      <w:r>
        <w:rPr>
          <w:b/>
        </w:rPr>
        <w:tab/>
      </w:r>
      <w:r w:rsidR="0040034D">
        <w:rPr>
          <w:b/>
        </w:rPr>
        <w:t>ПРОЕКТ</w:t>
      </w:r>
      <w:bookmarkStart w:id="0" w:name="_GoBack"/>
      <w:bookmarkEnd w:id="0"/>
      <w:r w:rsidR="001F36DD">
        <w:tab/>
      </w:r>
      <w:r w:rsidR="00942F0A" w:rsidRPr="008F2840">
        <w:t>РЕШЕНИЕ</w:t>
      </w:r>
    </w:p>
    <w:p w:rsidR="00942F0A" w:rsidRDefault="00942F0A" w:rsidP="00942F0A">
      <w:pPr>
        <w:jc w:val="center"/>
      </w:pPr>
    </w:p>
    <w:p w:rsidR="00942F0A" w:rsidRPr="007B5C32" w:rsidRDefault="00942F0A" w:rsidP="00942F0A">
      <w:pPr>
        <w:jc w:val="center"/>
      </w:pPr>
    </w:p>
    <w:p w:rsidR="00942F0A" w:rsidRPr="008F2840" w:rsidRDefault="0040034D" w:rsidP="00942F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516F1B">
        <w:rPr>
          <w:sz w:val="20"/>
          <w:szCs w:val="20"/>
        </w:rPr>
        <w:t xml:space="preserve">                        </w:t>
      </w:r>
      <w:r w:rsidR="00942F0A" w:rsidRPr="008F2840">
        <w:rPr>
          <w:sz w:val="20"/>
          <w:szCs w:val="20"/>
        </w:rPr>
        <w:t xml:space="preserve">                     </w:t>
      </w:r>
      <w:r w:rsidR="00516F1B">
        <w:rPr>
          <w:sz w:val="20"/>
          <w:szCs w:val="20"/>
        </w:rPr>
        <w:t xml:space="preserve">       </w:t>
      </w:r>
      <w:r w:rsidR="00942F0A">
        <w:rPr>
          <w:sz w:val="20"/>
          <w:szCs w:val="20"/>
        </w:rPr>
        <w:t xml:space="preserve"> </w:t>
      </w:r>
      <w:r w:rsidR="00942F0A" w:rsidRPr="008F2840">
        <w:rPr>
          <w:sz w:val="20"/>
          <w:szCs w:val="20"/>
        </w:rPr>
        <w:t xml:space="preserve">с. Ракитное                       </w:t>
      </w:r>
      <w:r>
        <w:rPr>
          <w:sz w:val="20"/>
          <w:szCs w:val="20"/>
        </w:rPr>
        <w:t xml:space="preserve">             № </w:t>
      </w:r>
    </w:p>
    <w:p w:rsidR="00942F0A" w:rsidRDefault="00942F0A" w:rsidP="00942F0A">
      <w:pPr>
        <w:rPr>
          <w:sz w:val="26"/>
          <w:szCs w:val="26"/>
        </w:rPr>
      </w:pPr>
    </w:p>
    <w:p w:rsidR="00942F0A" w:rsidRDefault="00942F0A" w:rsidP="00942F0A">
      <w:pPr>
        <w:widowControl w:val="0"/>
        <w:jc w:val="center"/>
        <w:rPr>
          <w:b/>
          <w:sz w:val="28"/>
          <w:szCs w:val="28"/>
        </w:rPr>
      </w:pPr>
      <w:r w:rsidRPr="00CE52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установлении налога на  имущество </w:t>
      </w:r>
      <w:r w:rsidRPr="00CE5246">
        <w:rPr>
          <w:b/>
          <w:sz w:val="28"/>
          <w:szCs w:val="28"/>
        </w:rPr>
        <w:t>физических лиц</w:t>
      </w:r>
      <w:r>
        <w:rPr>
          <w:b/>
          <w:sz w:val="28"/>
          <w:szCs w:val="28"/>
        </w:rPr>
        <w:t xml:space="preserve"> </w:t>
      </w:r>
      <w:r w:rsidRPr="000F2F1C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территории </w:t>
      </w:r>
      <w:proofErr w:type="spellStart"/>
      <w:r>
        <w:rPr>
          <w:b/>
          <w:sz w:val="28"/>
          <w:szCs w:val="28"/>
        </w:rPr>
        <w:t>Ракитненского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42F0A" w:rsidRDefault="00942F0A" w:rsidP="00942F0A">
      <w:pPr>
        <w:widowControl w:val="0"/>
        <w:jc w:val="center"/>
        <w:rPr>
          <w:b/>
          <w:sz w:val="28"/>
          <w:szCs w:val="28"/>
        </w:rPr>
      </w:pPr>
    </w:p>
    <w:p w:rsidR="00942F0A" w:rsidRDefault="00942F0A" w:rsidP="00942F0A">
      <w:pPr>
        <w:widowControl w:val="0"/>
        <w:jc w:val="both"/>
      </w:pPr>
      <w:r>
        <w:tab/>
        <w:t xml:space="preserve">В соответствии с Налоговым кодексом Российской Федерации, Уставом  муниципального комитета </w:t>
      </w:r>
      <w:proofErr w:type="spellStart"/>
      <w:r>
        <w:t>Ракитненского</w:t>
      </w:r>
      <w:proofErr w:type="spellEnd"/>
      <w:r>
        <w:t xml:space="preserve">  сельского поселения, муниципальный комитет </w:t>
      </w:r>
      <w:proofErr w:type="spellStart"/>
      <w:r>
        <w:t>Ракитненского</w:t>
      </w:r>
      <w:proofErr w:type="spellEnd"/>
      <w:r>
        <w:t xml:space="preserve"> сельского поселения</w:t>
      </w:r>
    </w:p>
    <w:p w:rsidR="00942F0A" w:rsidRDefault="00942F0A" w:rsidP="00942F0A">
      <w:pPr>
        <w:widowControl w:val="0"/>
        <w:jc w:val="both"/>
      </w:pPr>
    </w:p>
    <w:p w:rsidR="00942F0A" w:rsidRDefault="00942F0A" w:rsidP="00942F0A">
      <w:pPr>
        <w:widowControl w:val="0"/>
        <w:jc w:val="both"/>
      </w:pPr>
      <w:r>
        <w:t>РЕШИЛ:</w:t>
      </w:r>
    </w:p>
    <w:p w:rsidR="00942F0A" w:rsidRDefault="00942F0A" w:rsidP="00942F0A">
      <w:pPr>
        <w:widowControl w:val="0"/>
        <w:jc w:val="both"/>
      </w:pPr>
    </w:p>
    <w:p w:rsidR="00942F0A" w:rsidRPr="00880ADD" w:rsidRDefault="00942F0A" w:rsidP="00942F0A">
      <w:pPr>
        <w:widowControl w:val="0"/>
        <w:ind w:firstLine="708"/>
        <w:jc w:val="both"/>
      </w:pPr>
      <w:r>
        <w:t xml:space="preserve">Установить и ввести в действие с 1 января 2020 года на территории </w:t>
      </w:r>
      <w:proofErr w:type="spellStart"/>
      <w:r>
        <w:t>Ракитненского</w:t>
      </w:r>
      <w:proofErr w:type="spellEnd"/>
      <w:r>
        <w:t xml:space="preserve"> сельского поселения налог на имущество физических лиц, определив налоговые ставки, особенности определения налоговой базы, а также налоговые льготы, основания и порядок их применения.</w:t>
      </w:r>
    </w:p>
    <w:p w:rsidR="00942F0A" w:rsidRPr="00041AAD" w:rsidRDefault="00942F0A" w:rsidP="00942F0A">
      <w:pPr>
        <w:widowControl w:val="0"/>
        <w:ind w:firstLine="540"/>
        <w:jc w:val="both"/>
      </w:pPr>
    </w:p>
    <w:p w:rsidR="00942F0A" w:rsidRPr="00041AAD" w:rsidRDefault="00942F0A" w:rsidP="00942F0A">
      <w:pPr>
        <w:jc w:val="center"/>
        <w:outlineLvl w:val="0"/>
        <w:rPr>
          <w:bCs/>
        </w:rPr>
      </w:pPr>
      <w:r w:rsidRPr="00041AAD">
        <w:rPr>
          <w:bCs/>
        </w:rPr>
        <w:t>1. Общие положения</w:t>
      </w:r>
    </w:p>
    <w:p w:rsidR="00942F0A" w:rsidRPr="00041AAD" w:rsidRDefault="00942F0A" w:rsidP="00942F0A">
      <w:pPr>
        <w:ind w:firstLine="540"/>
        <w:jc w:val="both"/>
        <w:rPr>
          <w:bCs/>
        </w:rPr>
      </w:pPr>
    </w:p>
    <w:p w:rsidR="00942F0A" w:rsidRPr="00041AAD" w:rsidRDefault="00942F0A" w:rsidP="00942F0A">
      <w:pPr>
        <w:ind w:firstLine="540"/>
        <w:jc w:val="both"/>
      </w:pPr>
      <w:r>
        <w:t xml:space="preserve">1.1. Настоящим решением муниципального комитета </w:t>
      </w:r>
      <w:proofErr w:type="spellStart"/>
      <w:r>
        <w:t>Ракитненского</w:t>
      </w:r>
      <w:proofErr w:type="spellEnd"/>
      <w:r>
        <w:t xml:space="preserve"> сельского поселения (далее-Решение)</w:t>
      </w:r>
      <w:r w:rsidRPr="00041AAD">
        <w:t xml:space="preserve"> </w:t>
      </w:r>
      <w:r w:rsidRPr="00543711">
        <w:rPr>
          <w:b/>
        </w:rPr>
        <w:t>с 1 января 20</w:t>
      </w:r>
      <w:r>
        <w:rPr>
          <w:b/>
        </w:rPr>
        <w:t>20</w:t>
      </w:r>
      <w:r w:rsidRPr="00543711">
        <w:rPr>
          <w:b/>
        </w:rPr>
        <w:t xml:space="preserve"> года</w:t>
      </w:r>
      <w:r w:rsidRPr="00041AAD">
        <w:t xml:space="preserve"> устанавливается и вводится на территории </w:t>
      </w:r>
      <w:r>
        <w:t xml:space="preserve"> </w:t>
      </w:r>
      <w:proofErr w:type="spellStart"/>
      <w:r>
        <w:t>Ракитненского</w:t>
      </w:r>
      <w:proofErr w:type="spellEnd"/>
      <w:r>
        <w:t xml:space="preserve"> сельского поселения </w:t>
      </w:r>
      <w:r w:rsidRPr="00041AAD">
        <w:t>налог на имущество физических лиц, определяются налоговые ставки, особенности определения налоговой базы, а также налоговые льготы, основания и порядок их применения.</w:t>
      </w:r>
    </w:p>
    <w:p w:rsidR="00942F0A" w:rsidRPr="00041AAD" w:rsidRDefault="00942F0A" w:rsidP="00942F0A">
      <w:pPr>
        <w:ind w:firstLine="540"/>
        <w:jc w:val="both"/>
      </w:pPr>
      <w:r w:rsidRPr="00041AAD">
        <w:t xml:space="preserve">1.2. Категории плательщиков, объект налогообложения, налоговая база и порядок ее определения, налоговый период, порядок исчисления налога, порядок и сроки уплаты </w:t>
      </w:r>
      <w:proofErr w:type="gramStart"/>
      <w:r w:rsidRPr="00041AAD">
        <w:t>налога</w:t>
      </w:r>
      <w:proofErr w:type="gramEnd"/>
      <w:r w:rsidRPr="00041AAD">
        <w:t xml:space="preserve"> и другие элементы обложения налогом на имущество физических лиц определены </w:t>
      </w:r>
      <w:hyperlink r:id="rId8" w:history="1">
        <w:r w:rsidRPr="00041AAD">
          <w:t>главой 3</w:t>
        </w:r>
      </w:hyperlink>
      <w:r w:rsidRPr="00041AAD">
        <w:t>2 «Налог на имущество физических лиц»  Налогового кодекса Российской Федерации.</w:t>
      </w:r>
    </w:p>
    <w:p w:rsidR="00942F0A" w:rsidRPr="00041AAD" w:rsidRDefault="00942F0A" w:rsidP="00942F0A">
      <w:pPr>
        <w:ind w:firstLine="540"/>
        <w:jc w:val="both"/>
      </w:pPr>
    </w:p>
    <w:p w:rsidR="00942F0A" w:rsidRPr="00041AAD" w:rsidRDefault="00942F0A" w:rsidP="00942F0A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41AAD">
        <w:rPr>
          <w:rFonts w:ascii="Times New Roman" w:hAnsi="Times New Roman"/>
          <w:bCs/>
          <w:sz w:val="24"/>
          <w:szCs w:val="24"/>
        </w:rPr>
        <w:t xml:space="preserve">Особенности определения налоговой базы </w:t>
      </w:r>
    </w:p>
    <w:p w:rsidR="00942F0A" w:rsidRPr="00041AAD" w:rsidRDefault="00942F0A" w:rsidP="00942F0A">
      <w:pPr>
        <w:pStyle w:val="1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Cs/>
          <w:sz w:val="24"/>
          <w:szCs w:val="24"/>
        </w:rPr>
      </w:pPr>
    </w:p>
    <w:p w:rsidR="00942F0A" w:rsidRPr="000F2F1C" w:rsidRDefault="00942F0A" w:rsidP="00942F0A">
      <w:pPr>
        <w:ind w:firstLine="567"/>
        <w:jc w:val="both"/>
      </w:pPr>
      <w:proofErr w:type="gramStart"/>
      <w:r w:rsidRPr="00041AAD">
        <w:rPr>
          <w:bCs/>
        </w:rPr>
        <w:t xml:space="preserve">Налоговая база </w:t>
      </w:r>
      <w:r w:rsidRPr="00543711">
        <w:rPr>
          <w:b/>
        </w:rPr>
        <w:t>с 1 января 20</w:t>
      </w:r>
      <w:r>
        <w:rPr>
          <w:b/>
        </w:rPr>
        <w:t>20</w:t>
      </w:r>
      <w:r w:rsidRPr="00543711">
        <w:rPr>
          <w:b/>
        </w:rPr>
        <w:t xml:space="preserve"> года</w:t>
      </w:r>
      <w:r>
        <w:rPr>
          <w:bCs/>
        </w:rPr>
        <w:t xml:space="preserve"> </w:t>
      </w:r>
      <w:r w:rsidRPr="00041AAD">
        <w:rPr>
          <w:bCs/>
        </w:rPr>
        <w:t xml:space="preserve">определяется в соответствии </w:t>
      </w:r>
      <w:r w:rsidRPr="00C65276">
        <w:rPr>
          <w:b/>
          <w:bCs/>
        </w:rPr>
        <w:t>со статьей 403</w:t>
      </w:r>
      <w:r w:rsidRPr="00041AAD">
        <w:rPr>
          <w:bCs/>
        </w:rPr>
        <w:t xml:space="preserve"> </w:t>
      </w:r>
      <w:r>
        <w:rPr>
          <w:bCs/>
        </w:rPr>
        <w:t xml:space="preserve">«Порядок определения налоговой базы исходя из кадастровой стоимости объектов налогообложения» </w:t>
      </w:r>
      <w:hyperlink r:id="rId9" w:history="1">
        <w:r w:rsidRPr="00041AAD">
          <w:t>главы 3</w:t>
        </w:r>
      </w:hyperlink>
      <w:r w:rsidRPr="00041AAD">
        <w:t>2 «Налог на имущество физических лиц»</w:t>
      </w:r>
      <w:r w:rsidRPr="00041AAD">
        <w:rPr>
          <w:bCs/>
        </w:rPr>
        <w:t xml:space="preserve"> Налогового кодекса Российской Федерации </w:t>
      </w:r>
      <w:r w:rsidRPr="00041AAD">
        <w:t xml:space="preserve">в отношении каждого объекта налогообложения </w:t>
      </w:r>
      <w:r w:rsidRPr="000F2F1C">
        <w:t xml:space="preserve">как его </w:t>
      </w:r>
      <w:r w:rsidRPr="00C65276">
        <w:t xml:space="preserve">кадастровая стоимость, внесенная в Единый государственный реестр недвижимости и подлежащая применению с 1 января года, являющегося </w:t>
      </w:r>
      <w:hyperlink r:id="rId10" w:history="1">
        <w:r w:rsidRPr="00C65276">
          <w:rPr>
            <w:color w:val="0000FF"/>
          </w:rPr>
          <w:t>налоговым периодом</w:t>
        </w:r>
        <w:proofErr w:type="gramEnd"/>
      </w:hyperlink>
      <w:r w:rsidRPr="00C65276">
        <w:t xml:space="preserve">, с учетом особенностей, </w:t>
      </w:r>
      <w:r w:rsidRPr="000F2F1C">
        <w:t>предусмотренных указанной статьей.</w:t>
      </w:r>
    </w:p>
    <w:p w:rsidR="00942F0A" w:rsidRPr="00041AAD" w:rsidRDefault="00942F0A" w:rsidP="00942F0A">
      <w:pPr>
        <w:widowControl w:val="0"/>
        <w:ind w:firstLine="540"/>
        <w:jc w:val="both"/>
      </w:pPr>
    </w:p>
    <w:p w:rsidR="00942F0A" w:rsidRPr="00041AAD" w:rsidRDefault="00942F0A" w:rsidP="00942F0A">
      <w:pPr>
        <w:jc w:val="center"/>
        <w:rPr>
          <w:bCs/>
        </w:rPr>
      </w:pPr>
      <w:r w:rsidRPr="00041AAD">
        <w:rPr>
          <w:bCs/>
        </w:rPr>
        <w:lastRenderedPageBreak/>
        <w:t>3. Налоговые ставки</w:t>
      </w:r>
    </w:p>
    <w:p w:rsidR="00942F0A" w:rsidRPr="00041AAD" w:rsidRDefault="00942F0A" w:rsidP="00942F0A">
      <w:pPr>
        <w:pStyle w:val="1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Cs/>
          <w:sz w:val="24"/>
          <w:szCs w:val="24"/>
        </w:rPr>
      </w:pPr>
    </w:p>
    <w:p w:rsidR="00942F0A" w:rsidRPr="000F2F1C" w:rsidRDefault="00942F0A" w:rsidP="00942F0A">
      <w:pPr>
        <w:ind w:firstLine="540"/>
        <w:jc w:val="both"/>
        <w:rPr>
          <w:bCs/>
        </w:rPr>
      </w:pPr>
      <w:r w:rsidRPr="00041AAD">
        <w:rPr>
          <w:bCs/>
        </w:rPr>
        <w:t xml:space="preserve">Ставки налога на имущество физических лиц, взимаемого на территории </w:t>
      </w:r>
      <w:r>
        <w:rPr>
          <w:bCs/>
        </w:rPr>
        <w:t xml:space="preserve"> </w:t>
      </w:r>
      <w:proofErr w:type="spellStart"/>
      <w:r>
        <w:rPr>
          <w:bCs/>
        </w:rPr>
        <w:t>Ракитненского</w:t>
      </w:r>
      <w:proofErr w:type="spellEnd"/>
      <w:r>
        <w:rPr>
          <w:bCs/>
        </w:rPr>
        <w:t xml:space="preserve"> сельского поселения, </w:t>
      </w:r>
      <w:r w:rsidRPr="00041AAD">
        <w:rPr>
          <w:bCs/>
        </w:rPr>
        <w:t xml:space="preserve">устанавливаются в зависимости </w:t>
      </w:r>
      <w:r w:rsidRPr="00041AAD">
        <w:rPr>
          <w:bCs/>
          <w:u w:val="single"/>
        </w:rPr>
        <w:t xml:space="preserve">от </w:t>
      </w:r>
      <w:r>
        <w:rPr>
          <w:bCs/>
          <w:u w:val="single"/>
        </w:rPr>
        <w:t xml:space="preserve"> кадастровой </w:t>
      </w:r>
      <w:r w:rsidRPr="00041AAD">
        <w:rPr>
          <w:bCs/>
          <w:u w:val="single"/>
        </w:rPr>
        <w:t>стоимости объектов</w:t>
      </w:r>
      <w:r>
        <w:rPr>
          <w:bCs/>
        </w:rPr>
        <w:t xml:space="preserve"> </w:t>
      </w:r>
      <w:r w:rsidRPr="000F2F1C">
        <w:rPr>
          <w:bCs/>
        </w:rPr>
        <w:t>налогообложения в следующих размерах:</w:t>
      </w:r>
    </w:p>
    <w:p w:rsidR="00942F0A" w:rsidRDefault="00942F0A" w:rsidP="00942F0A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42F0A" w:rsidRDefault="00942F0A" w:rsidP="00942F0A">
      <w:pPr>
        <w:ind w:firstLine="540"/>
        <w:jc w:val="both"/>
      </w:pPr>
      <w:r>
        <w:t>1) 0,1 процента в отношении:</w:t>
      </w:r>
    </w:p>
    <w:p w:rsidR="00942F0A" w:rsidRDefault="00942F0A" w:rsidP="00942F0A">
      <w:pPr>
        <w:ind w:firstLine="540"/>
        <w:jc w:val="both"/>
      </w:pPr>
      <w:r>
        <w:t>жилых домов, частей жилых домов, квартир, частей квартир, комнат;</w:t>
      </w:r>
    </w:p>
    <w:p w:rsidR="00942F0A" w:rsidRDefault="00942F0A" w:rsidP="00942F0A">
      <w:pPr>
        <w:ind w:firstLine="540"/>
        <w:jc w:val="both"/>
      </w:pPr>
      <w:r>
        <w:t>объектов незавершенного строительства в случае, если проектируемым назначением таких объектов является жилой дом;</w:t>
      </w:r>
    </w:p>
    <w:p w:rsidR="00942F0A" w:rsidRDefault="00942F0A" w:rsidP="00942F0A">
      <w:pPr>
        <w:ind w:firstLine="540"/>
        <w:jc w:val="both"/>
      </w:pPr>
      <w:r>
        <w:t>единых недвижимых комплексов, в состав которых входит хотя бы один жилой дом;</w:t>
      </w:r>
    </w:p>
    <w:p w:rsidR="00942F0A" w:rsidRDefault="00942F0A" w:rsidP="00942F0A">
      <w:pPr>
        <w:ind w:firstLine="540"/>
        <w:jc w:val="both"/>
      </w:pPr>
      <w:r>
        <w:t xml:space="preserve">гаражей и </w:t>
      </w:r>
      <w:proofErr w:type="spellStart"/>
      <w:r>
        <w:t>машино</w:t>
      </w:r>
      <w:proofErr w:type="spellEnd"/>
      <w:r>
        <w:t xml:space="preserve">-мест, в том числе расположенных в объектах налогообложения, указанных в </w:t>
      </w:r>
      <w:hyperlink w:anchor="Par10" w:history="1">
        <w:r>
          <w:rPr>
            <w:color w:val="0000FF"/>
          </w:rPr>
          <w:t>подпункте 2</w:t>
        </w:r>
      </w:hyperlink>
      <w:r>
        <w:t xml:space="preserve"> настоящего пункта;</w:t>
      </w:r>
    </w:p>
    <w:p w:rsidR="00942F0A" w:rsidRDefault="00942F0A" w:rsidP="00942F0A">
      <w:pPr>
        <w:ind w:firstLine="540"/>
        <w:jc w:val="both"/>
      </w:pPr>
      <w:r>
        <w:t>хозяйственных строений или сооружений, площадь каждого из которых не превышает 50 квадратных метров и которые расположены на зем</w:t>
      </w:r>
      <w:r w:rsidR="00EA3373">
        <w:t xml:space="preserve">ельных участках, </w:t>
      </w:r>
      <w:r>
        <w:t xml:space="preserve"> для вед</w:t>
      </w:r>
      <w:r w:rsidR="00EA3373">
        <w:t xml:space="preserve">ения личного подсобного </w:t>
      </w:r>
      <w:r>
        <w:t>хозяйства, огородничества, садоводства или индивидуального жилищного строительства;</w:t>
      </w:r>
    </w:p>
    <w:p w:rsidR="0040034D" w:rsidRDefault="00CE4CF7" w:rsidP="00942F0A">
      <w:pPr>
        <w:spacing w:before="240"/>
        <w:ind w:firstLine="540"/>
        <w:jc w:val="both"/>
      </w:pPr>
      <w:r>
        <w:t>2) 0,5</w:t>
      </w:r>
      <w:r w:rsidR="00942F0A">
        <w:t xml:space="preserve"> процентов в отношении объектов налогообложения, включенных в перечень, определяемый в соответствии с </w:t>
      </w:r>
      <w:hyperlink r:id="rId11" w:history="1">
        <w:r w:rsidR="00942F0A">
          <w:rPr>
            <w:color w:val="0000FF"/>
          </w:rPr>
          <w:t>пунктом 7 статьи 378.2</w:t>
        </w:r>
      </w:hyperlink>
      <w:r w:rsidR="00942F0A">
        <w:t xml:space="preserve"> </w:t>
      </w:r>
      <w:r w:rsidR="00942F0A" w:rsidRPr="000F2F1C">
        <w:t>Налогового кодекса Российской Федерации,</w:t>
      </w:r>
      <w:r w:rsidR="00942F0A">
        <w:t xml:space="preserve"> в отношении объектов налогообложения, предусмотренных </w:t>
      </w:r>
      <w:hyperlink r:id="rId12" w:history="1">
        <w:r w:rsidR="00942F0A">
          <w:rPr>
            <w:color w:val="0000FF"/>
          </w:rPr>
          <w:t>абзацем вторым пункта 10 статьи 378.2</w:t>
        </w:r>
      </w:hyperlink>
      <w:r w:rsidR="00942F0A">
        <w:t xml:space="preserve"> </w:t>
      </w:r>
      <w:r w:rsidR="00942F0A" w:rsidRPr="000F2F1C">
        <w:t>Налогового кодекса Российской Федерации</w:t>
      </w:r>
      <w:r w:rsidR="0040034D">
        <w:t>;</w:t>
      </w:r>
      <w:r w:rsidR="00942F0A">
        <w:t xml:space="preserve"> </w:t>
      </w:r>
      <w:r>
        <w:t xml:space="preserve"> </w:t>
      </w:r>
    </w:p>
    <w:p w:rsidR="00CE4CF7" w:rsidRDefault="00CE4CF7" w:rsidP="00942F0A">
      <w:pPr>
        <w:spacing w:before="240"/>
        <w:ind w:firstLine="540"/>
        <w:jc w:val="both"/>
      </w:pPr>
      <w:r>
        <w:t>3) 2 процента в отношении объектов налогообложения, кадастровая стоимость каждого из которых</w:t>
      </w:r>
      <w:r w:rsidR="0040034D">
        <w:t xml:space="preserve"> превышает 300 миллионов рублей;</w:t>
      </w:r>
    </w:p>
    <w:p w:rsidR="00942F0A" w:rsidRPr="00BB28F0" w:rsidRDefault="00CE4CF7" w:rsidP="00942F0A">
      <w:pPr>
        <w:spacing w:before="240"/>
        <w:ind w:firstLine="540"/>
        <w:jc w:val="both"/>
      </w:pPr>
      <w:r>
        <w:t>4</w:t>
      </w:r>
      <w:r w:rsidR="00942F0A">
        <w:t>) 0,5 процента в отношении прочих объектов налогообложения.</w:t>
      </w:r>
    </w:p>
    <w:p w:rsidR="00942F0A" w:rsidRDefault="00942F0A" w:rsidP="00942F0A">
      <w:pPr>
        <w:jc w:val="center"/>
        <w:outlineLvl w:val="0"/>
      </w:pPr>
    </w:p>
    <w:p w:rsidR="00942F0A" w:rsidRPr="00041AAD" w:rsidRDefault="00942F0A" w:rsidP="00942F0A">
      <w:pPr>
        <w:jc w:val="center"/>
        <w:outlineLvl w:val="0"/>
      </w:pPr>
      <w:r w:rsidRPr="00041AAD">
        <w:t>4. Налоговые льготы</w:t>
      </w:r>
    </w:p>
    <w:p w:rsidR="00942F0A" w:rsidRPr="00041AAD" w:rsidRDefault="00942F0A" w:rsidP="00942F0A">
      <w:pPr>
        <w:ind w:firstLine="540"/>
        <w:jc w:val="both"/>
      </w:pPr>
    </w:p>
    <w:p w:rsidR="00942F0A" w:rsidRPr="00BB28F0" w:rsidRDefault="00942F0A" w:rsidP="00942F0A">
      <w:pPr>
        <w:ind w:firstLine="540"/>
        <w:jc w:val="both"/>
      </w:pPr>
      <w:r w:rsidRPr="00041AAD">
        <w:t>4.1. Право на налоговую льготу имеют категории налогоплательщиков, определенные статьей 407 «Налоговые льготы»  главы 32 «Налог на имущество физических лиц» Налогово</w:t>
      </w:r>
      <w:r>
        <w:t>го Кодекса Российской Федерации</w:t>
      </w:r>
      <w:r>
        <w:rPr>
          <w:i/>
        </w:rPr>
        <w:t>.</w:t>
      </w:r>
    </w:p>
    <w:p w:rsidR="00942F0A" w:rsidRPr="00041AAD" w:rsidRDefault="00942F0A" w:rsidP="00942F0A">
      <w:pPr>
        <w:ind w:firstLine="540"/>
        <w:jc w:val="both"/>
      </w:pPr>
      <w:r>
        <w:t>4.2</w:t>
      </w:r>
      <w:r w:rsidRPr="00041AAD">
        <w:t>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942F0A" w:rsidRPr="00041AAD" w:rsidRDefault="00942F0A" w:rsidP="00942F0A">
      <w:pPr>
        <w:ind w:firstLine="540"/>
        <w:jc w:val="both"/>
      </w:pPr>
      <w:r w:rsidRPr="00041AAD">
        <w:t>4.</w:t>
      </w:r>
      <w:r>
        <w:t>3</w:t>
      </w:r>
      <w:r w:rsidRPr="00041AAD">
        <w:t xml:space="preserve">. При определении подлежащей уплате налогоплательщиком суммы налога налоговая льгота предоставляется </w:t>
      </w:r>
      <w:proofErr w:type="gramStart"/>
      <w:r w:rsidRPr="00041AAD"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041AAD">
        <w:t xml:space="preserve"> налоговых льгот.</w:t>
      </w:r>
    </w:p>
    <w:p w:rsidR="00942F0A" w:rsidRPr="00041AAD" w:rsidRDefault="00942F0A" w:rsidP="00942F0A">
      <w:pPr>
        <w:ind w:firstLine="540"/>
        <w:jc w:val="both"/>
      </w:pPr>
      <w:r w:rsidRPr="00041AAD">
        <w:t>4.</w:t>
      </w:r>
      <w:r>
        <w:t>4.</w:t>
      </w:r>
      <w:r w:rsidRPr="00041AAD">
        <w:t xml:space="preserve"> </w:t>
      </w:r>
      <w:r>
        <w:t>Н</w:t>
      </w:r>
      <w:r w:rsidRPr="00041AAD">
        <w:t>алогов</w:t>
      </w:r>
      <w:r>
        <w:t>ая</w:t>
      </w:r>
      <w:r w:rsidRPr="00041AAD">
        <w:t xml:space="preserve"> </w:t>
      </w:r>
      <w:r>
        <w:t xml:space="preserve"> </w:t>
      </w:r>
      <w:r w:rsidRPr="00041AAD">
        <w:t>льгот</w:t>
      </w:r>
      <w:r>
        <w:t>а</w:t>
      </w:r>
      <w:r w:rsidRPr="00041AAD">
        <w:t xml:space="preserve"> предоставляется</w:t>
      </w:r>
      <w:r>
        <w:t xml:space="preserve"> в </w:t>
      </w:r>
      <w:r w:rsidRPr="00041AAD">
        <w:t>отношении следующих видов объектов налогообложения:</w:t>
      </w:r>
    </w:p>
    <w:p w:rsidR="00942F0A" w:rsidRPr="0081629D" w:rsidRDefault="00942F0A" w:rsidP="00942F0A">
      <w:pPr>
        <w:ind w:firstLine="540"/>
        <w:jc w:val="both"/>
      </w:pPr>
      <w:r>
        <w:t xml:space="preserve">1) квартира, часть квартиры </w:t>
      </w:r>
      <w:r w:rsidRPr="0081629D">
        <w:t>или комната;</w:t>
      </w:r>
    </w:p>
    <w:p w:rsidR="00942F0A" w:rsidRPr="0081629D" w:rsidRDefault="00942F0A" w:rsidP="00942F0A">
      <w:pPr>
        <w:ind w:firstLine="540"/>
        <w:jc w:val="both"/>
      </w:pPr>
      <w:r w:rsidRPr="0081629D">
        <w:t>2) жилой дом</w:t>
      </w:r>
      <w:r>
        <w:t xml:space="preserve"> или часть жилого дома</w:t>
      </w:r>
      <w:r w:rsidRPr="0081629D">
        <w:t>;</w:t>
      </w:r>
    </w:p>
    <w:p w:rsidR="00942F0A" w:rsidRPr="0081629D" w:rsidRDefault="00942F0A" w:rsidP="00942F0A">
      <w:pPr>
        <w:ind w:firstLine="540"/>
        <w:jc w:val="both"/>
      </w:pPr>
      <w:proofErr w:type="gramStart"/>
      <w:r w:rsidRPr="0081629D">
        <w:t xml:space="preserve">3) помещение или сооружение, указанные в </w:t>
      </w:r>
      <w:hyperlink r:id="rId13" w:history="1">
        <w:r w:rsidRPr="0081629D">
          <w:t>подпункте 14 пункта 1</w:t>
        </w:r>
      </w:hyperlink>
      <w:r w:rsidRPr="0081629D">
        <w:t xml:space="preserve"> ст. 407 Налогового Кодекса Российской Федерации;</w:t>
      </w:r>
      <w:proofErr w:type="gramEnd"/>
    </w:p>
    <w:p w:rsidR="00942F0A" w:rsidRPr="0081629D" w:rsidRDefault="00942F0A" w:rsidP="00942F0A">
      <w:pPr>
        <w:ind w:firstLine="540"/>
        <w:jc w:val="both"/>
      </w:pPr>
      <w:proofErr w:type="gramStart"/>
      <w:r w:rsidRPr="0081629D">
        <w:t xml:space="preserve">4) хозяйственное строение или сооружение, указанные в </w:t>
      </w:r>
      <w:hyperlink r:id="rId14" w:history="1">
        <w:r w:rsidRPr="0081629D">
          <w:t>подпункте 15 пункта 1</w:t>
        </w:r>
      </w:hyperlink>
      <w:r w:rsidRPr="0081629D">
        <w:t xml:space="preserve"> ст. 407 Налогового Кодекса Российской Федерации;</w:t>
      </w:r>
      <w:proofErr w:type="gramEnd"/>
    </w:p>
    <w:p w:rsidR="00942F0A" w:rsidRDefault="00942F0A" w:rsidP="00942F0A">
      <w:pPr>
        <w:ind w:firstLine="540"/>
        <w:jc w:val="both"/>
      </w:pPr>
      <w:r w:rsidRPr="0081629D">
        <w:t xml:space="preserve">5) гараж или </w:t>
      </w:r>
      <w:proofErr w:type="spellStart"/>
      <w:r w:rsidRPr="0081629D">
        <w:t>машино</w:t>
      </w:r>
      <w:proofErr w:type="spellEnd"/>
      <w:r w:rsidRPr="0081629D">
        <w:t>-место.</w:t>
      </w:r>
    </w:p>
    <w:p w:rsidR="00942F0A" w:rsidRPr="00135812" w:rsidRDefault="00942F0A" w:rsidP="00942F0A">
      <w:pPr>
        <w:ind w:firstLine="567"/>
        <w:jc w:val="both"/>
      </w:pPr>
      <w:r>
        <w:t xml:space="preserve">4.5. Налоговая льгота не предоставляется в отношении объектов налогообложения, указанных в подпункте 2 пункта 2 статьи 406 </w:t>
      </w:r>
      <w:r w:rsidRPr="00135812">
        <w:t xml:space="preserve">Налогового кодекса Российской Федерации, </w:t>
      </w:r>
      <w:r w:rsidRPr="00135812">
        <w:lastRenderedPageBreak/>
        <w:t xml:space="preserve">за исключением гаражей и </w:t>
      </w:r>
      <w:proofErr w:type="spellStart"/>
      <w:r w:rsidRPr="00135812">
        <w:t>машино</w:t>
      </w:r>
      <w:proofErr w:type="spellEnd"/>
      <w:r w:rsidRPr="00135812">
        <w:t>-мест, расположенных в таких объектах налогообложения.</w:t>
      </w:r>
    </w:p>
    <w:p w:rsidR="00942F0A" w:rsidRPr="0081629D" w:rsidRDefault="00942F0A" w:rsidP="00942F0A">
      <w:pPr>
        <w:widowControl w:val="0"/>
        <w:ind w:firstLine="540"/>
        <w:jc w:val="both"/>
      </w:pPr>
      <w:r>
        <w:t xml:space="preserve">4.6.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15" w:history="1">
        <w:r>
          <w:rPr>
            <w:color w:val="0000FF"/>
          </w:rPr>
          <w:t>заявление</w:t>
        </w:r>
      </w:hyperlink>
      <w:r>
        <w:t xml:space="preserve"> о предоставлении налоговой льготы, а также вправе представить </w:t>
      </w:r>
      <w:hyperlink r:id="rId16" w:history="1">
        <w:r>
          <w:rPr>
            <w:color w:val="0000FF"/>
          </w:rPr>
          <w:t>документы</w:t>
        </w:r>
      </w:hyperlink>
      <w:r>
        <w:t>, подтверждающие право налогоплательщика на налоговую льготу.</w:t>
      </w:r>
    </w:p>
    <w:p w:rsidR="00942F0A" w:rsidRDefault="00942F0A" w:rsidP="00942F0A">
      <w:pPr>
        <w:widowControl w:val="0"/>
        <w:ind w:firstLine="540"/>
        <w:jc w:val="both"/>
      </w:pPr>
    </w:p>
    <w:p w:rsidR="00942F0A" w:rsidRDefault="00942F0A" w:rsidP="00942F0A">
      <w:pPr>
        <w:widowControl w:val="0"/>
        <w:ind w:firstLine="540"/>
        <w:jc w:val="both"/>
      </w:pPr>
      <w:r w:rsidRPr="00543711">
        <w:t xml:space="preserve">5. </w:t>
      </w:r>
      <w:r>
        <w:t xml:space="preserve"> Налог </w:t>
      </w:r>
      <w:proofErr w:type="gramStart"/>
      <w:r>
        <w:t>исходя из кадастровой стоимости  вводится</w:t>
      </w:r>
      <w:proofErr w:type="gramEnd"/>
      <w:r>
        <w:t xml:space="preserve"> в действие на территории  </w:t>
      </w:r>
      <w:proofErr w:type="spellStart"/>
      <w:r>
        <w:t>Ракитненского</w:t>
      </w:r>
      <w:proofErr w:type="spellEnd"/>
      <w:r>
        <w:t xml:space="preserve"> сельского поселения с 1 января 2020 года.</w:t>
      </w:r>
    </w:p>
    <w:p w:rsidR="00942F0A" w:rsidRPr="00543711" w:rsidRDefault="00942F0A" w:rsidP="00942F0A">
      <w:pPr>
        <w:widowControl w:val="0"/>
        <w:ind w:firstLine="540"/>
        <w:jc w:val="both"/>
      </w:pPr>
    </w:p>
    <w:p w:rsidR="001F36DD" w:rsidRDefault="00942F0A" w:rsidP="00942F0A">
      <w:pPr>
        <w:pStyle w:val="a3"/>
        <w:spacing w:line="240" w:lineRule="auto"/>
        <w:ind w:firstLine="567"/>
        <w:outlineLvl w:val="0"/>
        <w:rPr>
          <w:bCs/>
          <w:sz w:val="24"/>
          <w:szCs w:val="24"/>
        </w:rPr>
      </w:pPr>
      <w:r w:rsidRPr="00A53BB5">
        <w:rPr>
          <w:bCs/>
          <w:sz w:val="24"/>
          <w:szCs w:val="24"/>
        </w:rPr>
        <w:t xml:space="preserve">6. Признать утратившими силу </w:t>
      </w:r>
      <w:r w:rsidR="001F36DD">
        <w:rPr>
          <w:bCs/>
          <w:sz w:val="24"/>
          <w:szCs w:val="24"/>
        </w:rPr>
        <w:t>Решения</w:t>
      </w:r>
      <w:r>
        <w:rPr>
          <w:bCs/>
          <w:sz w:val="24"/>
          <w:szCs w:val="24"/>
        </w:rPr>
        <w:t xml:space="preserve"> муниципального комитета </w:t>
      </w:r>
      <w:proofErr w:type="spellStart"/>
      <w:r w:rsidR="001F36DD">
        <w:rPr>
          <w:bCs/>
          <w:sz w:val="24"/>
          <w:szCs w:val="24"/>
        </w:rPr>
        <w:t>Ракитненского</w:t>
      </w:r>
      <w:proofErr w:type="spellEnd"/>
      <w:r w:rsidR="001F36D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сельского поселения</w:t>
      </w:r>
      <w:r w:rsidR="001F36DD">
        <w:rPr>
          <w:bCs/>
          <w:sz w:val="24"/>
          <w:szCs w:val="24"/>
        </w:rPr>
        <w:t>:</w:t>
      </w:r>
    </w:p>
    <w:p w:rsidR="00942F0A" w:rsidRDefault="001F36DD" w:rsidP="00942F0A">
      <w:pPr>
        <w:pStyle w:val="a3"/>
        <w:spacing w:line="240" w:lineRule="auto"/>
        <w:ind w:firstLine="567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- от 24.11.2014 года № 161</w:t>
      </w:r>
      <w:r w:rsidR="00942F0A">
        <w:rPr>
          <w:bCs/>
          <w:sz w:val="24"/>
          <w:szCs w:val="24"/>
        </w:rPr>
        <w:t xml:space="preserve"> «Об установлении налога на имущество физических лиц территории </w:t>
      </w:r>
      <w:proofErr w:type="spellStart"/>
      <w:r>
        <w:rPr>
          <w:bCs/>
          <w:sz w:val="24"/>
          <w:szCs w:val="24"/>
        </w:rPr>
        <w:t>Ракитненского</w:t>
      </w:r>
      <w:proofErr w:type="spellEnd"/>
      <w:r>
        <w:rPr>
          <w:bCs/>
          <w:sz w:val="24"/>
          <w:szCs w:val="24"/>
        </w:rPr>
        <w:t xml:space="preserve"> </w:t>
      </w:r>
      <w:r w:rsidR="00942F0A">
        <w:rPr>
          <w:bCs/>
          <w:sz w:val="24"/>
          <w:szCs w:val="24"/>
        </w:rPr>
        <w:t>сельского поселения</w:t>
      </w:r>
      <w:r>
        <w:rPr>
          <w:bCs/>
          <w:sz w:val="24"/>
          <w:szCs w:val="24"/>
        </w:rPr>
        <w:t>»</w:t>
      </w:r>
    </w:p>
    <w:p w:rsidR="001F36DD" w:rsidRPr="00A53BB5" w:rsidRDefault="001F36DD" w:rsidP="00942F0A">
      <w:pPr>
        <w:pStyle w:val="a3"/>
        <w:spacing w:line="240" w:lineRule="auto"/>
        <w:ind w:firstLine="567"/>
        <w:outlineLvl w:val="0"/>
        <w:rPr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- от 03.03.2016г № 18 «О внесении изменений в решение муниципального комитета </w:t>
      </w:r>
      <w:proofErr w:type="spellStart"/>
      <w:r>
        <w:rPr>
          <w:bCs/>
          <w:sz w:val="24"/>
          <w:szCs w:val="24"/>
        </w:rPr>
        <w:t>Ракитненского</w:t>
      </w:r>
      <w:proofErr w:type="spellEnd"/>
      <w:r>
        <w:rPr>
          <w:bCs/>
          <w:sz w:val="24"/>
          <w:szCs w:val="24"/>
        </w:rPr>
        <w:t xml:space="preserve"> сельского поселения от 24.11.2014г № 161 «Об установлении налога на имущество физических лиц на территории </w:t>
      </w:r>
      <w:proofErr w:type="spellStart"/>
      <w:r>
        <w:rPr>
          <w:bCs/>
          <w:sz w:val="24"/>
          <w:szCs w:val="24"/>
        </w:rPr>
        <w:t>Ракитненского</w:t>
      </w:r>
      <w:proofErr w:type="spellEnd"/>
      <w:r>
        <w:rPr>
          <w:bCs/>
          <w:sz w:val="24"/>
          <w:szCs w:val="24"/>
        </w:rPr>
        <w:t xml:space="preserve"> сельского поселения»</w:t>
      </w:r>
    </w:p>
    <w:p w:rsidR="00942F0A" w:rsidRPr="00A53BB5" w:rsidRDefault="00942F0A" w:rsidP="00942F0A">
      <w:pPr>
        <w:widowControl w:val="0"/>
        <w:ind w:firstLine="567"/>
        <w:jc w:val="both"/>
      </w:pPr>
    </w:p>
    <w:p w:rsidR="00942F0A" w:rsidRPr="00041AAD" w:rsidRDefault="00942F0A" w:rsidP="00942F0A">
      <w:pPr>
        <w:ind w:firstLine="567"/>
        <w:jc w:val="both"/>
      </w:pPr>
      <w:r>
        <w:t xml:space="preserve">7.  Настоящее решение </w:t>
      </w:r>
      <w:r w:rsidRPr="00041AAD">
        <w:t xml:space="preserve"> вступает в силу с 1 января 20</w:t>
      </w:r>
      <w:r>
        <w:t>20</w:t>
      </w:r>
      <w:r w:rsidRPr="00041AAD"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942F0A" w:rsidRDefault="00942F0A" w:rsidP="00942F0A">
      <w:pPr>
        <w:widowControl w:val="0"/>
        <w:ind w:firstLine="540"/>
        <w:jc w:val="both"/>
      </w:pPr>
      <w:r>
        <w:t>8. Настоящее решение подлежит официальному опубликованию в средствах массовой информации.</w:t>
      </w:r>
    </w:p>
    <w:p w:rsidR="00942F0A" w:rsidRPr="00A53BB5" w:rsidRDefault="00942F0A" w:rsidP="00942F0A">
      <w:pPr>
        <w:ind w:firstLine="540"/>
        <w:jc w:val="both"/>
        <w:rPr>
          <w:i/>
        </w:rPr>
      </w:pPr>
      <w:r>
        <w:t>9</w:t>
      </w:r>
      <w:r w:rsidRPr="00041AAD">
        <w:t xml:space="preserve">. </w:t>
      </w:r>
      <w:proofErr w:type="gramStart"/>
      <w:r w:rsidRPr="00041AAD">
        <w:t>Контроль за</w:t>
      </w:r>
      <w:proofErr w:type="gramEnd"/>
      <w:r w:rsidRPr="00041AAD">
        <w:t xml:space="preserve"> выполнением</w:t>
      </w:r>
      <w:r>
        <w:t xml:space="preserve"> настоящего решения оставляю за собой. </w:t>
      </w:r>
    </w:p>
    <w:p w:rsidR="00942F0A" w:rsidRPr="00041AAD" w:rsidRDefault="00942F0A" w:rsidP="00942F0A">
      <w:pPr>
        <w:ind w:firstLine="567"/>
        <w:jc w:val="both"/>
      </w:pPr>
    </w:p>
    <w:p w:rsidR="00942F0A" w:rsidRDefault="00942F0A" w:rsidP="00942F0A">
      <w:pPr>
        <w:widowControl w:val="0"/>
        <w:ind w:firstLine="540"/>
        <w:jc w:val="both"/>
      </w:pPr>
    </w:p>
    <w:p w:rsidR="00942F0A" w:rsidRDefault="00942F0A" w:rsidP="00942F0A">
      <w:pPr>
        <w:jc w:val="both"/>
      </w:pPr>
      <w:r>
        <w:t xml:space="preserve">Глава </w:t>
      </w:r>
      <w:proofErr w:type="spellStart"/>
      <w:r w:rsidR="001F36DD">
        <w:t>Ракитненского</w:t>
      </w:r>
      <w:proofErr w:type="spellEnd"/>
      <w:r w:rsidR="001F36DD">
        <w:t xml:space="preserve"> </w:t>
      </w:r>
    </w:p>
    <w:p w:rsidR="00942F0A" w:rsidRPr="00424661" w:rsidRDefault="00942F0A" w:rsidP="00942F0A">
      <w:pPr>
        <w:jc w:val="both"/>
      </w:pPr>
      <w:r>
        <w:t xml:space="preserve">сельского поселения                                                                      </w:t>
      </w:r>
      <w:r w:rsidR="001F36DD">
        <w:t xml:space="preserve"> </w:t>
      </w:r>
      <w:proofErr w:type="spellStart"/>
      <w:r w:rsidR="001F36DD">
        <w:t>О.А.Кириллов</w:t>
      </w:r>
      <w:proofErr w:type="spellEnd"/>
    </w:p>
    <w:p w:rsidR="00942F0A" w:rsidRDefault="00942F0A" w:rsidP="00942F0A">
      <w:pPr>
        <w:ind w:firstLine="567"/>
        <w:jc w:val="both"/>
      </w:pPr>
    </w:p>
    <w:p w:rsidR="00942F0A" w:rsidRDefault="00942F0A" w:rsidP="00942F0A">
      <w:pPr>
        <w:ind w:firstLine="567"/>
        <w:jc w:val="both"/>
      </w:pPr>
    </w:p>
    <w:p w:rsidR="00942F0A" w:rsidRDefault="00942F0A" w:rsidP="00942F0A">
      <w:pPr>
        <w:ind w:firstLine="567"/>
        <w:jc w:val="both"/>
      </w:pPr>
    </w:p>
    <w:p w:rsidR="00942F0A" w:rsidRDefault="00942F0A" w:rsidP="00942F0A">
      <w:pPr>
        <w:ind w:firstLine="567"/>
        <w:jc w:val="both"/>
      </w:pPr>
    </w:p>
    <w:p w:rsidR="00942F0A" w:rsidRDefault="00942F0A" w:rsidP="00942F0A">
      <w:pPr>
        <w:ind w:firstLine="567"/>
        <w:jc w:val="both"/>
      </w:pPr>
    </w:p>
    <w:p w:rsidR="00942F0A" w:rsidRDefault="00942F0A" w:rsidP="00942F0A">
      <w:pPr>
        <w:ind w:firstLine="567"/>
        <w:jc w:val="both"/>
      </w:pPr>
    </w:p>
    <w:p w:rsidR="00942F0A" w:rsidRDefault="00942F0A" w:rsidP="00942F0A">
      <w:pPr>
        <w:jc w:val="both"/>
      </w:pPr>
    </w:p>
    <w:p w:rsidR="00627D01" w:rsidRDefault="00627D01" w:rsidP="00942F0A">
      <w:pPr>
        <w:jc w:val="center"/>
      </w:pPr>
    </w:p>
    <w:sectPr w:rsidR="0062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0C8F"/>
    <w:multiLevelType w:val="hybridMultilevel"/>
    <w:tmpl w:val="DD963D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0A"/>
    <w:rsid w:val="001F36DD"/>
    <w:rsid w:val="0040034D"/>
    <w:rsid w:val="00516F1B"/>
    <w:rsid w:val="00627D01"/>
    <w:rsid w:val="00942F0A"/>
    <w:rsid w:val="00CE4CF7"/>
    <w:rsid w:val="00EA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2F0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942F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3">
    <w:name w:val="загол в сборники"/>
    <w:basedOn w:val="a"/>
    <w:link w:val="a4"/>
    <w:rsid w:val="00942F0A"/>
    <w:pPr>
      <w:spacing w:line="240" w:lineRule="exact"/>
      <w:jc w:val="both"/>
    </w:pPr>
    <w:rPr>
      <w:sz w:val="22"/>
      <w:szCs w:val="22"/>
      <w:lang w:eastAsia="en-US"/>
    </w:rPr>
  </w:style>
  <w:style w:type="character" w:customStyle="1" w:styleId="a4">
    <w:name w:val="загол в сборники Знак"/>
    <w:link w:val="a3"/>
    <w:locked/>
    <w:rsid w:val="00942F0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2F0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942F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3">
    <w:name w:val="загол в сборники"/>
    <w:basedOn w:val="a"/>
    <w:link w:val="a4"/>
    <w:rsid w:val="00942F0A"/>
    <w:pPr>
      <w:spacing w:line="240" w:lineRule="exact"/>
      <w:jc w:val="both"/>
    </w:pPr>
    <w:rPr>
      <w:sz w:val="22"/>
      <w:szCs w:val="22"/>
      <w:lang w:eastAsia="en-US"/>
    </w:rPr>
  </w:style>
  <w:style w:type="character" w:customStyle="1" w:styleId="a4">
    <w:name w:val="загол в сборники Знак"/>
    <w:link w:val="a3"/>
    <w:locked/>
    <w:rsid w:val="00942F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34FE63CEC5AA27BC7814FC3416041A4672032642EEECD4B9483ECD1C0C7558C79AC332387m1h6E" TargetMode="External"/><Relationship Id="rId13" Type="http://schemas.openxmlformats.org/officeDocument/2006/relationships/hyperlink" Target="consultantplus://offline/ref=205C387DFD07F010B08584387EA5105693E5787421762043C0777120AB1FC372066C952AF9E2B2J1gCB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C1E155DD9BBD3947FE95D3A3151B549E1036C01371F08E4937B2303232668B0718C75BAF69F7EB3C8C21600AB887F2DAEB03E01D2561k8NE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5B0DF58C4B10C3641A6BE4E4401381A2524458C09C0CB97E94B9342751FA7DC7799FCF075C9A28D1055A950F09CE16EF18A16E90631FE2tF4B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C1E155DD9BBD3947FE95D3A3151B549E1036C01371F08E4937B2303232668B0718C75BAF6CF0E63C8C21600AB887F2DAEB03E01D2561k8NE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5B0DF58C4B10C3641A6BE4E4401381A2524651C8980CB97E94B9342751FA7DC7799FCF075C9A2AD3055A950F09CE16EF18A16E90631FE2tF4BX" TargetMode="External"/><Relationship Id="rId10" Type="http://schemas.openxmlformats.org/officeDocument/2006/relationships/hyperlink" Target="consultantplus://offline/ref=C1FC044B12F86CF3A867BD2E51C383B8F7ABFF327A86BE6664003FCB21F593888C1705C67014D1B87EE4449125D433DCA692B59ED44838lDj4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D34FE63CEC5AA27BC7814FC3416041A4672032642EEECD4B9483ECD1C0C7558C79AC332387m1h6E" TargetMode="External"/><Relationship Id="rId14" Type="http://schemas.openxmlformats.org/officeDocument/2006/relationships/hyperlink" Target="consultantplus://offline/ref=205C387DFD07F010B08584387EA5105693E5787421762043C0777120AB1FC372066C952AF9E2B2J1g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2019-11-01T02:18:00Z</dcterms:created>
  <dcterms:modified xsi:type="dcterms:W3CDTF">2019-11-01T02:18:00Z</dcterms:modified>
</cp:coreProperties>
</file>