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206" w:rsidRDefault="007D1206" w:rsidP="007D1206">
      <w:pPr>
        <w:tabs>
          <w:tab w:val="left" w:pos="567"/>
        </w:tabs>
        <w:jc w:val="center"/>
        <w:rPr>
          <w:b/>
          <w:sz w:val="28"/>
          <w:szCs w:val="28"/>
        </w:rPr>
      </w:pPr>
    </w:p>
    <w:p w:rsidR="005D781D" w:rsidRPr="005D781D" w:rsidRDefault="005D781D" w:rsidP="005D781D">
      <w:pPr>
        <w:jc w:val="center"/>
        <w:rPr>
          <w:sz w:val="40"/>
          <w:szCs w:val="40"/>
        </w:rPr>
      </w:pPr>
      <w:r w:rsidRPr="005D781D">
        <w:rPr>
          <w:sz w:val="40"/>
          <w:szCs w:val="40"/>
        </w:rPr>
        <w:object w:dxaOrig="78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5pt;height:27.05pt" o:ole="">
            <v:imagedata r:id="rId6" o:title=""/>
          </v:shape>
          <o:OLEObject Type="Embed" ProgID="Imaging.Document" ShapeID="_x0000_i1025" DrawAspect="Icon" ObjectID="_1635661253" r:id="rId7"/>
        </w:object>
      </w:r>
    </w:p>
    <w:p w:rsidR="007D1206" w:rsidRPr="005D781D" w:rsidRDefault="005D781D" w:rsidP="005D781D">
      <w:pPr>
        <w:widowControl w:val="0"/>
        <w:ind w:right="279"/>
        <w:jc w:val="center"/>
        <w:rPr>
          <w:sz w:val="40"/>
        </w:rPr>
      </w:pPr>
      <w:r>
        <w:rPr>
          <w:noProof/>
        </w:rPr>
        <w:t xml:space="preserve"> </w:t>
      </w:r>
    </w:p>
    <w:p w:rsidR="007D1206" w:rsidRPr="001812F7" w:rsidRDefault="007D1206" w:rsidP="007D1206">
      <w:pPr>
        <w:pStyle w:val="1"/>
        <w:widowControl w:val="0"/>
        <w:jc w:val="center"/>
        <w:rPr>
          <w:sz w:val="26"/>
          <w:szCs w:val="26"/>
        </w:rPr>
      </w:pPr>
      <w:r w:rsidRPr="001812F7">
        <w:rPr>
          <w:sz w:val="26"/>
          <w:szCs w:val="26"/>
        </w:rPr>
        <w:t xml:space="preserve">АДМИНИСТРАЦИЯ </w:t>
      </w:r>
      <w:r w:rsidR="006C2A40">
        <w:rPr>
          <w:sz w:val="26"/>
          <w:szCs w:val="26"/>
        </w:rPr>
        <w:t>РАКИТНЕНСКОГО</w:t>
      </w:r>
      <w:r>
        <w:rPr>
          <w:sz w:val="26"/>
          <w:szCs w:val="26"/>
        </w:rPr>
        <w:t xml:space="preserve"> СЕЛЬСКОГО ПОСЕЛЕНИЯ                                                                                                                                                           </w:t>
      </w:r>
      <w:r w:rsidRPr="001812F7">
        <w:rPr>
          <w:sz w:val="26"/>
          <w:szCs w:val="26"/>
        </w:rPr>
        <w:t>ДАЛЬНЕРЕЧЕНСКОГО МУНИЦИПАЛЬНОГО</w:t>
      </w:r>
      <w:r>
        <w:rPr>
          <w:sz w:val="26"/>
          <w:szCs w:val="26"/>
        </w:rPr>
        <w:t xml:space="preserve"> </w:t>
      </w:r>
      <w:r w:rsidRPr="001812F7">
        <w:rPr>
          <w:sz w:val="26"/>
          <w:szCs w:val="26"/>
        </w:rPr>
        <w:t>РАЙОНА</w:t>
      </w:r>
      <w:r>
        <w:rPr>
          <w:sz w:val="26"/>
          <w:szCs w:val="26"/>
        </w:rPr>
        <w:t xml:space="preserve">          ПРИМОРСКОГО КРАЯ</w:t>
      </w:r>
    </w:p>
    <w:p w:rsidR="007D1206" w:rsidRPr="001812F7" w:rsidRDefault="007D1206" w:rsidP="007D1206">
      <w:pPr>
        <w:widowControl w:val="0"/>
        <w:jc w:val="center"/>
        <w:rPr>
          <w:sz w:val="26"/>
          <w:szCs w:val="26"/>
        </w:rPr>
      </w:pPr>
    </w:p>
    <w:p w:rsidR="007D1206" w:rsidRPr="001812F7" w:rsidRDefault="007D1206" w:rsidP="007D1206">
      <w:pPr>
        <w:pStyle w:val="1"/>
        <w:widowControl w:val="0"/>
        <w:jc w:val="center"/>
        <w:rPr>
          <w:sz w:val="26"/>
          <w:szCs w:val="26"/>
        </w:rPr>
      </w:pPr>
      <w:r w:rsidRPr="001812F7">
        <w:rPr>
          <w:sz w:val="26"/>
          <w:szCs w:val="26"/>
        </w:rPr>
        <w:t>ПОСТАНОВЛЕНИЕ</w:t>
      </w:r>
    </w:p>
    <w:p w:rsidR="007D1206" w:rsidRDefault="007D1206" w:rsidP="007D1206">
      <w:pPr>
        <w:widowControl w:val="0"/>
        <w:jc w:val="center"/>
      </w:pPr>
    </w:p>
    <w:p w:rsidR="007D1206" w:rsidRPr="001D5069" w:rsidRDefault="006C2A40" w:rsidP="007D1206">
      <w:pPr>
        <w:widowControl w:val="0"/>
        <w:tabs>
          <w:tab w:val="center" w:pos="4960"/>
          <w:tab w:val="left" w:pos="7360"/>
        </w:tabs>
        <w:jc w:val="center"/>
        <w:rPr>
          <w:b/>
        </w:rPr>
      </w:pPr>
      <w:r>
        <w:rPr>
          <w:b/>
        </w:rPr>
        <w:t>01 октября</w:t>
      </w:r>
      <w:r w:rsidR="007D1206">
        <w:rPr>
          <w:b/>
        </w:rPr>
        <w:t xml:space="preserve">  </w:t>
      </w:r>
      <w:r w:rsidR="007D1206" w:rsidRPr="001D5069">
        <w:rPr>
          <w:b/>
        </w:rPr>
        <w:t>201</w:t>
      </w:r>
      <w:r w:rsidR="007D1206">
        <w:rPr>
          <w:b/>
        </w:rPr>
        <w:t>9</w:t>
      </w:r>
      <w:r w:rsidR="007D1206" w:rsidRPr="001D5069">
        <w:rPr>
          <w:b/>
        </w:rPr>
        <w:t xml:space="preserve"> года                             г. </w:t>
      </w:r>
      <w:proofErr w:type="gramStart"/>
      <w:r>
        <w:rPr>
          <w:b/>
        </w:rPr>
        <w:t>Ракитное</w:t>
      </w:r>
      <w:proofErr w:type="gramEnd"/>
      <w:r w:rsidR="007D1206" w:rsidRPr="001D5069">
        <w:rPr>
          <w:b/>
        </w:rPr>
        <w:t xml:space="preserve">                                               № </w:t>
      </w:r>
      <w:r>
        <w:rPr>
          <w:b/>
        </w:rPr>
        <w:t>57а</w:t>
      </w:r>
    </w:p>
    <w:p w:rsidR="007D1206" w:rsidRDefault="007D1206" w:rsidP="007D1206">
      <w:pPr>
        <w:tabs>
          <w:tab w:val="left" w:pos="567"/>
        </w:tabs>
        <w:jc w:val="center"/>
        <w:rPr>
          <w:b/>
          <w:sz w:val="28"/>
          <w:szCs w:val="28"/>
        </w:rPr>
      </w:pPr>
    </w:p>
    <w:p w:rsidR="007D1206" w:rsidRDefault="007D1206" w:rsidP="007D1206">
      <w:pPr>
        <w:tabs>
          <w:tab w:val="left" w:pos="567"/>
        </w:tabs>
        <w:jc w:val="center"/>
        <w:rPr>
          <w:b/>
          <w:sz w:val="28"/>
          <w:szCs w:val="28"/>
        </w:rPr>
      </w:pPr>
    </w:p>
    <w:p w:rsidR="007D1206" w:rsidRPr="00932126" w:rsidRDefault="007D1206" w:rsidP="007D1206">
      <w:pPr>
        <w:tabs>
          <w:tab w:val="left" w:pos="567"/>
        </w:tabs>
        <w:jc w:val="center"/>
        <w:rPr>
          <w:b/>
          <w:sz w:val="28"/>
          <w:szCs w:val="28"/>
        </w:rPr>
      </w:pPr>
      <w:r w:rsidRPr="00932126">
        <w:rPr>
          <w:b/>
          <w:sz w:val="28"/>
          <w:szCs w:val="28"/>
        </w:rPr>
        <w:t xml:space="preserve">О внесении изменений в постановление </w:t>
      </w:r>
      <w:r w:rsidRPr="00932126">
        <w:rPr>
          <w:b/>
          <w:sz w:val="28"/>
          <w:szCs w:val="28"/>
        </w:rPr>
        <w:br/>
        <w:t xml:space="preserve">администрации </w:t>
      </w:r>
      <w:r w:rsidR="00F06502">
        <w:rPr>
          <w:b/>
          <w:sz w:val="28"/>
          <w:szCs w:val="28"/>
        </w:rPr>
        <w:t>Ракитненского</w:t>
      </w:r>
      <w:r w:rsidRPr="00932126">
        <w:rPr>
          <w:b/>
          <w:sz w:val="28"/>
          <w:szCs w:val="28"/>
        </w:rPr>
        <w:t xml:space="preserve"> сельского поселения от </w:t>
      </w:r>
      <w:r w:rsidR="006C2A40">
        <w:rPr>
          <w:b/>
          <w:sz w:val="28"/>
          <w:szCs w:val="28"/>
        </w:rPr>
        <w:t>1</w:t>
      </w:r>
      <w:r w:rsidRPr="00932126">
        <w:rPr>
          <w:b/>
          <w:sz w:val="28"/>
          <w:szCs w:val="28"/>
        </w:rPr>
        <w:t xml:space="preserve">2 </w:t>
      </w:r>
      <w:r w:rsidR="006C2A40">
        <w:rPr>
          <w:b/>
          <w:sz w:val="28"/>
          <w:szCs w:val="28"/>
        </w:rPr>
        <w:t>октября</w:t>
      </w:r>
      <w:r w:rsidRPr="00932126">
        <w:rPr>
          <w:b/>
          <w:sz w:val="28"/>
          <w:szCs w:val="28"/>
        </w:rPr>
        <w:t xml:space="preserve"> </w:t>
      </w:r>
      <w:r w:rsidRPr="00932126">
        <w:rPr>
          <w:b/>
          <w:sz w:val="28"/>
          <w:szCs w:val="28"/>
        </w:rPr>
        <w:br/>
        <w:t xml:space="preserve">2018 года № </w:t>
      </w:r>
      <w:r w:rsidR="006C2A40">
        <w:rPr>
          <w:b/>
          <w:sz w:val="28"/>
          <w:szCs w:val="28"/>
        </w:rPr>
        <w:t>66</w:t>
      </w:r>
      <w:r w:rsidRPr="00932126">
        <w:rPr>
          <w:b/>
          <w:sz w:val="28"/>
          <w:szCs w:val="28"/>
        </w:rPr>
        <w:t xml:space="preserve"> «О введении отраслевых </w:t>
      </w:r>
      <w:proofErr w:type="gramStart"/>
      <w:r w:rsidRPr="00932126">
        <w:rPr>
          <w:b/>
          <w:sz w:val="28"/>
          <w:szCs w:val="28"/>
        </w:rPr>
        <w:t xml:space="preserve">систем </w:t>
      </w:r>
      <w:r w:rsidRPr="00932126">
        <w:rPr>
          <w:b/>
          <w:sz w:val="28"/>
          <w:szCs w:val="28"/>
        </w:rPr>
        <w:br/>
        <w:t>оплаты труда работников муниципальных учреждений</w:t>
      </w:r>
      <w:proofErr w:type="gramEnd"/>
      <w:r w:rsidRPr="00932126">
        <w:rPr>
          <w:b/>
          <w:sz w:val="28"/>
          <w:szCs w:val="28"/>
        </w:rPr>
        <w:t xml:space="preserve"> </w:t>
      </w:r>
      <w:r w:rsidR="00F06502">
        <w:rPr>
          <w:b/>
          <w:sz w:val="28"/>
          <w:szCs w:val="28"/>
        </w:rPr>
        <w:t>Ракитненского</w:t>
      </w:r>
      <w:r w:rsidRPr="00932126">
        <w:rPr>
          <w:b/>
          <w:sz w:val="28"/>
          <w:szCs w:val="28"/>
        </w:rPr>
        <w:t xml:space="preserve"> сельского поселения»</w:t>
      </w:r>
    </w:p>
    <w:p w:rsidR="007D1206" w:rsidRDefault="007D1206" w:rsidP="007D1206">
      <w:pPr>
        <w:widowControl w:val="0"/>
        <w:autoSpaceDE w:val="0"/>
        <w:autoSpaceDN w:val="0"/>
        <w:adjustRightInd w:val="0"/>
        <w:spacing w:line="360" w:lineRule="auto"/>
        <w:ind w:firstLine="709"/>
        <w:jc w:val="both"/>
        <w:rPr>
          <w:sz w:val="28"/>
          <w:szCs w:val="28"/>
        </w:rPr>
      </w:pPr>
    </w:p>
    <w:p w:rsidR="007D1206" w:rsidRPr="00597EA1" w:rsidRDefault="007D1206" w:rsidP="00932126">
      <w:pPr>
        <w:widowControl w:val="0"/>
        <w:autoSpaceDE w:val="0"/>
        <w:autoSpaceDN w:val="0"/>
        <w:adjustRightInd w:val="0"/>
        <w:spacing w:line="276" w:lineRule="auto"/>
        <w:ind w:firstLine="709"/>
        <w:jc w:val="both"/>
        <w:rPr>
          <w:sz w:val="28"/>
          <w:szCs w:val="28"/>
        </w:rPr>
      </w:pPr>
      <w:r w:rsidRPr="00597EA1">
        <w:rPr>
          <w:sz w:val="28"/>
          <w:szCs w:val="28"/>
        </w:rPr>
        <w:t xml:space="preserve">На основании Устава </w:t>
      </w:r>
      <w:r w:rsidR="00F06502">
        <w:rPr>
          <w:sz w:val="28"/>
          <w:szCs w:val="28"/>
        </w:rPr>
        <w:t>Ракитненского</w:t>
      </w:r>
      <w:r>
        <w:rPr>
          <w:sz w:val="28"/>
          <w:szCs w:val="28"/>
        </w:rPr>
        <w:t xml:space="preserve"> сельского поселения администрация </w:t>
      </w:r>
      <w:r w:rsidR="00F06502">
        <w:rPr>
          <w:sz w:val="28"/>
          <w:szCs w:val="28"/>
        </w:rPr>
        <w:t>Ракитненского</w:t>
      </w:r>
      <w:r>
        <w:rPr>
          <w:sz w:val="28"/>
          <w:szCs w:val="28"/>
        </w:rPr>
        <w:t xml:space="preserve"> сельского поселения </w:t>
      </w:r>
    </w:p>
    <w:p w:rsidR="007D1206" w:rsidRPr="00597EA1" w:rsidRDefault="007D1206" w:rsidP="00932126">
      <w:pPr>
        <w:widowControl w:val="0"/>
        <w:autoSpaceDE w:val="0"/>
        <w:autoSpaceDN w:val="0"/>
        <w:adjustRightInd w:val="0"/>
        <w:spacing w:line="276" w:lineRule="auto"/>
        <w:ind w:firstLine="540"/>
        <w:jc w:val="both"/>
        <w:rPr>
          <w:sz w:val="28"/>
          <w:szCs w:val="28"/>
        </w:rPr>
      </w:pPr>
    </w:p>
    <w:p w:rsidR="007D1206" w:rsidRPr="00597EA1" w:rsidRDefault="007D1206" w:rsidP="00932126">
      <w:pPr>
        <w:widowControl w:val="0"/>
        <w:autoSpaceDE w:val="0"/>
        <w:autoSpaceDN w:val="0"/>
        <w:adjustRightInd w:val="0"/>
        <w:spacing w:line="276" w:lineRule="auto"/>
        <w:jc w:val="both"/>
        <w:rPr>
          <w:sz w:val="28"/>
          <w:szCs w:val="28"/>
        </w:rPr>
      </w:pPr>
      <w:r w:rsidRPr="00597EA1">
        <w:rPr>
          <w:sz w:val="28"/>
          <w:szCs w:val="28"/>
        </w:rPr>
        <w:t>ПОСТАНОВЛЯЕТ:</w:t>
      </w:r>
    </w:p>
    <w:p w:rsidR="007D1206" w:rsidRPr="00597EA1" w:rsidRDefault="007D1206" w:rsidP="00932126">
      <w:pPr>
        <w:widowControl w:val="0"/>
        <w:autoSpaceDE w:val="0"/>
        <w:autoSpaceDN w:val="0"/>
        <w:adjustRightInd w:val="0"/>
        <w:spacing w:line="276" w:lineRule="auto"/>
        <w:jc w:val="both"/>
        <w:rPr>
          <w:sz w:val="28"/>
          <w:szCs w:val="28"/>
        </w:rPr>
      </w:pPr>
    </w:p>
    <w:p w:rsidR="007D1206" w:rsidRPr="00932126" w:rsidRDefault="00932126" w:rsidP="00932126">
      <w:pPr>
        <w:spacing w:line="276" w:lineRule="auto"/>
        <w:ind w:left="-284" w:firstLine="993"/>
        <w:jc w:val="both"/>
        <w:rPr>
          <w:sz w:val="28"/>
          <w:szCs w:val="28"/>
        </w:rPr>
      </w:pPr>
      <w:r w:rsidRPr="00932126">
        <w:rPr>
          <w:sz w:val="28"/>
          <w:szCs w:val="28"/>
        </w:rPr>
        <w:t>1.</w:t>
      </w:r>
      <w:r>
        <w:rPr>
          <w:sz w:val="28"/>
          <w:szCs w:val="28"/>
        </w:rPr>
        <w:t xml:space="preserve"> </w:t>
      </w:r>
      <w:r w:rsidR="007D1206" w:rsidRPr="00932126">
        <w:rPr>
          <w:sz w:val="28"/>
          <w:szCs w:val="28"/>
        </w:rPr>
        <w:t>Внести в</w:t>
      </w:r>
      <w:r w:rsidR="007D1206" w:rsidRPr="00932126">
        <w:rPr>
          <w:bCs/>
          <w:sz w:val="28"/>
          <w:szCs w:val="28"/>
        </w:rPr>
        <w:t xml:space="preserve"> </w:t>
      </w:r>
      <w:r w:rsidRPr="00932126">
        <w:rPr>
          <w:bCs/>
          <w:sz w:val="28"/>
          <w:szCs w:val="28"/>
        </w:rPr>
        <w:t xml:space="preserve">разъяснения о порядке установления компенсационных выплат в муниципальных  учреждениях </w:t>
      </w:r>
      <w:r w:rsidR="00F06502">
        <w:rPr>
          <w:bCs/>
          <w:sz w:val="28"/>
          <w:szCs w:val="28"/>
        </w:rPr>
        <w:t>Ракитненского</w:t>
      </w:r>
      <w:r w:rsidRPr="00932126">
        <w:rPr>
          <w:bCs/>
          <w:sz w:val="28"/>
          <w:szCs w:val="28"/>
        </w:rPr>
        <w:t xml:space="preserve"> сельского поселения, </w:t>
      </w:r>
      <w:r w:rsidR="007D1206" w:rsidRPr="00932126">
        <w:rPr>
          <w:bCs/>
          <w:sz w:val="28"/>
          <w:szCs w:val="28"/>
        </w:rPr>
        <w:t xml:space="preserve">утвержденные постановлением администрации </w:t>
      </w:r>
      <w:r w:rsidR="00F06502">
        <w:rPr>
          <w:bCs/>
          <w:sz w:val="28"/>
          <w:szCs w:val="28"/>
        </w:rPr>
        <w:t>Ракитненского</w:t>
      </w:r>
      <w:r w:rsidR="007D1206" w:rsidRPr="00932126">
        <w:rPr>
          <w:bCs/>
          <w:sz w:val="28"/>
          <w:szCs w:val="28"/>
        </w:rPr>
        <w:t xml:space="preserve"> сельского поселения от </w:t>
      </w:r>
      <w:r w:rsidR="00F06502">
        <w:rPr>
          <w:bCs/>
          <w:sz w:val="28"/>
          <w:szCs w:val="28"/>
        </w:rPr>
        <w:t>1</w:t>
      </w:r>
      <w:r w:rsidR="007D1206" w:rsidRPr="00932126">
        <w:rPr>
          <w:bCs/>
          <w:sz w:val="28"/>
          <w:szCs w:val="28"/>
        </w:rPr>
        <w:t xml:space="preserve">2 </w:t>
      </w:r>
      <w:r w:rsidR="00F06502">
        <w:rPr>
          <w:bCs/>
          <w:sz w:val="28"/>
          <w:szCs w:val="28"/>
        </w:rPr>
        <w:t>октября</w:t>
      </w:r>
      <w:r w:rsidR="007D1206" w:rsidRPr="00932126">
        <w:rPr>
          <w:bCs/>
          <w:sz w:val="28"/>
          <w:szCs w:val="28"/>
        </w:rPr>
        <w:t xml:space="preserve"> 2018года №</w:t>
      </w:r>
      <w:r w:rsidR="00F06502">
        <w:rPr>
          <w:bCs/>
          <w:sz w:val="28"/>
          <w:szCs w:val="28"/>
        </w:rPr>
        <w:t>66</w:t>
      </w:r>
      <w:r w:rsidR="007D1206" w:rsidRPr="00932126">
        <w:rPr>
          <w:bCs/>
          <w:sz w:val="28"/>
          <w:szCs w:val="28"/>
        </w:rPr>
        <w:t xml:space="preserve"> </w:t>
      </w:r>
      <w:r w:rsidR="007D1206" w:rsidRPr="00932126">
        <w:rPr>
          <w:sz w:val="28"/>
          <w:szCs w:val="28"/>
        </w:rPr>
        <w:t xml:space="preserve">«О введении отраслевых </w:t>
      </w:r>
      <w:proofErr w:type="gramStart"/>
      <w:r w:rsidR="007D1206" w:rsidRPr="00932126">
        <w:rPr>
          <w:sz w:val="28"/>
          <w:szCs w:val="28"/>
        </w:rPr>
        <w:t>систем оплаты труда работников муниципальных учреждений</w:t>
      </w:r>
      <w:proofErr w:type="gramEnd"/>
      <w:r w:rsidR="007D1206" w:rsidRPr="00932126">
        <w:rPr>
          <w:sz w:val="28"/>
          <w:szCs w:val="28"/>
        </w:rPr>
        <w:t xml:space="preserve"> </w:t>
      </w:r>
      <w:r w:rsidR="00F06502">
        <w:rPr>
          <w:bCs/>
          <w:sz w:val="28"/>
          <w:szCs w:val="28"/>
        </w:rPr>
        <w:t>Ракитненского</w:t>
      </w:r>
      <w:r w:rsidR="007D1206" w:rsidRPr="00932126">
        <w:rPr>
          <w:sz w:val="28"/>
          <w:szCs w:val="28"/>
        </w:rPr>
        <w:t xml:space="preserve"> сельского поселения»</w:t>
      </w:r>
      <w:r>
        <w:rPr>
          <w:sz w:val="28"/>
          <w:szCs w:val="28"/>
        </w:rPr>
        <w:t xml:space="preserve"> </w:t>
      </w:r>
      <w:r w:rsidR="007D1206" w:rsidRPr="00932126">
        <w:rPr>
          <w:sz w:val="28"/>
          <w:szCs w:val="28"/>
        </w:rPr>
        <w:t xml:space="preserve">изменения, изложив  абзацы второй, третий пункта 4 в следующей редакции: </w:t>
      </w:r>
    </w:p>
    <w:p w:rsidR="007D1206" w:rsidRPr="00886D18" w:rsidRDefault="00932126" w:rsidP="00932126">
      <w:pPr>
        <w:widowControl w:val="0"/>
        <w:autoSpaceDE w:val="0"/>
        <w:autoSpaceDN w:val="0"/>
        <w:adjustRightInd w:val="0"/>
        <w:spacing w:line="276" w:lineRule="auto"/>
        <w:ind w:left="-284" w:firstLine="426"/>
        <w:jc w:val="both"/>
        <w:rPr>
          <w:sz w:val="28"/>
          <w:szCs w:val="28"/>
        </w:rPr>
      </w:pPr>
      <w:r>
        <w:rPr>
          <w:sz w:val="28"/>
          <w:szCs w:val="28"/>
        </w:rPr>
        <w:t xml:space="preserve"> </w:t>
      </w:r>
      <w:r w:rsidR="007D1206" w:rsidRPr="00932126">
        <w:rPr>
          <w:sz w:val="28"/>
          <w:szCs w:val="28"/>
        </w:rPr>
        <w:t>«К заработной плате работников учреждений в соответствии с правовыми</w:t>
      </w:r>
      <w:r w:rsidR="007D1206" w:rsidRPr="00886D18">
        <w:rPr>
          <w:sz w:val="28"/>
          <w:szCs w:val="28"/>
        </w:rPr>
        <w:t xml:space="preserve"> актами органов государственной власти бывшего Союза ССР и краевым законодательством начисляются: </w:t>
      </w:r>
    </w:p>
    <w:p w:rsidR="007D1206" w:rsidRDefault="007D1206" w:rsidP="004D7928">
      <w:pPr>
        <w:autoSpaceDE w:val="0"/>
        <w:autoSpaceDN w:val="0"/>
        <w:adjustRightInd w:val="0"/>
        <w:spacing w:line="276" w:lineRule="auto"/>
        <w:ind w:left="-284" w:firstLine="426"/>
        <w:jc w:val="both"/>
        <w:rPr>
          <w:sz w:val="28"/>
          <w:szCs w:val="28"/>
        </w:rPr>
      </w:pPr>
      <w:r w:rsidRPr="00597EA1">
        <w:rPr>
          <w:sz w:val="28"/>
          <w:szCs w:val="28"/>
        </w:rPr>
        <w:t>районный коэффициент к заработной плате в размере 1,</w:t>
      </w:r>
      <w:r w:rsidR="00F06502">
        <w:rPr>
          <w:sz w:val="28"/>
          <w:szCs w:val="28"/>
        </w:rPr>
        <w:t>2</w:t>
      </w:r>
      <w:r w:rsidRPr="00597EA1">
        <w:rPr>
          <w:sz w:val="28"/>
          <w:szCs w:val="28"/>
        </w:rPr>
        <w:t xml:space="preserve"> – за работу </w:t>
      </w:r>
      <w:r w:rsidR="00DD5A86">
        <w:rPr>
          <w:sz w:val="28"/>
          <w:szCs w:val="28"/>
        </w:rPr>
        <w:t xml:space="preserve">в </w:t>
      </w:r>
      <w:r w:rsidRPr="00597EA1">
        <w:rPr>
          <w:sz w:val="28"/>
          <w:szCs w:val="28"/>
        </w:rPr>
        <w:t>сельских населенных пунктах приграничной 30-километровой зоны».</w:t>
      </w:r>
    </w:p>
    <w:p w:rsidR="007D1206" w:rsidRPr="00597EA1" w:rsidRDefault="00886D18" w:rsidP="00932126">
      <w:pPr>
        <w:widowControl w:val="0"/>
        <w:autoSpaceDE w:val="0"/>
        <w:autoSpaceDN w:val="0"/>
        <w:adjustRightInd w:val="0"/>
        <w:spacing w:line="276" w:lineRule="auto"/>
        <w:ind w:left="-284" w:firstLine="993"/>
        <w:jc w:val="both"/>
        <w:rPr>
          <w:rFonts w:eastAsiaTheme="minorHAnsi"/>
          <w:sz w:val="28"/>
          <w:szCs w:val="28"/>
          <w:lang w:eastAsia="en-US"/>
        </w:rPr>
      </w:pPr>
      <w:r>
        <w:rPr>
          <w:rFonts w:eastAsiaTheme="minorHAnsi"/>
          <w:sz w:val="28"/>
          <w:szCs w:val="28"/>
          <w:lang w:eastAsia="en-US"/>
        </w:rPr>
        <w:t>2</w:t>
      </w:r>
      <w:r w:rsidR="007D1206" w:rsidRPr="00597EA1">
        <w:rPr>
          <w:rFonts w:eastAsiaTheme="minorHAnsi"/>
          <w:sz w:val="28"/>
          <w:szCs w:val="28"/>
          <w:lang w:eastAsia="en-US"/>
        </w:rPr>
        <w:t xml:space="preserve">. Ввести в действие изменения в отраслевые системы оплаты труда работников </w:t>
      </w:r>
      <w:r w:rsidRPr="00886D18">
        <w:rPr>
          <w:sz w:val="28"/>
          <w:szCs w:val="28"/>
        </w:rPr>
        <w:t xml:space="preserve">муниципальных учреждений </w:t>
      </w:r>
      <w:r w:rsidR="00F06502">
        <w:rPr>
          <w:bCs/>
          <w:sz w:val="28"/>
          <w:szCs w:val="28"/>
        </w:rPr>
        <w:t>Ракитненского</w:t>
      </w:r>
      <w:r w:rsidRPr="00886D18">
        <w:rPr>
          <w:sz w:val="28"/>
          <w:szCs w:val="28"/>
        </w:rPr>
        <w:t xml:space="preserve"> сельского поселения</w:t>
      </w:r>
      <w:r w:rsidRPr="00886D18">
        <w:rPr>
          <w:b/>
          <w:sz w:val="28"/>
          <w:szCs w:val="28"/>
        </w:rPr>
        <w:t>»</w:t>
      </w:r>
      <w:r w:rsidR="007D1206" w:rsidRPr="00597EA1">
        <w:rPr>
          <w:rFonts w:eastAsiaTheme="minorHAnsi"/>
          <w:sz w:val="28"/>
          <w:szCs w:val="28"/>
          <w:lang w:eastAsia="en-US"/>
        </w:rPr>
        <w:t xml:space="preserve">, предусмотренные пунктом </w:t>
      </w:r>
      <w:r w:rsidR="004D7928">
        <w:rPr>
          <w:rFonts w:eastAsiaTheme="minorHAnsi"/>
          <w:sz w:val="28"/>
          <w:szCs w:val="28"/>
          <w:lang w:eastAsia="en-US"/>
        </w:rPr>
        <w:t>1</w:t>
      </w:r>
      <w:r w:rsidR="007D1206" w:rsidRPr="00597EA1">
        <w:rPr>
          <w:rFonts w:eastAsiaTheme="minorHAnsi"/>
          <w:sz w:val="28"/>
          <w:szCs w:val="28"/>
          <w:lang w:eastAsia="en-US"/>
        </w:rPr>
        <w:t xml:space="preserve"> настоящего постановления, с 1 января 2020 года.</w:t>
      </w:r>
    </w:p>
    <w:p w:rsidR="007D1206" w:rsidRPr="00597EA1" w:rsidRDefault="004D7928" w:rsidP="00932126">
      <w:pPr>
        <w:widowControl w:val="0"/>
        <w:autoSpaceDE w:val="0"/>
        <w:autoSpaceDN w:val="0"/>
        <w:adjustRightInd w:val="0"/>
        <w:spacing w:line="276" w:lineRule="auto"/>
        <w:ind w:left="-284" w:firstLine="993"/>
        <w:jc w:val="both"/>
        <w:rPr>
          <w:rFonts w:eastAsiaTheme="minorHAnsi"/>
          <w:sz w:val="28"/>
          <w:szCs w:val="28"/>
          <w:lang w:eastAsia="en-US"/>
        </w:rPr>
      </w:pPr>
      <w:r>
        <w:rPr>
          <w:rFonts w:eastAsiaTheme="minorHAnsi"/>
          <w:sz w:val="28"/>
          <w:szCs w:val="28"/>
          <w:lang w:eastAsia="en-US"/>
        </w:rPr>
        <w:lastRenderedPageBreak/>
        <w:t>3</w:t>
      </w:r>
      <w:r w:rsidR="007D1206" w:rsidRPr="00597EA1">
        <w:rPr>
          <w:rFonts w:eastAsiaTheme="minorHAnsi"/>
          <w:sz w:val="28"/>
          <w:szCs w:val="28"/>
          <w:lang w:eastAsia="en-US"/>
        </w:rPr>
        <w:t>. </w:t>
      </w:r>
      <w:proofErr w:type="gramStart"/>
      <w:r w:rsidR="007D1206" w:rsidRPr="00597EA1">
        <w:rPr>
          <w:rFonts w:eastAsiaTheme="minorHAnsi"/>
          <w:sz w:val="28"/>
          <w:szCs w:val="28"/>
          <w:lang w:eastAsia="en-US"/>
        </w:rPr>
        <w:t>Установить, что заработная плата (оплата труда) работников учреждений (без учета стимулирующих выплат), устанавливаемая в соответствии с изменениями системы оплаты труда, предусмотренными настоящим постановлением, не может быть меньше заработной платы (оплаты труда) (без учета стимулирующих выплат), выплачиваемой до изменения системы оплаты труда, при условии сохранения объема должностных обязанностей работников и выполнения ими работ той же квалификации.</w:t>
      </w:r>
      <w:proofErr w:type="gramEnd"/>
    </w:p>
    <w:p w:rsidR="004F73C8" w:rsidRDefault="004D7928" w:rsidP="00932126">
      <w:pPr>
        <w:widowControl w:val="0"/>
        <w:autoSpaceDE w:val="0"/>
        <w:autoSpaceDN w:val="0"/>
        <w:adjustRightInd w:val="0"/>
        <w:spacing w:line="276" w:lineRule="auto"/>
        <w:ind w:left="-284" w:firstLine="993"/>
        <w:jc w:val="both"/>
        <w:rPr>
          <w:rFonts w:eastAsiaTheme="minorHAnsi"/>
          <w:sz w:val="28"/>
          <w:szCs w:val="28"/>
          <w:lang w:eastAsia="en-US"/>
        </w:rPr>
      </w:pPr>
      <w:r>
        <w:rPr>
          <w:rFonts w:eastAsiaTheme="minorHAnsi"/>
          <w:sz w:val="28"/>
          <w:szCs w:val="28"/>
          <w:lang w:eastAsia="en-US"/>
        </w:rPr>
        <w:t>4</w:t>
      </w:r>
      <w:r w:rsidR="007D1206" w:rsidRPr="00597EA1">
        <w:rPr>
          <w:rFonts w:eastAsiaTheme="minorHAnsi"/>
          <w:sz w:val="28"/>
          <w:szCs w:val="28"/>
          <w:lang w:eastAsia="en-US"/>
        </w:rPr>
        <w:t>. </w:t>
      </w:r>
      <w:r w:rsidR="00932126">
        <w:rPr>
          <w:rFonts w:eastAsiaTheme="minorHAnsi"/>
          <w:sz w:val="28"/>
          <w:szCs w:val="28"/>
          <w:lang w:eastAsia="en-US"/>
        </w:rPr>
        <w:t xml:space="preserve">Главному бухгалтеру администрации </w:t>
      </w:r>
      <w:r w:rsidR="00F06502">
        <w:rPr>
          <w:bCs/>
          <w:sz w:val="28"/>
          <w:szCs w:val="28"/>
        </w:rPr>
        <w:t>Ракитненского</w:t>
      </w:r>
      <w:r w:rsidR="00932126">
        <w:rPr>
          <w:rFonts w:eastAsiaTheme="minorHAnsi"/>
          <w:sz w:val="28"/>
          <w:szCs w:val="28"/>
          <w:lang w:eastAsia="en-US"/>
        </w:rPr>
        <w:t xml:space="preserve"> сельского поселения в</w:t>
      </w:r>
      <w:r w:rsidR="00886D18">
        <w:rPr>
          <w:rFonts w:eastAsiaTheme="minorHAnsi"/>
          <w:sz w:val="28"/>
          <w:szCs w:val="28"/>
          <w:lang w:eastAsia="en-US"/>
        </w:rPr>
        <w:t>нести</w:t>
      </w:r>
      <w:r w:rsidR="004F73C8">
        <w:rPr>
          <w:rFonts w:eastAsiaTheme="minorHAnsi"/>
          <w:sz w:val="28"/>
          <w:szCs w:val="28"/>
          <w:lang w:eastAsia="en-US"/>
        </w:rPr>
        <w:t xml:space="preserve"> и</w:t>
      </w:r>
      <w:r w:rsidR="00886D18" w:rsidRPr="00597EA1">
        <w:rPr>
          <w:rFonts w:eastAsiaTheme="minorHAnsi"/>
          <w:sz w:val="28"/>
          <w:szCs w:val="28"/>
          <w:lang w:eastAsia="en-US"/>
        </w:rPr>
        <w:t>зменения</w:t>
      </w:r>
      <w:r w:rsidR="004F73C8">
        <w:rPr>
          <w:rFonts w:eastAsiaTheme="minorHAnsi"/>
          <w:sz w:val="28"/>
          <w:szCs w:val="28"/>
          <w:lang w:eastAsia="en-US"/>
        </w:rPr>
        <w:t xml:space="preserve"> </w:t>
      </w:r>
      <w:r w:rsidR="00886D18" w:rsidRPr="00597EA1">
        <w:rPr>
          <w:rFonts w:eastAsiaTheme="minorHAnsi"/>
          <w:sz w:val="28"/>
          <w:szCs w:val="28"/>
          <w:lang w:eastAsia="en-US"/>
        </w:rPr>
        <w:t xml:space="preserve">в </w:t>
      </w:r>
      <w:r>
        <w:rPr>
          <w:rFonts w:eastAsiaTheme="minorHAnsi"/>
          <w:sz w:val="28"/>
          <w:szCs w:val="28"/>
          <w:lang w:eastAsia="en-US"/>
        </w:rPr>
        <w:t>П</w:t>
      </w:r>
      <w:r w:rsidR="00886D18" w:rsidRPr="00597EA1">
        <w:rPr>
          <w:rFonts w:eastAsiaTheme="minorHAnsi"/>
          <w:sz w:val="28"/>
          <w:szCs w:val="28"/>
          <w:lang w:eastAsia="en-US"/>
        </w:rPr>
        <w:t>римерн</w:t>
      </w:r>
      <w:r w:rsidR="004F73C8">
        <w:rPr>
          <w:rFonts w:eastAsiaTheme="minorHAnsi"/>
          <w:sz w:val="28"/>
          <w:szCs w:val="28"/>
          <w:lang w:eastAsia="en-US"/>
        </w:rPr>
        <w:t>о</w:t>
      </w:r>
      <w:r w:rsidR="00886D18" w:rsidRPr="00597EA1">
        <w:rPr>
          <w:rFonts w:eastAsiaTheme="minorHAnsi"/>
          <w:sz w:val="28"/>
          <w:szCs w:val="28"/>
          <w:lang w:eastAsia="en-US"/>
        </w:rPr>
        <w:t>е положени</w:t>
      </w:r>
      <w:r w:rsidR="004F73C8">
        <w:rPr>
          <w:rFonts w:eastAsiaTheme="minorHAnsi"/>
          <w:sz w:val="28"/>
          <w:szCs w:val="28"/>
          <w:lang w:eastAsia="en-US"/>
        </w:rPr>
        <w:t>е</w:t>
      </w:r>
      <w:r w:rsidR="00886D18" w:rsidRPr="00597EA1">
        <w:rPr>
          <w:rFonts w:eastAsiaTheme="minorHAnsi"/>
          <w:sz w:val="28"/>
          <w:szCs w:val="28"/>
          <w:lang w:eastAsia="en-US"/>
        </w:rPr>
        <w:t xml:space="preserve"> об оплате труда работников учреждений</w:t>
      </w:r>
      <w:r w:rsidR="004F73C8" w:rsidRPr="004F73C8">
        <w:rPr>
          <w:rFonts w:eastAsiaTheme="minorHAnsi"/>
          <w:sz w:val="28"/>
          <w:szCs w:val="28"/>
          <w:lang w:eastAsia="en-US"/>
        </w:rPr>
        <w:t xml:space="preserve"> культуры  </w:t>
      </w:r>
      <w:r w:rsidR="00F06502">
        <w:rPr>
          <w:bCs/>
          <w:sz w:val="28"/>
          <w:szCs w:val="28"/>
        </w:rPr>
        <w:t>Ракитненского</w:t>
      </w:r>
      <w:r w:rsidR="004F73C8" w:rsidRPr="004F73C8">
        <w:rPr>
          <w:rFonts w:eastAsiaTheme="minorHAnsi"/>
          <w:sz w:val="28"/>
          <w:szCs w:val="28"/>
          <w:lang w:eastAsia="en-US"/>
        </w:rPr>
        <w:t xml:space="preserve"> сельского поселения</w:t>
      </w:r>
      <w:r w:rsidR="004F73C8">
        <w:rPr>
          <w:rFonts w:eastAsiaTheme="minorHAnsi"/>
          <w:sz w:val="28"/>
          <w:szCs w:val="28"/>
          <w:lang w:eastAsia="en-US"/>
        </w:rPr>
        <w:t xml:space="preserve"> в соответствии с настоящим постановлением и довести указанные изменения до руководителя муниципального казенного учреждения </w:t>
      </w:r>
      <w:r w:rsidR="00F06502">
        <w:rPr>
          <w:bCs/>
          <w:sz w:val="28"/>
          <w:szCs w:val="28"/>
        </w:rPr>
        <w:t>Ракитненского</w:t>
      </w:r>
      <w:r w:rsidR="004F73C8">
        <w:rPr>
          <w:rFonts w:eastAsiaTheme="minorHAnsi"/>
          <w:sz w:val="28"/>
          <w:szCs w:val="28"/>
          <w:lang w:eastAsia="en-US"/>
        </w:rPr>
        <w:t xml:space="preserve"> сельского поселения </w:t>
      </w:r>
      <w:r w:rsidR="004F73C8" w:rsidRPr="00F06502">
        <w:rPr>
          <w:rFonts w:eastAsiaTheme="minorHAnsi"/>
          <w:sz w:val="28"/>
          <w:szCs w:val="28"/>
          <w:lang w:eastAsia="en-US"/>
        </w:rPr>
        <w:t xml:space="preserve">«Досуговый Центр» </w:t>
      </w:r>
      <w:r w:rsidR="004F73C8">
        <w:rPr>
          <w:rFonts w:eastAsiaTheme="minorHAnsi"/>
          <w:sz w:val="28"/>
          <w:szCs w:val="28"/>
          <w:lang w:eastAsia="en-US"/>
        </w:rPr>
        <w:t>до 15 октября 2019года.</w:t>
      </w:r>
    </w:p>
    <w:p w:rsidR="007D1206" w:rsidRPr="00597EA1" w:rsidRDefault="004D7928" w:rsidP="00932126">
      <w:pPr>
        <w:widowControl w:val="0"/>
        <w:spacing w:line="276" w:lineRule="auto"/>
        <w:ind w:left="-284" w:firstLine="993"/>
        <w:jc w:val="both"/>
        <w:outlineLvl w:val="0"/>
        <w:rPr>
          <w:rFonts w:eastAsiaTheme="minorHAnsi"/>
          <w:sz w:val="28"/>
          <w:szCs w:val="28"/>
          <w:lang w:eastAsia="en-US"/>
        </w:rPr>
      </w:pPr>
      <w:r>
        <w:rPr>
          <w:rFonts w:eastAsiaTheme="minorHAnsi"/>
          <w:sz w:val="28"/>
          <w:szCs w:val="28"/>
          <w:lang w:eastAsia="en-US"/>
        </w:rPr>
        <w:t>5</w:t>
      </w:r>
      <w:r w:rsidR="007D1206" w:rsidRPr="00597EA1">
        <w:rPr>
          <w:rFonts w:eastAsiaTheme="minorHAnsi"/>
          <w:sz w:val="28"/>
          <w:szCs w:val="28"/>
          <w:lang w:eastAsia="en-US"/>
        </w:rPr>
        <w:t>. Руководител</w:t>
      </w:r>
      <w:r w:rsidR="004F73C8">
        <w:rPr>
          <w:rFonts w:eastAsiaTheme="minorHAnsi"/>
          <w:sz w:val="28"/>
          <w:szCs w:val="28"/>
          <w:lang w:eastAsia="en-US"/>
        </w:rPr>
        <w:t>ю</w:t>
      </w:r>
      <w:r w:rsidR="007D1206" w:rsidRPr="00597EA1">
        <w:rPr>
          <w:rFonts w:eastAsiaTheme="minorHAnsi"/>
          <w:sz w:val="28"/>
          <w:szCs w:val="28"/>
          <w:lang w:eastAsia="en-US"/>
        </w:rPr>
        <w:t xml:space="preserve"> </w:t>
      </w:r>
      <w:r w:rsidR="004F73C8">
        <w:rPr>
          <w:rFonts w:eastAsiaTheme="minorHAnsi"/>
          <w:sz w:val="28"/>
          <w:szCs w:val="28"/>
          <w:lang w:eastAsia="en-US"/>
        </w:rPr>
        <w:t xml:space="preserve">муниципального казенного учреждения </w:t>
      </w:r>
      <w:r w:rsidR="00F06502">
        <w:rPr>
          <w:bCs/>
          <w:sz w:val="28"/>
          <w:szCs w:val="28"/>
        </w:rPr>
        <w:t>Ракитненского</w:t>
      </w:r>
      <w:r w:rsidR="004F73C8">
        <w:rPr>
          <w:rFonts w:eastAsiaTheme="minorHAnsi"/>
          <w:sz w:val="28"/>
          <w:szCs w:val="28"/>
          <w:lang w:eastAsia="en-US"/>
        </w:rPr>
        <w:t xml:space="preserve"> сельского поселения </w:t>
      </w:r>
      <w:r w:rsidR="004F73C8" w:rsidRPr="00F06502">
        <w:rPr>
          <w:rFonts w:eastAsiaTheme="minorHAnsi"/>
          <w:sz w:val="28"/>
          <w:szCs w:val="28"/>
          <w:lang w:eastAsia="en-US"/>
        </w:rPr>
        <w:t>«Досуговый Центр»</w:t>
      </w:r>
      <w:r w:rsidR="007D1206" w:rsidRPr="00597EA1">
        <w:rPr>
          <w:rFonts w:eastAsiaTheme="minorHAnsi"/>
          <w:sz w:val="28"/>
          <w:szCs w:val="28"/>
          <w:lang w:eastAsia="en-US"/>
        </w:rPr>
        <w:t>:</w:t>
      </w:r>
    </w:p>
    <w:p w:rsidR="007D1206" w:rsidRPr="00597EA1" w:rsidRDefault="007D1206" w:rsidP="00932126">
      <w:pPr>
        <w:widowControl w:val="0"/>
        <w:autoSpaceDE w:val="0"/>
        <w:autoSpaceDN w:val="0"/>
        <w:adjustRightInd w:val="0"/>
        <w:spacing w:line="276" w:lineRule="auto"/>
        <w:ind w:left="-284" w:firstLine="993"/>
        <w:jc w:val="both"/>
        <w:rPr>
          <w:rFonts w:eastAsiaTheme="minorHAnsi"/>
          <w:sz w:val="28"/>
          <w:szCs w:val="28"/>
          <w:lang w:eastAsia="en-US"/>
        </w:rPr>
      </w:pPr>
      <w:r w:rsidRPr="00597EA1">
        <w:rPr>
          <w:rFonts w:eastAsiaTheme="minorHAnsi"/>
          <w:sz w:val="28"/>
          <w:szCs w:val="28"/>
          <w:lang w:eastAsia="en-US"/>
        </w:rPr>
        <w:t xml:space="preserve">в связи с установлением районного коэффициента к заработной плате в размере, установленном пунктом </w:t>
      </w:r>
      <w:r w:rsidR="004F73C8">
        <w:rPr>
          <w:rFonts w:eastAsiaTheme="minorHAnsi"/>
          <w:sz w:val="28"/>
          <w:szCs w:val="28"/>
          <w:lang w:eastAsia="en-US"/>
        </w:rPr>
        <w:t>1</w:t>
      </w:r>
      <w:r w:rsidRPr="00597EA1">
        <w:rPr>
          <w:rFonts w:eastAsiaTheme="minorHAnsi"/>
          <w:sz w:val="28"/>
          <w:szCs w:val="28"/>
          <w:lang w:eastAsia="en-US"/>
        </w:rPr>
        <w:t xml:space="preserve"> настоящего постановления, увеличить оклады работникам учреждений на 10 процентов; </w:t>
      </w:r>
    </w:p>
    <w:p w:rsidR="007D1206" w:rsidRPr="00597EA1" w:rsidRDefault="007D1206" w:rsidP="00932126">
      <w:pPr>
        <w:widowControl w:val="0"/>
        <w:autoSpaceDE w:val="0"/>
        <w:autoSpaceDN w:val="0"/>
        <w:adjustRightInd w:val="0"/>
        <w:spacing w:line="276" w:lineRule="auto"/>
        <w:ind w:left="-284" w:firstLine="993"/>
        <w:jc w:val="both"/>
        <w:rPr>
          <w:rFonts w:eastAsiaTheme="minorHAnsi"/>
          <w:sz w:val="28"/>
          <w:szCs w:val="28"/>
          <w:lang w:eastAsia="en-US"/>
        </w:rPr>
      </w:pPr>
      <w:r w:rsidRPr="00597EA1">
        <w:rPr>
          <w:rFonts w:eastAsiaTheme="minorHAnsi"/>
          <w:sz w:val="28"/>
          <w:szCs w:val="28"/>
          <w:lang w:eastAsia="en-US"/>
        </w:rPr>
        <w:t>разработать и утвердить изменения в положени</w:t>
      </w:r>
      <w:r w:rsidR="004D7928">
        <w:rPr>
          <w:rFonts w:eastAsiaTheme="minorHAnsi"/>
          <w:sz w:val="28"/>
          <w:szCs w:val="28"/>
          <w:lang w:eastAsia="en-US"/>
        </w:rPr>
        <w:t>е</w:t>
      </w:r>
      <w:r w:rsidRPr="00597EA1">
        <w:rPr>
          <w:rFonts w:eastAsiaTheme="minorHAnsi"/>
          <w:sz w:val="28"/>
          <w:szCs w:val="28"/>
          <w:lang w:eastAsia="en-US"/>
        </w:rPr>
        <w:t xml:space="preserve"> об оплате труда работников учреждени</w:t>
      </w:r>
      <w:r w:rsidR="004D7928">
        <w:rPr>
          <w:rFonts w:eastAsiaTheme="minorHAnsi"/>
          <w:sz w:val="28"/>
          <w:szCs w:val="28"/>
          <w:lang w:eastAsia="en-US"/>
        </w:rPr>
        <w:t>я</w:t>
      </w:r>
      <w:r w:rsidRPr="00597EA1">
        <w:rPr>
          <w:rFonts w:eastAsiaTheme="minorHAnsi"/>
          <w:sz w:val="28"/>
          <w:szCs w:val="28"/>
          <w:lang w:eastAsia="en-US"/>
        </w:rPr>
        <w:t>, соответствующие требованиям настоящего постановления и П</w:t>
      </w:r>
      <w:r w:rsidR="00932126">
        <w:rPr>
          <w:rFonts w:eastAsiaTheme="minorHAnsi"/>
          <w:sz w:val="28"/>
          <w:szCs w:val="28"/>
          <w:lang w:eastAsia="en-US"/>
        </w:rPr>
        <w:t>римерного</w:t>
      </w:r>
      <w:r w:rsidRPr="00597EA1">
        <w:rPr>
          <w:rFonts w:eastAsiaTheme="minorHAnsi"/>
          <w:sz w:val="28"/>
          <w:szCs w:val="28"/>
          <w:lang w:eastAsia="en-US"/>
        </w:rPr>
        <w:t xml:space="preserve"> положени</w:t>
      </w:r>
      <w:r w:rsidR="00932126">
        <w:rPr>
          <w:rFonts w:eastAsiaTheme="minorHAnsi"/>
          <w:sz w:val="28"/>
          <w:szCs w:val="28"/>
          <w:lang w:eastAsia="en-US"/>
        </w:rPr>
        <w:t>я</w:t>
      </w:r>
      <w:r w:rsidRPr="00597EA1">
        <w:rPr>
          <w:rFonts w:eastAsiaTheme="minorHAnsi"/>
          <w:sz w:val="28"/>
          <w:szCs w:val="28"/>
          <w:lang w:eastAsia="en-US"/>
        </w:rPr>
        <w:t>, до 1 ноября 2019 года;</w:t>
      </w:r>
    </w:p>
    <w:p w:rsidR="007D1206" w:rsidRPr="00597EA1" w:rsidRDefault="007D1206" w:rsidP="00932126">
      <w:pPr>
        <w:widowControl w:val="0"/>
        <w:autoSpaceDE w:val="0"/>
        <w:autoSpaceDN w:val="0"/>
        <w:adjustRightInd w:val="0"/>
        <w:spacing w:line="276" w:lineRule="auto"/>
        <w:ind w:left="-284" w:firstLine="993"/>
        <w:jc w:val="both"/>
        <w:rPr>
          <w:rFonts w:eastAsiaTheme="minorHAnsi"/>
          <w:sz w:val="28"/>
          <w:szCs w:val="28"/>
          <w:lang w:eastAsia="en-US"/>
        </w:rPr>
      </w:pPr>
      <w:r w:rsidRPr="00597EA1">
        <w:rPr>
          <w:rFonts w:eastAsiaTheme="minorHAnsi"/>
          <w:sz w:val="28"/>
          <w:szCs w:val="28"/>
          <w:lang w:eastAsia="en-US"/>
        </w:rPr>
        <w:t>провести организационно-штатные мероприятия, связанные с изменениями, внесенными в положения об оплате труда работников учреждений.</w:t>
      </w:r>
    </w:p>
    <w:p w:rsidR="007D1206" w:rsidRPr="00597EA1" w:rsidRDefault="004D7928" w:rsidP="00932126">
      <w:pPr>
        <w:widowControl w:val="0"/>
        <w:autoSpaceDE w:val="0"/>
        <w:autoSpaceDN w:val="0"/>
        <w:adjustRightInd w:val="0"/>
        <w:spacing w:line="276" w:lineRule="auto"/>
        <w:ind w:left="-284" w:firstLine="993"/>
        <w:jc w:val="both"/>
        <w:rPr>
          <w:sz w:val="28"/>
          <w:szCs w:val="28"/>
        </w:rPr>
      </w:pPr>
      <w:r>
        <w:rPr>
          <w:sz w:val="28"/>
          <w:szCs w:val="28"/>
        </w:rPr>
        <w:t>6</w:t>
      </w:r>
      <w:r w:rsidR="007D1206" w:rsidRPr="00597EA1">
        <w:rPr>
          <w:sz w:val="28"/>
          <w:szCs w:val="28"/>
        </w:rPr>
        <w:t>. </w:t>
      </w:r>
      <w:r w:rsidR="00932126">
        <w:rPr>
          <w:sz w:val="28"/>
          <w:szCs w:val="28"/>
        </w:rPr>
        <w:t xml:space="preserve">Специалисту администрации </w:t>
      </w:r>
      <w:r w:rsidR="00F06502">
        <w:rPr>
          <w:bCs/>
          <w:sz w:val="28"/>
          <w:szCs w:val="28"/>
        </w:rPr>
        <w:t>Ракитненского</w:t>
      </w:r>
      <w:r w:rsidR="00932126">
        <w:rPr>
          <w:sz w:val="28"/>
          <w:szCs w:val="28"/>
        </w:rPr>
        <w:t xml:space="preserve"> сельского поселения </w:t>
      </w:r>
      <w:r w:rsidR="007D1206" w:rsidRPr="00597EA1">
        <w:rPr>
          <w:sz w:val="28"/>
          <w:szCs w:val="28"/>
        </w:rPr>
        <w:t>обеспечить официальное опубликование настоящего постановления.</w:t>
      </w:r>
    </w:p>
    <w:p w:rsidR="007D1206" w:rsidRPr="00597EA1" w:rsidRDefault="004D7928" w:rsidP="00932126">
      <w:pPr>
        <w:widowControl w:val="0"/>
        <w:autoSpaceDE w:val="0"/>
        <w:autoSpaceDN w:val="0"/>
        <w:adjustRightInd w:val="0"/>
        <w:spacing w:line="276" w:lineRule="auto"/>
        <w:ind w:left="-284" w:firstLine="993"/>
        <w:jc w:val="both"/>
        <w:rPr>
          <w:rFonts w:eastAsiaTheme="minorHAnsi"/>
          <w:sz w:val="28"/>
          <w:szCs w:val="28"/>
          <w:lang w:eastAsia="en-US"/>
        </w:rPr>
      </w:pPr>
      <w:r>
        <w:rPr>
          <w:rFonts w:eastAsiaTheme="minorHAnsi"/>
          <w:sz w:val="28"/>
          <w:szCs w:val="28"/>
          <w:lang w:eastAsia="en-US"/>
        </w:rPr>
        <w:t>7</w:t>
      </w:r>
      <w:r w:rsidR="007D1206" w:rsidRPr="00597EA1">
        <w:rPr>
          <w:rFonts w:eastAsiaTheme="minorHAnsi"/>
          <w:sz w:val="28"/>
          <w:szCs w:val="28"/>
          <w:lang w:eastAsia="en-US"/>
        </w:rPr>
        <w:t xml:space="preserve">. Настоящее постановление вступает в силу </w:t>
      </w:r>
      <w:r w:rsidR="00932126">
        <w:rPr>
          <w:rFonts w:eastAsiaTheme="minorHAnsi"/>
          <w:sz w:val="28"/>
          <w:szCs w:val="28"/>
          <w:lang w:eastAsia="en-US"/>
        </w:rPr>
        <w:t>со</w:t>
      </w:r>
      <w:r w:rsidR="007D1206" w:rsidRPr="00597EA1">
        <w:rPr>
          <w:rFonts w:eastAsiaTheme="minorHAnsi"/>
          <w:sz w:val="28"/>
          <w:szCs w:val="28"/>
          <w:lang w:eastAsia="en-US"/>
        </w:rPr>
        <w:t xml:space="preserve"> дня его официального опубликования.</w:t>
      </w:r>
    </w:p>
    <w:p w:rsidR="007D1206" w:rsidRPr="00597EA1" w:rsidRDefault="007D1206" w:rsidP="007D1206">
      <w:pPr>
        <w:widowControl w:val="0"/>
        <w:autoSpaceDE w:val="0"/>
        <w:autoSpaceDN w:val="0"/>
        <w:adjustRightInd w:val="0"/>
        <w:jc w:val="both"/>
        <w:rPr>
          <w:sz w:val="28"/>
          <w:szCs w:val="28"/>
        </w:rPr>
      </w:pPr>
    </w:p>
    <w:p w:rsidR="007D1206" w:rsidRPr="00597EA1" w:rsidRDefault="007D1206" w:rsidP="007D1206">
      <w:pPr>
        <w:widowControl w:val="0"/>
        <w:autoSpaceDE w:val="0"/>
        <w:autoSpaceDN w:val="0"/>
        <w:adjustRightInd w:val="0"/>
        <w:jc w:val="both"/>
        <w:rPr>
          <w:sz w:val="28"/>
          <w:szCs w:val="28"/>
        </w:rPr>
      </w:pPr>
    </w:p>
    <w:p w:rsidR="007D1206" w:rsidRPr="00597EA1" w:rsidRDefault="007D1206" w:rsidP="007D1206">
      <w:pPr>
        <w:widowControl w:val="0"/>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6668"/>
      </w:tblGrid>
      <w:tr w:rsidR="007D1206" w:rsidRPr="006C0AEF" w:rsidTr="00F7288B">
        <w:tc>
          <w:tcPr>
            <w:tcW w:w="2913" w:type="dxa"/>
            <w:tcBorders>
              <w:top w:val="nil"/>
              <w:left w:val="nil"/>
              <w:bottom w:val="nil"/>
              <w:right w:val="nil"/>
            </w:tcBorders>
            <w:shd w:val="clear" w:color="auto" w:fill="auto"/>
          </w:tcPr>
          <w:p w:rsidR="007D1206" w:rsidRPr="00597EA1" w:rsidRDefault="00932126" w:rsidP="00F7288B">
            <w:pPr>
              <w:widowControl w:val="0"/>
              <w:autoSpaceDE w:val="0"/>
              <w:autoSpaceDN w:val="0"/>
              <w:adjustRightInd w:val="0"/>
              <w:jc w:val="center"/>
              <w:rPr>
                <w:sz w:val="28"/>
                <w:szCs w:val="28"/>
              </w:rPr>
            </w:pPr>
            <w:r>
              <w:rPr>
                <w:sz w:val="28"/>
                <w:szCs w:val="28"/>
              </w:rPr>
              <w:t xml:space="preserve">Глава </w:t>
            </w:r>
            <w:r w:rsidR="00F06502">
              <w:rPr>
                <w:bCs/>
                <w:sz w:val="28"/>
                <w:szCs w:val="28"/>
              </w:rPr>
              <w:t>Ракитненского</w:t>
            </w:r>
            <w:r w:rsidR="00F06502">
              <w:rPr>
                <w:sz w:val="28"/>
                <w:szCs w:val="28"/>
              </w:rPr>
              <w:t xml:space="preserve"> </w:t>
            </w:r>
            <w:r>
              <w:rPr>
                <w:sz w:val="28"/>
                <w:szCs w:val="28"/>
              </w:rPr>
              <w:t>сельского поселения</w:t>
            </w:r>
          </w:p>
        </w:tc>
        <w:tc>
          <w:tcPr>
            <w:tcW w:w="6724" w:type="dxa"/>
            <w:tcBorders>
              <w:top w:val="nil"/>
              <w:left w:val="nil"/>
              <w:bottom w:val="nil"/>
              <w:right w:val="nil"/>
            </w:tcBorders>
            <w:shd w:val="clear" w:color="auto" w:fill="auto"/>
            <w:vAlign w:val="bottom"/>
          </w:tcPr>
          <w:p w:rsidR="007D1206" w:rsidRPr="006C0AEF" w:rsidRDefault="00F06502" w:rsidP="00F7288B">
            <w:pPr>
              <w:widowControl w:val="0"/>
              <w:autoSpaceDE w:val="0"/>
              <w:autoSpaceDN w:val="0"/>
              <w:adjustRightInd w:val="0"/>
              <w:jc w:val="right"/>
              <w:rPr>
                <w:sz w:val="28"/>
                <w:szCs w:val="28"/>
              </w:rPr>
            </w:pPr>
            <w:r>
              <w:rPr>
                <w:sz w:val="28"/>
                <w:szCs w:val="28"/>
              </w:rPr>
              <w:t>О.А.</w:t>
            </w:r>
            <w:r w:rsidR="005D781D">
              <w:rPr>
                <w:sz w:val="28"/>
                <w:szCs w:val="28"/>
              </w:rPr>
              <w:t xml:space="preserve"> </w:t>
            </w:r>
            <w:r>
              <w:rPr>
                <w:sz w:val="28"/>
                <w:szCs w:val="28"/>
              </w:rPr>
              <w:t>Кириллов</w:t>
            </w:r>
          </w:p>
        </w:tc>
      </w:tr>
    </w:tbl>
    <w:p w:rsidR="00AE4503" w:rsidRDefault="00AE4503">
      <w:bookmarkStart w:id="0" w:name="_GoBack"/>
      <w:bookmarkEnd w:id="0"/>
    </w:p>
    <w:sectPr w:rsidR="00AE45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5331"/>
    <w:multiLevelType w:val="hybridMultilevel"/>
    <w:tmpl w:val="17D6C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6F682B"/>
    <w:multiLevelType w:val="hybridMultilevel"/>
    <w:tmpl w:val="7DE4F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38760B"/>
    <w:multiLevelType w:val="hybridMultilevel"/>
    <w:tmpl w:val="4C02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06"/>
    <w:rsid w:val="004D7928"/>
    <w:rsid w:val="004F73C8"/>
    <w:rsid w:val="005D781D"/>
    <w:rsid w:val="006C2A40"/>
    <w:rsid w:val="007D1206"/>
    <w:rsid w:val="00886D18"/>
    <w:rsid w:val="00932126"/>
    <w:rsid w:val="00AE4503"/>
    <w:rsid w:val="00DD5A86"/>
    <w:rsid w:val="00E933CB"/>
    <w:rsid w:val="00F06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206"/>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7D120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1206"/>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7D1206"/>
    <w:rPr>
      <w:rFonts w:ascii="Tahoma" w:hAnsi="Tahoma" w:cs="Tahoma"/>
      <w:sz w:val="16"/>
      <w:szCs w:val="16"/>
    </w:rPr>
  </w:style>
  <w:style w:type="character" w:customStyle="1" w:styleId="a4">
    <w:name w:val="Текст выноски Знак"/>
    <w:basedOn w:val="a0"/>
    <w:link w:val="a3"/>
    <w:uiPriority w:val="99"/>
    <w:semiHidden/>
    <w:rsid w:val="007D1206"/>
    <w:rPr>
      <w:rFonts w:ascii="Tahoma" w:eastAsia="Times New Roman" w:hAnsi="Tahoma" w:cs="Tahoma"/>
      <w:sz w:val="16"/>
      <w:szCs w:val="16"/>
      <w:lang w:eastAsia="ru-RU"/>
    </w:rPr>
  </w:style>
  <w:style w:type="paragraph" w:styleId="a5">
    <w:name w:val="List Paragraph"/>
    <w:basedOn w:val="a"/>
    <w:uiPriority w:val="34"/>
    <w:qFormat/>
    <w:rsid w:val="00DD5A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206"/>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7D120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1206"/>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7D1206"/>
    <w:rPr>
      <w:rFonts w:ascii="Tahoma" w:hAnsi="Tahoma" w:cs="Tahoma"/>
      <w:sz w:val="16"/>
      <w:szCs w:val="16"/>
    </w:rPr>
  </w:style>
  <w:style w:type="character" w:customStyle="1" w:styleId="a4">
    <w:name w:val="Текст выноски Знак"/>
    <w:basedOn w:val="a0"/>
    <w:link w:val="a3"/>
    <w:uiPriority w:val="99"/>
    <w:semiHidden/>
    <w:rsid w:val="007D1206"/>
    <w:rPr>
      <w:rFonts w:ascii="Tahoma" w:eastAsia="Times New Roman" w:hAnsi="Tahoma" w:cs="Tahoma"/>
      <w:sz w:val="16"/>
      <w:szCs w:val="16"/>
      <w:lang w:eastAsia="ru-RU"/>
    </w:rPr>
  </w:style>
  <w:style w:type="paragraph" w:styleId="a5">
    <w:name w:val="List Paragraph"/>
    <w:basedOn w:val="a"/>
    <w:uiPriority w:val="34"/>
    <w:qFormat/>
    <w:rsid w:val="00DD5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33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514</Words>
  <Characters>2932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6</cp:revision>
  <dcterms:created xsi:type="dcterms:W3CDTF">2019-09-26T04:38:00Z</dcterms:created>
  <dcterms:modified xsi:type="dcterms:W3CDTF">2019-11-18T23:34:00Z</dcterms:modified>
</cp:coreProperties>
</file>