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7992020" r:id="rId6"/>
        </w:objec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142DAE" w:rsidRDefault="009C3376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РАКИТНЕНСКОГО </w:t>
      </w:r>
      <w:r w:rsidR="00142DAE">
        <w:rPr>
          <w:rFonts w:ascii="Times New Roman" w:hAnsi="Times New Roman"/>
          <w:sz w:val="26"/>
          <w:szCs w:val="26"/>
        </w:rPr>
        <w:t>СЕЛЬСКОГО ПОСЕЛЕНИЯ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DAE" w:rsidRDefault="00E034F5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мая 2018г</w:t>
      </w:r>
      <w:r w:rsidR="009C337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9C3376">
        <w:rPr>
          <w:rFonts w:ascii="Times New Roman" w:hAnsi="Times New Roman"/>
          <w:sz w:val="24"/>
          <w:szCs w:val="24"/>
        </w:rPr>
        <w:t>с</w:t>
      </w:r>
      <w:proofErr w:type="gramStart"/>
      <w:r w:rsidR="009C3376">
        <w:rPr>
          <w:rFonts w:ascii="Times New Roman" w:hAnsi="Times New Roman"/>
          <w:sz w:val="24"/>
          <w:szCs w:val="24"/>
        </w:rPr>
        <w:t>.Р</w:t>
      </w:r>
      <w:proofErr w:type="gramEnd"/>
      <w:r w:rsidR="009C3376">
        <w:rPr>
          <w:rFonts w:ascii="Times New Roman" w:hAnsi="Times New Roman"/>
          <w:sz w:val="24"/>
          <w:szCs w:val="24"/>
        </w:rPr>
        <w:t>акитное</w:t>
      </w:r>
      <w:proofErr w:type="spellEnd"/>
      <w:r w:rsidR="00142DAE">
        <w:rPr>
          <w:rFonts w:ascii="Times New Roman" w:hAnsi="Times New Roman"/>
          <w:sz w:val="24"/>
          <w:szCs w:val="24"/>
        </w:rPr>
        <w:t xml:space="preserve">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                        № </w:t>
      </w:r>
      <w:r w:rsidR="00F1602F">
        <w:rPr>
          <w:rFonts w:ascii="Times New Roman" w:hAnsi="Times New Roman"/>
          <w:sz w:val="24"/>
          <w:szCs w:val="24"/>
        </w:rPr>
        <w:t xml:space="preserve"> 79</w:t>
      </w:r>
    </w:p>
    <w:p w:rsidR="00142DAE" w:rsidRDefault="00142DAE" w:rsidP="00142D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            муниципальный комитет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142DAE" w:rsidRDefault="00142DAE" w:rsidP="0014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1. Утвердить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C3376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/>
        <w:rPr>
          <w:rFonts w:ascii="Times New Roman" w:hAnsi="Times New Roman"/>
          <w:sz w:val="24"/>
          <w:szCs w:val="24"/>
        </w:rPr>
        <w:sectPr w:rsidR="00142DAE">
          <w:pgSz w:w="11906" w:h="16838"/>
          <w:pgMar w:top="851" w:right="850" w:bottom="709" w:left="1440" w:header="708" w:footer="708" w:gutter="0"/>
          <w:cols w:space="720"/>
        </w:sectPr>
      </w:pP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br/>
        <w:t>Приложение 1</w:t>
      </w: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2DAE">
        <w:rPr>
          <w:rFonts w:ascii="Times New Roman" w:hAnsi="Times New Roman"/>
          <w:sz w:val="24"/>
          <w:szCs w:val="24"/>
        </w:rPr>
        <w:t>сельского поселения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034F5">
        <w:rPr>
          <w:rFonts w:ascii="Times New Roman" w:hAnsi="Times New Roman"/>
          <w:sz w:val="24"/>
          <w:szCs w:val="24"/>
        </w:rPr>
        <w:t>15.05.2018г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F1602F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845"/>
        <w:gridCol w:w="1560"/>
        <w:gridCol w:w="1417"/>
        <w:gridCol w:w="1274"/>
      </w:tblGrid>
      <w:tr w:rsidR="00142DAE" w:rsidTr="00746F6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 xml:space="preserve">№ </w:t>
            </w:r>
            <w:proofErr w:type="gramStart"/>
            <w:r w:rsidRPr="009C3376">
              <w:rPr>
                <w:rFonts w:ascii="Times New Roman" w:hAnsi="Times New Roman"/>
              </w:rPr>
              <w:t>п</w:t>
            </w:r>
            <w:proofErr w:type="gramEnd"/>
            <w:r w:rsidRPr="009C3376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Характеристики</w:t>
            </w:r>
          </w:p>
        </w:tc>
      </w:tr>
      <w:tr w:rsidR="00142DAE" w:rsidTr="00746F64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Остаточная стоимость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Площадь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3376">
              <w:rPr>
                <w:rFonts w:ascii="Times New Roman" w:hAnsi="Times New Roman"/>
              </w:rPr>
              <w:t>кв.м</w:t>
            </w:r>
            <w:proofErr w:type="spellEnd"/>
            <w:r w:rsidRPr="009C3376">
              <w:rPr>
                <w:rFonts w:ascii="Times New Roman" w:hAnsi="Times New Roman"/>
              </w:rPr>
              <w:t>.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 w:rsidP="00142DAE">
            <w:pPr>
              <w:spacing w:line="276" w:lineRule="auto"/>
              <w:ind w:left="-248" w:firstLine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Общественно 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 w:rsidP="00746F64">
            <w:pPr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F64">
              <w:rPr>
                <w:rFonts w:ascii="Times New Roman" w:hAnsi="Times New Roman"/>
              </w:rPr>
              <w:t>с</w:t>
            </w:r>
            <w:proofErr w:type="gramStart"/>
            <w:r w:rsidRPr="00746F64">
              <w:rPr>
                <w:rFonts w:ascii="Times New Roman" w:hAnsi="Times New Roman"/>
              </w:rPr>
              <w:t>.Р</w:t>
            </w:r>
            <w:proofErr w:type="gramEnd"/>
            <w:r w:rsidRPr="00746F64">
              <w:rPr>
                <w:rFonts w:ascii="Times New Roman" w:hAnsi="Times New Roman"/>
              </w:rPr>
              <w:t>акитное</w:t>
            </w:r>
            <w:proofErr w:type="spellEnd"/>
            <w:r w:rsidRPr="00746F64">
              <w:rPr>
                <w:rFonts w:ascii="Times New Roman" w:hAnsi="Times New Roman"/>
              </w:rPr>
              <w:t xml:space="preserve"> </w:t>
            </w:r>
            <w:proofErr w:type="spellStart"/>
            <w:r w:rsidRPr="00746F64">
              <w:rPr>
                <w:rFonts w:ascii="Times New Roman" w:hAnsi="Times New Roman"/>
              </w:rPr>
              <w:t>ул.Партизанская</w:t>
            </w:r>
            <w:proofErr w:type="spellEnd"/>
            <w:r w:rsidRPr="00746F6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627,24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495,1м²</w:t>
            </w:r>
          </w:p>
        </w:tc>
      </w:tr>
    </w:tbl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D8E" w:rsidRDefault="00000D8E"/>
    <w:sectPr w:rsidR="0000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E"/>
    <w:rsid w:val="00000D8E"/>
    <w:rsid w:val="00142DAE"/>
    <w:rsid w:val="00746F64"/>
    <w:rsid w:val="009C3376"/>
    <w:rsid w:val="00E034F5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2018-05-03T00:20:00Z</dcterms:created>
  <dcterms:modified xsi:type="dcterms:W3CDTF">2018-05-16T06:07:00Z</dcterms:modified>
</cp:coreProperties>
</file>