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24" w:rsidRDefault="00034524" w:rsidP="00034524">
      <w:pPr>
        <w:rPr>
          <w:sz w:val="26"/>
          <w:szCs w:val="26"/>
        </w:rPr>
      </w:pPr>
    </w:p>
    <w:p w:rsidR="00034524" w:rsidRDefault="00034524" w:rsidP="00034524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36357640" r:id="rId6"/>
        </w:object>
      </w:r>
    </w:p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034524" w:rsidRDefault="00034524" w:rsidP="00034524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034524" w:rsidRDefault="00034524" w:rsidP="00034524">
      <w:pPr>
        <w:jc w:val="center"/>
        <w:rPr>
          <w:b/>
          <w:sz w:val="32"/>
          <w:szCs w:val="32"/>
        </w:rPr>
      </w:pPr>
    </w:p>
    <w:p w:rsidR="00034524" w:rsidRDefault="00034524" w:rsidP="00034524">
      <w:pPr>
        <w:jc w:val="center"/>
        <w:rPr>
          <w:b/>
          <w:sz w:val="32"/>
          <w:szCs w:val="32"/>
        </w:rPr>
      </w:pPr>
    </w:p>
    <w:p w:rsidR="00034524" w:rsidRDefault="00034524" w:rsidP="00034524">
      <w:pPr>
        <w:jc w:val="center"/>
      </w:pPr>
      <w:r>
        <w:t>РЕШЕНИЕ</w:t>
      </w:r>
    </w:p>
    <w:p w:rsidR="00034524" w:rsidRDefault="00034524" w:rsidP="00034524">
      <w:pPr>
        <w:jc w:val="center"/>
      </w:pPr>
    </w:p>
    <w:p w:rsidR="00034524" w:rsidRDefault="00034524" w:rsidP="00034524">
      <w:pPr>
        <w:jc w:val="center"/>
      </w:pPr>
    </w:p>
    <w:p w:rsidR="00034524" w:rsidRDefault="00842A0C" w:rsidP="000345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26 ноября 2019г</w:t>
      </w:r>
      <w:r w:rsidR="00034524">
        <w:rPr>
          <w:sz w:val="20"/>
          <w:szCs w:val="20"/>
        </w:rPr>
        <w:t xml:space="preserve">                                   с. Ракитное                               </w:t>
      </w:r>
      <w:r>
        <w:rPr>
          <w:sz w:val="20"/>
          <w:szCs w:val="20"/>
        </w:rPr>
        <w:t xml:space="preserve">     № 140</w:t>
      </w:r>
      <w:bookmarkStart w:id="0" w:name="_GoBack"/>
      <w:bookmarkEnd w:id="0"/>
    </w:p>
    <w:p w:rsidR="00034524" w:rsidRDefault="00034524" w:rsidP="00034524">
      <w:pPr>
        <w:rPr>
          <w:sz w:val="26"/>
          <w:szCs w:val="26"/>
        </w:rPr>
      </w:pPr>
    </w:p>
    <w:p w:rsidR="00034524" w:rsidRDefault="00034524" w:rsidP="00034524">
      <w:pPr>
        <w:rPr>
          <w:sz w:val="26"/>
          <w:szCs w:val="26"/>
        </w:rPr>
      </w:pPr>
    </w:p>
    <w:p w:rsidR="00034524" w:rsidRDefault="00034524" w:rsidP="00034524">
      <w:pPr>
        <w:rPr>
          <w:sz w:val="26"/>
          <w:szCs w:val="26"/>
        </w:rPr>
      </w:pPr>
    </w:p>
    <w:p w:rsidR="003A56EE" w:rsidRDefault="00034524" w:rsidP="003A56EE">
      <w:pPr>
        <w:jc w:val="center"/>
        <w:rPr>
          <w:b/>
        </w:rPr>
      </w:pPr>
      <w:r>
        <w:rPr>
          <w:b/>
        </w:rPr>
        <w:t>Об утверждении</w:t>
      </w:r>
      <w:r w:rsidR="007766FD">
        <w:rPr>
          <w:b/>
        </w:rPr>
        <w:t xml:space="preserve"> стоимости</w:t>
      </w:r>
      <w:r>
        <w:rPr>
          <w:b/>
        </w:rPr>
        <w:t xml:space="preserve"> 1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 для сдачи помещений в аренду</w:t>
      </w:r>
    </w:p>
    <w:p w:rsidR="003A56EE" w:rsidRPr="003A56EE" w:rsidRDefault="003A56EE" w:rsidP="003A56EE"/>
    <w:p w:rsidR="003A56EE" w:rsidRPr="003A56EE" w:rsidRDefault="003A56EE" w:rsidP="003A56EE"/>
    <w:p w:rsidR="003A56EE" w:rsidRDefault="003A56EE" w:rsidP="003A56EE"/>
    <w:p w:rsidR="00503166" w:rsidRDefault="003A56EE" w:rsidP="003A56EE">
      <w:r>
        <w:t xml:space="preserve">              В соответствии с Федеральный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t>Ракитненское</w:t>
      </w:r>
      <w:proofErr w:type="spellEnd"/>
      <w:r>
        <w:t xml:space="preserve"> сельское поселение, муниципальный комитет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3A56EE" w:rsidRDefault="003A56EE" w:rsidP="003A56EE"/>
    <w:p w:rsidR="003A56EE" w:rsidRDefault="003A56EE" w:rsidP="003A56EE"/>
    <w:p w:rsidR="003A56EE" w:rsidRDefault="003A56EE" w:rsidP="003A56EE">
      <w:r>
        <w:t>РЕШИЛ:</w:t>
      </w:r>
    </w:p>
    <w:p w:rsidR="003A56EE" w:rsidRDefault="003A56EE" w:rsidP="003A56EE"/>
    <w:p w:rsidR="003A56EE" w:rsidRDefault="00614867" w:rsidP="003A56EE">
      <w:r>
        <w:t xml:space="preserve">     </w:t>
      </w:r>
      <w:r w:rsidR="003A56EE">
        <w:t>1. Установить рыночную стоимость права заключения договора аренды муниципального имущества: нежилого здания водозаборной скважины с башней «</w:t>
      </w:r>
      <w:proofErr w:type="spellStart"/>
      <w:r w:rsidR="00D2418A">
        <w:t>Рожновского</w:t>
      </w:r>
      <w:proofErr w:type="spellEnd"/>
      <w:r w:rsidR="00D2418A">
        <w:t>», расположенного по адресу: с. Ракитное ул. Советская, ориентир- 65 метров на Восток от здания № 26 в размере 39892</w:t>
      </w:r>
      <w:r w:rsidR="00842A0C">
        <w:t xml:space="preserve"> тридцать девять тысяч восемьсот девяносто два рубля в месяц</w:t>
      </w:r>
      <w:r>
        <w:t xml:space="preserve"> </w:t>
      </w:r>
      <w:proofErr w:type="gramStart"/>
      <w:r>
        <w:t xml:space="preserve">( </w:t>
      </w:r>
      <w:proofErr w:type="gramEnd"/>
      <w:r>
        <w:t>на основании отчета об оценке № 171/10/2019 от 31.10.2019 года);</w:t>
      </w:r>
    </w:p>
    <w:p w:rsidR="00614867" w:rsidRDefault="00614867" w:rsidP="003A56EE">
      <w:r>
        <w:t xml:space="preserve">     2. </w:t>
      </w:r>
      <w:proofErr w:type="gramStart"/>
      <w:r>
        <w:t xml:space="preserve">Рыночная стоимость права заключения договора аренды муниципального имущества: 1 </w:t>
      </w:r>
      <w:proofErr w:type="spellStart"/>
      <w:r>
        <w:t>кв.м</w:t>
      </w:r>
      <w:proofErr w:type="spellEnd"/>
      <w:r>
        <w:t>. нежилого помещения</w:t>
      </w:r>
      <w:r w:rsidR="00690F49">
        <w:t>, расположенного по адресу с. Ракитное ул. Советская д. 26</w:t>
      </w:r>
      <w:r>
        <w:t xml:space="preserve"> общей площадью 615,8 </w:t>
      </w:r>
      <w:proofErr w:type="spellStart"/>
      <w:r>
        <w:t>кв.м</w:t>
      </w:r>
      <w:proofErr w:type="spellEnd"/>
      <w:r>
        <w:t>., без учета НДС, в месяц, по состоянию на 18 октября 2019 года, составляет 302 руб./</w:t>
      </w:r>
      <w:proofErr w:type="spellStart"/>
      <w:r>
        <w:t>кв.м</w:t>
      </w:r>
      <w:proofErr w:type="spellEnd"/>
      <w:r>
        <w:t>.</w:t>
      </w:r>
      <w:r w:rsidR="00842A0C">
        <w:t xml:space="preserve"> триста два рубля в месяц </w:t>
      </w:r>
      <w:r w:rsidR="00317073">
        <w:t>(на основании отчета об оценке № 169/10/2019 от 22.10.2019 года);</w:t>
      </w:r>
      <w:proofErr w:type="gramEnd"/>
    </w:p>
    <w:p w:rsidR="00317073" w:rsidRDefault="00317073" w:rsidP="003A56EE">
      <w:r>
        <w:t xml:space="preserve">     3. Рыночная стоимость права заключения договора аренды муниципального имущества: 1 кв. м. нежилого помещения</w:t>
      </w:r>
      <w:r w:rsidR="00690F49">
        <w:t>, расположенного по адресу с. Ракитное ул. Партизанская, д. 23</w:t>
      </w:r>
      <w:r>
        <w:t xml:space="preserve"> общей площадью 408.4 кв. м., без учета НДС, в месяц, по состоянию на 21 мая 2019 года,</w:t>
      </w:r>
      <w:r w:rsidR="00690F49">
        <w:t xml:space="preserve"> составляет 416 руб./</w:t>
      </w:r>
      <w:proofErr w:type="spellStart"/>
      <w:r w:rsidR="00690F49">
        <w:t>кв.м</w:t>
      </w:r>
      <w:proofErr w:type="spellEnd"/>
      <w:r w:rsidR="00690F49">
        <w:t>.</w:t>
      </w:r>
      <w:r w:rsidR="00842A0C">
        <w:t xml:space="preserve"> четыреста шестнадцать рублей в месяц </w:t>
      </w:r>
      <w:proofErr w:type="gramStart"/>
      <w:r w:rsidR="00690F49">
        <w:t xml:space="preserve">( </w:t>
      </w:r>
      <w:proofErr w:type="gramEnd"/>
      <w:r w:rsidR="00690F49">
        <w:t>на основании отчета об оценки № 65 от 27.05.2019г)</w:t>
      </w:r>
    </w:p>
    <w:p w:rsidR="00967B34" w:rsidRDefault="00967B34" w:rsidP="003A56EE">
      <w:r>
        <w:t xml:space="preserve">     4. Настоящее решение вступает в силу со дня его официального обнародования в установленном порядке.</w:t>
      </w:r>
    </w:p>
    <w:p w:rsidR="00967B34" w:rsidRDefault="00967B34" w:rsidP="003A56EE"/>
    <w:p w:rsidR="00967B34" w:rsidRPr="00967B34" w:rsidRDefault="00967B34" w:rsidP="00967B34"/>
    <w:p w:rsidR="00967B34" w:rsidRDefault="00967B34" w:rsidP="00967B34"/>
    <w:p w:rsidR="00614867" w:rsidRDefault="00967B34" w:rsidP="00967B34">
      <w:r>
        <w:t xml:space="preserve">Глава </w:t>
      </w:r>
      <w:proofErr w:type="spellStart"/>
      <w:r>
        <w:t>Ракитненского</w:t>
      </w:r>
      <w:proofErr w:type="spellEnd"/>
      <w:r>
        <w:t xml:space="preserve"> </w:t>
      </w:r>
    </w:p>
    <w:p w:rsidR="00967B34" w:rsidRPr="00967B34" w:rsidRDefault="00967B34" w:rsidP="00967B34">
      <w:r>
        <w:t>сельского поселения                                                          О.А.Кириллов</w:t>
      </w:r>
    </w:p>
    <w:sectPr w:rsidR="00967B34" w:rsidRPr="0096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24"/>
    <w:rsid w:val="00034524"/>
    <w:rsid w:val="00317073"/>
    <w:rsid w:val="003A56EE"/>
    <w:rsid w:val="00503166"/>
    <w:rsid w:val="00614867"/>
    <w:rsid w:val="00690F49"/>
    <w:rsid w:val="007766FD"/>
    <w:rsid w:val="00842A0C"/>
    <w:rsid w:val="00967B34"/>
    <w:rsid w:val="00D2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2019-11-27T01:01:00Z</dcterms:created>
  <dcterms:modified xsi:type="dcterms:W3CDTF">2019-11-27T01:01:00Z</dcterms:modified>
</cp:coreProperties>
</file>