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1" w:rsidRDefault="00DC7F31" w:rsidP="00DC7F31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8151650" r:id="rId6"/>
        </w:objec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</w:p>
    <w:p w:rsidR="00DC7F31" w:rsidRDefault="00DC7F31" w:rsidP="00DC7F31">
      <w:pPr>
        <w:jc w:val="center"/>
        <w:rPr>
          <w:b/>
          <w:sz w:val="26"/>
          <w:szCs w:val="26"/>
        </w:rPr>
      </w:pPr>
    </w:p>
    <w:p w:rsidR="00DC7F31" w:rsidRDefault="00DC7F31" w:rsidP="00DC7F31">
      <w:pPr>
        <w:tabs>
          <w:tab w:val="center" w:pos="4677"/>
        </w:tabs>
      </w:pPr>
      <w:r>
        <w:tab/>
        <w:t>ПОСТАНОВЛЕНИЕ</w:t>
      </w:r>
    </w:p>
    <w:p w:rsidR="00DC7F31" w:rsidRDefault="00DC7F31" w:rsidP="00DC7F31">
      <w:pPr>
        <w:jc w:val="center"/>
      </w:pPr>
    </w:p>
    <w:p w:rsidR="00DC7F31" w:rsidRDefault="00D40A82" w:rsidP="00DC7F31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</w:t>
      </w:r>
      <w:r w:rsidR="00DC7F31">
        <w:rPr>
          <w:sz w:val="20"/>
          <w:szCs w:val="20"/>
        </w:rPr>
        <w:t xml:space="preserve">с. </w:t>
      </w:r>
      <w:proofErr w:type="gramStart"/>
      <w:r w:rsidR="00DC7F31">
        <w:rPr>
          <w:sz w:val="20"/>
          <w:szCs w:val="20"/>
        </w:rPr>
        <w:t>Ракитное</w:t>
      </w:r>
      <w:proofErr w:type="gramEnd"/>
      <w:r w:rsidR="00DC7F31">
        <w:rPr>
          <w:sz w:val="20"/>
          <w:szCs w:val="20"/>
        </w:rPr>
        <w:t xml:space="preserve">                                       № </w:t>
      </w:r>
      <w:r>
        <w:rPr>
          <w:sz w:val="20"/>
          <w:szCs w:val="20"/>
        </w:rPr>
        <w:t xml:space="preserve"> </w:t>
      </w:r>
    </w:p>
    <w:p w:rsidR="00DC7F31" w:rsidRDefault="00DC7F31" w:rsidP="00DC7F31"/>
    <w:p w:rsidR="00DC7F31" w:rsidRDefault="00DC7F31" w:rsidP="00DC7F31">
      <w:pPr>
        <w:jc w:val="center"/>
        <w:rPr>
          <w:b/>
        </w:rPr>
      </w:pPr>
    </w:p>
    <w:p w:rsidR="00DC7F31" w:rsidRDefault="00DC7F31" w:rsidP="00DC7F3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Об утверждении Порядка предоставления, перечня мест 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и помещений для проведения встреч депутатов 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с избирателями на территории </w:t>
      </w:r>
      <w:proofErr w:type="spellStart"/>
      <w:r>
        <w:rPr>
          <w:rStyle w:val="fontstyle01"/>
          <w:b/>
          <w:sz w:val="24"/>
          <w:szCs w:val="24"/>
        </w:rPr>
        <w:t>Ракитненского</w:t>
      </w:r>
      <w:proofErr w:type="spellEnd"/>
      <w:r>
        <w:rPr>
          <w:rStyle w:val="fontstyle01"/>
          <w:b/>
          <w:sz w:val="24"/>
          <w:szCs w:val="24"/>
        </w:rPr>
        <w:t xml:space="preserve"> сельского поселения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Дальнереченского муниципального района</w:t>
      </w:r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  </w:t>
      </w:r>
      <w:proofErr w:type="gramStart"/>
      <w:r>
        <w:rPr>
          <w:rStyle w:val="fontstyle01"/>
          <w:sz w:val="24"/>
          <w:szCs w:val="24"/>
        </w:rPr>
        <w:t>В соответствии с п.5 ст.11 Федерального закона от 6 октября 1999 года № 184-ФЗ «Об 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Федерации», ч.5,3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руководствуясь Уставом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</w:t>
      </w:r>
      <w:proofErr w:type="gramEnd"/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ПОСТАНОВЛЯЕТ:</w:t>
      </w:r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1. Утвердить прилагаемый Порядок предоставления помещений для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проведения встреч депутатов с избирателями на территории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Дальнереченского муниципального района (Приложение № 1).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2. Утвердить перечень мест для проведения встреч депутатов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избирателями (Приложение №2).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3. Утвердить перечень помещений для проведения встреч депутатов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избирателями (Приложение № 3).</w:t>
      </w:r>
    </w:p>
    <w:p w:rsidR="00DC7F31" w:rsidRDefault="00DC7F31" w:rsidP="00DC7F31">
      <w:r>
        <w:rPr>
          <w:rStyle w:val="fontstyle01"/>
          <w:sz w:val="24"/>
          <w:szCs w:val="24"/>
        </w:rPr>
        <w:t xml:space="preserve">       4. Постановление администрации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от 09.01.2018г № 1 «Об утверждении Порядка предоставления, перечня мест и помещений для проведения встреч депутатов с избирателями на территории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Дальнереченского муниципального района» считать утратившим силу.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5.</w:t>
      </w:r>
      <w:r>
        <w:rPr>
          <w:rFonts w:ascii="TimesNewRomanPSMT" w:hAnsi="TimesNewRomanPSMT"/>
          <w:color w:val="000000"/>
        </w:rPr>
        <w:t xml:space="preserve"> Настоящее постановление вступает в силу со дня его обнародования в установленном порядке.</w:t>
      </w:r>
    </w:p>
    <w:p w:rsidR="00DC7F31" w:rsidRDefault="00DC7F31" w:rsidP="00DC7F31">
      <w:pPr>
        <w:rPr>
          <w:rFonts w:ascii="TimesNewRomanPSMT" w:hAnsi="TimesNewRomanPSMT"/>
          <w:color w:val="000000"/>
        </w:rPr>
      </w:pPr>
    </w:p>
    <w:p w:rsidR="00DC7F31" w:rsidRDefault="00DC7F31" w:rsidP="00DC7F31">
      <w:pPr>
        <w:rPr>
          <w:rFonts w:ascii="TimesNewRomanPSMT" w:hAnsi="TimesNewRomanPSMT"/>
          <w:color w:val="000000"/>
        </w:rPr>
      </w:pPr>
    </w:p>
    <w:p w:rsidR="00DC7F31" w:rsidRDefault="00DC7F31" w:rsidP="00DC7F31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Глава администрации</w:t>
      </w:r>
    </w:p>
    <w:p w:rsidR="00DC7F31" w:rsidRDefault="00DC7F31" w:rsidP="00DC7F31">
      <w:pPr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Ракитненского</w:t>
      </w:r>
      <w:proofErr w:type="spellEnd"/>
      <w:r>
        <w:rPr>
          <w:rFonts w:ascii="TimesNewRomanPSMT" w:hAnsi="TimesNewRomanPSMT"/>
          <w:color w:val="000000"/>
        </w:rPr>
        <w:t xml:space="preserve"> сельского поселения                                    </w:t>
      </w:r>
      <w:proofErr w:type="spellStart"/>
      <w:r>
        <w:rPr>
          <w:rFonts w:ascii="TimesNewRomanPSMT" w:hAnsi="TimesNewRomanPSMT"/>
          <w:color w:val="000000"/>
        </w:rPr>
        <w:t>О.А.Кириллов</w:t>
      </w:r>
      <w:proofErr w:type="spellEnd"/>
    </w:p>
    <w:p w:rsidR="00DC7F31" w:rsidRDefault="00DC7F31" w:rsidP="00DC7F31">
      <w:pPr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    </w:t>
      </w: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Приложение № 1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</w:t>
      </w:r>
      <w:r w:rsidR="00BF5B1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 xml:space="preserve">  </w:t>
      </w:r>
      <w:r w:rsidR="00BF5B12">
        <w:rPr>
          <w:rStyle w:val="fontstyle01"/>
          <w:sz w:val="20"/>
          <w:szCs w:val="20"/>
        </w:rPr>
        <w:t xml:space="preserve">      </w:t>
      </w:r>
      <w:r>
        <w:rPr>
          <w:rStyle w:val="fontstyle01"/>
          <w:sz w:val="20"/>
          <w:szCs w:val="20"/>
        </w:rPr>
        <w:t xml:space="preserve"> </w:t>
      </w:r>
      <w:proofErr w:type="gramStart"/>
      <w:r>
        <w:rPr>
          <w:rStyle w:val="fontstyle01"/>
          <w:sz w:val="20"/>
          <w:szCs w:val="20"/>
        </w:rPr>
        <w:t>от</w:t>
      </w:r>
      <w:proofErr w:type="gramEnd"/>
      <w:r>
        <w:rPr>
          <w:rStyle w:val="fontstyle01"/>
          <w:sz w:val="20"/>
          <w:szCs w:val="20"/>
        </w:rPr>
        <w:t xml:space="preserve">  </w:t>
      </w:r>
      <w:r w:rsidR="00D40A82">
        <w:rPr>
          <w:rStyle w:val="fontstyle01"/>
          <w:sz w:val="20"/>
          <w:szCs w:val="20"/>
        </w:rPr>
        <w:t xml:space="preserve">                </w:t>
      </w:r>
      <w:r>
        <w:rPr>
          <w:rStyle w:val="fontstyle01"/>
          <w:sz w:val="20"/>
          <w:szCs w:val="20"/>
        </w:rPr>
        <w:t xml:space="preserve">№  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                    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Порядок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предоставления помещений для проведения встреч депутатов с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избирателями на 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1. Для проведения встреч депутатов с избирателями предоставляются нежилые помещения, находящиеся в муниципальной собственности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 Перечень помещений для проведения встреч депутатов с избирателями утверждается постановлением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 xml:space="preserve">2. Нежилое помещение, предоставляется в безвозмездное пользование на основании постановления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 xml:space="preserve">3. Для предоставления помещения депутатом не позднее, чем за одну неделю до даты проведения встречи в администрацию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направляется письменное заявление о выделении помещения.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>5. Заявление рассматривается главой администрации</w:t>
      </w:r>
      <w:r w:rsidR="004A38C7">
        <w:rPr>
          <w:sz w:val="28"/>
          <w:szCs w:val="28"/>
        </w:rPr>
        <w:t xml:space="preserve"> </w:t>
      </w:r>
      <w:proofErr w:type="spellStart"/>
      <w:r w:rsidR="004A38C7">
        <w:rPr>
          <w:sz w:val="28"/>
          <w:szCs w:val="28"/>
        </w:rPr>
        <w:t>Ракитненского</w:t>
      </w:r>
      <w:proofErr w:type="spellEnd"/>
      <w:r w:rsidR="004A38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подачи заявления с предоставление заявителю соответствующего ответа.</w:t>
      </w:r>
    </w:p>
    <w:p w:rsidR="00DC7F31" w:rsidRDefault="00DC7F31" w:rsidP="00DC7F31">
      <w:pPr>
        <w:rPr>
          <w:rStyle w:val="fontstyle01"/>
        </w:rPr>
      </w:pPr>
      <w:r>
        <w:rPr>
          <w:sz w:val="28"/>
          <w:szCs w:val="28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  <w:r>
        <w:br/>
      </w:r>
    </w:p>
    <w:p w:rsidR="00DC7F31" w:rsidRDefault="00DC7F31" w:rsidP="00DC7F31">
      <w:pPr>
        <w:rPr>
          <w:rStyle w:val="fontstyle01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   Приложение № 2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от  </w:t>
      </w:r>
      <w:r w:rsidR="00D40A82">
        <w:rPr>
          <w:rStyle w:val="fontstyle01"/>
          <w:sz w:val="20"/>
          <w:szCs w:val="20"/>
        </w:rPr>
        <w:t xml:space="preserve">                </w:t>
      </w:r>
      <w:r>
        <w:rPr>
          <w:rStyle w:val="fontstyle01"/>
          <w:sz w:val="20"/>
          <w:szCs w:val="20"/>
        </w:rPr>
        <w:t xml:space="preserve">№ </w:t>
      </w:r>
      <w:r w:rsidR="00D40A82">
        <w:rPr>
          <w:rStyle w:val="fontstyle01"/>
          <w:sz w:val="20"/>
          <w:szCs w:val="20"/>
        </w:rPr>
        <w:t xml:space="preserve"> 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Перечень мест для проведения встреч депутатов с избирателями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Территория рядом с муниципальным казенным учреждением культуры «Досуговый центр </w:t>
      </w:r>
      <w:proofErr w:type="spellStart"/>
      <w:r>
        <w:rPr>
          <w:rStyle w:val="fontstyle01"/>
        </w:rPr>
        <w:t>Ракитненского</w:t>
      </w:r>
      <w:proofErr w:type="spellEnd"/>
      <w:r>
        <w:rPr>
          <w:rStyle w:val="fontstyle01"/>
        </w:rPr>
        <w:t xml:space="preserve"> сельского поселения (далее- МКУК «ДЦ РСП»)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2) Территория перед зданием сельского Дома культуры в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.Л</w:t>
      </w:r>
      <w:proofErr w:type="gramEnd"/>
      <w:r>
        <w:rPr>
          <w:rStyle w:val="fontstyle01"/>
        </w:rPr>
        <w:t>обановка</w:t>
      </w:r>
      <w:proofErr w:type="spell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3) Территория перед зданием сельского Дома культуры в </w:t>
      </w:r>
      <w:proofErr w:type="spellStart"/>
      <w:r>
        <w:rPr>
          <w:rStyle w:val="fontstyle01"/>
        </w:rPr>
        <w:t>с.Ясная</w:t>
      </w:r>
      <w:proofErr w:type="spellEnd"/>
      <w:r>
        <w:rPr>
          <w:rStyle w:val="fontstyle01"/>
        </w:rPr>
        <w:t xml:space="preserve"> Поляна;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lastRenderedPageBreak/>
        <w:br/>
      </w:r>
    </w:p>
    <w:p w:rsidR="00DC7F31" w:rsidRDefault="00DC7F31" w:rsidP="00DC7F31">
      <w:pPr>
        <w:jc w:val="center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Приложение № 3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к постановлению администрации 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Ракитненского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сельского поселения  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F5B12">
        <w:rPr>
          <w:rFonts w:ascii="TimesNewRomanPSMT" w:hAnsi="TimesNewRomanPSMT"/>
          <w:color w:val="000000"/>
          <w:sz w:val="20"/>
          <w:szCs w:val="20"/>
        </w:rPr>
        <w:t xml:space="preserve">     </w:t>
      </w:r>
      <w:r>
        <w:rPr>
          <w:rFonts w:ascii="TimesNewRomanPSMT" w:hAnsi="TimesNewRomanPSMT"/>
          <w:color w:val="000000"/>
          <w:sz w:val="20"/>
          <w:szCs w:val="20"/>
        </w:rPr>
        <w:t xml:space="preserve"> от  </w:t>
      </w:r>
      <w:r w:rsidR="00D40A82">
        <w:rPr>
          <w:rFonts w:ascii="TimesNewRomanPSMT" w:hAnsi="TimesNewRomanPSMT"/>
          <w:color w:val="000000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TimesNewRomanPSMT" w:hAnsi="TimesNewRomanPSMT"/>
          <w:color w:val="000000"/>
          <w:sz w:val="20"/>
          <w:szCs w:val="20"/>
        </w:rPr>
        <w:t xml:space="preserve">№            </w:t>
      </w:r>
      <w:r>
        <w:rPr>
          <w:rFonts w:ascii="TimesNewRomanPSMT" w:hAnsi="TimesNewRomanPSMT"/>
          <w:color w:val="000000"/>
        </w:rPr>
        <w:br/>
      </w:r>
    </w:p>
    <w:p w:rsidR="00DC7F31" w:rsidRDefault="00DC7F31" w:rsidP="00DC7F31">
      <w:pPr>
        <w:jc w:val="center"/>
        <w:rPr>
          <w:rStyle w:val="fontstyle21"/>
        </w:rPr>
      </w:pPr>
      <w:r>
        <w:rPr>
          <w:rStyle w:val="fontstyle21"/>
        </w:rPr>
        <w:t>Перечень помещений для проведения встреч депутатов с избирателями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на 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Помещение МКУК «ДЦ РСП», расположенное по 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акитное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ул.Советская</w:t>
      </w:r>
      <w:proofErr w:type="spellEnd"/>
      <w:r>
        <w:rPr>
          <w:rStyle w:val="fontstyle01"/>
        </w:rPr>
        <w:t xml:space="preserve"> 26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2) Помещение сельского Дома культуры в </w:t>
      </w:r>
      <w:proofErr w:type="spellStart"/>
      <w:r>
        <w:rPr>
          <w:rStyle w:val="fontstyle01"/>
        </w:rPr>
        <w:t>с.Лобановка</w:t>
      </w:r>
      <w:proofErr w:type="spellEnd"/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.Л</w:t>
      </w:r>
      <w:proofErr w:type="gramEnd"/>
      <w:r>
        <w:rPr>
          <w:rStyle w:val="fontstyle01"/>
        </w:rPr>
        <w:t>обановка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ул.Центральная</w:t>
      </w:r>
      <w:proofErr w:type="spellEnd"/>
      <w:r>
        <w:rPr>
          <w:rStyle w:val="fontstyle01"/>
        </w:rPr>
        <w:t xml:space="preserve"> 31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3) Помещение сельского Дома культуры в </w:t>
      </w:r>
      <w:proofErr w:type="spellStart"/>
      <w:r>
        <w:rPr>
          <w:rStyle w:val="fontstyle01"/>
        </w:rPr>
        <w:t>с.Ясная</w:t>
      </w:r>
      <w:proofErr w:type="spellEnd"/>
      <w:r>
        <w:rPr>
          <w:rStyle w:val="fontstyle01"/>
        </w:rPr>
        <w:t xml:space="preserve"> Поляна,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.Я</w:t>
      </w:r>
      <w:proofErr w:type="gramEnd"/>
      <w:r>
        <w:rPr>
          <w:rStyle w:val="fontstyle01"/>
        </w:rPr>
        <w:t>сная</w:t>
      </w:r>
      <w:proofErr w:type="spellEnd"/>
      <w:r>
        <w:rPr>
          <w:rStyle w:val="fontstyle01"/>
        </w:rPr>
        <w:t xml:space="preserve"> Поляна, </w:t>
      </w:r>
      <w:proofErr w:type="spellStart"/>
      <w:r>
        <w:rPr>
          <w:rStyle w:val="fontstyle01"/>
        </w:rPr>
        <w:t>ул.Центральная</w:t>
      </w:r>
      <w:proofErr w:type="spellEnd"/>
      <w:r>
        <w:rPr>
          <w:rStyle w:val="fontstyle01"/>
        </w:rPr>
        <w:t xml:space="preserve"> 29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C35F55" w:rsidRDefault="00C35F55"/>
    <w:sectPr w:rsidR="00C3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31"/>
    <w:rsid w:val="004A38C7"/>
    <w:rsid w:val="00BF5B12"/>
    <w:rsid w:val="00C35F55"/>
    <w:rsid w:val="00D40A82"/>
    <w:rsid w:val="00D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7F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7F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2018-02-15T01:23:00Z</cp:lastPrinted>
  <dcterms:created xsi:type="dcterms:W3CDTF">2018-01-30T06:59:00Z</dcterms:created>
  <dcterms:modified xsi:type="dcterms:W3CDTF">2018-05-18T02:28:00Z</dcterms:modified>
</cp:coreProperties>
</file>