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25" w:rsidRPr="00946AB4" w:rsidRDefault="00DC5C25" w:rsidP="00DC5C25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90395281" r:id="rId6"/>
        </w:object>
      </w:r>
    </w:p>
    <w:p w:rsidR="00DC5C25" w:rsidRDefault="00DC5C25" w:rsidP="00DC5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C5C25" w:rsidRPr="008F2840" w:rsidRDefault="00DC5C25" w:rsidP="00DC5C2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DC5C25" w:rsidRPr="008F2840" w:rsidRDefault="00DC5C25" w:rsidP="00DC5C2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DC5C25" w:rsidRDefault="00DC5C25" w:rsidP="00DC5C2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DC5C25" w:rsidRDefault="00DC5C25" w:rsidP="00DC5C25">
      <w:pPr>
        <w:jc w:val="center"/>
        <w:rPr>
          <w:b/>
          <w:sz w:val="26"/>
          <w:szCs w:val="26"/>
        </w:rPr>
      </w:pPr>
    </w:p>
    <w:p w:rsidR="00DC5C25" w:rsidRPr="007B5C32" w:rsidRDefault="00DC5C25" w:rsidP="00DC5C25">
      <w:pPr>
        <w:jc w:val="center"/>
        <w:rPr>
          <w:b/>
          <w:sz w:val="26"/>
          <w:szCs w:val="26"/>
        </w:rPr>
      </w:pPr>
    </w:p>
    <w:p w:rsidR="00DC5C25" w:rsidRDefault="00DC5C25" w:rsidP="00DC5C25">
      <w:pPr>
        <w:jc w:val="center"/>
      </w:pPr>
      <w:r w:rsidRPr="008F2840">
        <w:t>ПОСТАНОВЛЕНИЕ</w:t>
      </w:r>
    </w:p>
    <w:p w:rsidR="00DC5C25" w:rsidRDefault="00DC5C25" w:rsidP="00DC5C25">
      <w:pPr>
        <w:jc w:val="center"/>
      </w:pPr>
    </w:p>
    <w:p w:rsidR="00DC5C25" w:rsidRPr="007B5C32" w:rsidRDefault="00DC5C25" w:rsidP="00DC5C25">
      <w:pPr>
        <w:jc w:val="center"/>
      </w:pPr>
    </w:p>
    <w:p w:rsidR="00DC5C25" w:rsidRDefault="00A13259" w:rsidP="00DC5C25">
      <w:pPr>
        <w:rPr>
          <w:sz w:val="20"/>
          <w:szCs w:val="20"/>
        </w:rPr>
      </w:pPr>
      <w:r>
        <w:rPr>
          <w:sz w:val="20"/>
          <w:szCs w:val="20"/>
        </w:rPr>
        <w:t xml:space="preserve">29 декабря 2017г                        </w:t>
      </w:r>
      <w:r w:rsidR="00DC5C25" w:rsidRPr="008F2840">
        <w:rPr>
          <w:sz w:val="20"/>
          <w:szCs w:val="20"/>
        </w:rPr>
        <w:t xml:space="preserve">                    </w:t>
      </w:r>
      <w:r w:rsidR="00DC5C25">
        <w:rPr>
          <w:sz w:val="20"/>
          <w:szCs w:val="20"/>
        </w:rPr>
        <w:t xml:space="preserve">     </w:t>
      </w:r>
      <w:r w:rsidR="00DC5C25" w:rsidRPr="008F2840">
        <w:rPr>
          <w:sz w:val="20"/>
          <w:szCs w:val="20"/>
        </w:rPr>
        <w:t xml:space="preserve">   с. </w:t>
      </w:r>
      <w:proofErr w:type="gramStart"/>
      <w:r w:rsidR="00DC5C25" w:rsidRPr="008F2840">
        <w:rPr>
          <w:sz w:val="20"/>
          <w:szCs w:val="20"/>
        </w:rPr>
        <w:t>Ракитное</w:t>
      </w:r>
      <w:proofErr w:type="gramEnd"/>
      <w:r w:rsidR="00DC5C25"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68</w:t>
      </w:r>
    </w:p>
    <w:p w:rsidR="00DC5C25" w:rsidRDefault="00DC5C25" w:rsidP="00DC5C25">
      <w:pPr>
        <w:rPr>
          <w:sz w:val="20"/>
          <w:szCs w:val="20"/>
        </w:rPr>
      </w:pPr>
    </w:p>
    <w:p w:rsidR="00DC5C25" w:rsidRPr="00DC5C25" w:rsidRDefault="00DC5C25" w:rsidP="00DC5C25">
      <w:pPr>
        <w:jc w:val="center"/>
        <w:rPr>
          <w:b/>
          <w:sz w:val="20"/>
          <w:szCs w:val="20"/>
        </w:rPr>
      </w:pPr>
      <w:r>
        <w:rPr>
          <w:b/>
        </w:rPr>
        <w:t>Об утверждени</w:t>
      </w:r>
      <w:r w:rsidR="00A13259">
        <w:rPr>
          <w:b/>
        </w:rPr>
        <w:t>и</w:t>
      </w:r>
      <w:r w:rsidRPr="00DC5C25">
        <w:rPr>
          <w:b/>
        </w:rPr>
        <w:t xml:space="preserve"> </w:t>
      </w:r>
      <w:r w:rsidR="00A13259">
        <w:rPr>
          <w:b/>
        </w:rPr>
        <w:t>Поряд</w:t>
      </w:r>
      <w:r w:rsidRPr="00DC5C25">
        <w:rPr>
          <w:b/>
        </w:rPr>
        <w:t>к</w:t>
      </w:r>
      <w:r>
        <w:rPr>
          <w:b/>
        </w:rPr>
        <w:t>а</w:t>
      </w:r>
      <w:r w:rsidRPr="00DC5C25">
        <w:rPr>
          <w:b/>
        </w:rPr>
        <w:t xml:space="preserve"> </w:t>
      </w:r>
      <w:r w:rsidRPr="00DC5C25">
        <w:rPr>
          <w:b/>
          <w:bCs/>
          <w:color w:val="000000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:rsidR="00DC5C25" w:rsidRPr="008F2840" w:rsidRDefault="00DC5C25" w:rsidP="00DC5C25">
      <w:pPr>
        <w:rPr>
          <w:sz w:val="20"/>
          <w:szCs w:val="20"/>
        </w:rPr>
      </w:pPr>
    </w:p>
    <w:p w:rsidR="00DC5C25" w:rsidRPr="001D791F" w:rsidRDefault="00DC5C25" w:rsidP="00DC5C25">
      <w:pPr>
        <w:ind w:firstLine="708"/>
        <w:jc w:val="both"/>
        <w:rPr>
          <w:b/>
        </w:rPr>
      </w:pPr>
      <w:r w:rsidRPr="001D791F"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1D791F">
        <w:t>пр</w:t>
      </w:r>
      <w:proofErr w:type="spellEnd"/>
      <w:proofErr w:type="gramEnd"/>
      <w:r w:rsidRPr="001D791F"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годы», </w:t>
      </w:r>
      <w:r>
        <w:t xml:space="preserve">руководствуясь </w:t>
      </w:r>
      <w:r w:rsidRPr="001D791F">
        <w:t xml:space="preserve">Уставом </w:t>
      </w:r>
      <w:proofErr w:type="spellStart"/>
      <w:r>
        <w:t>Ракитненского</w:t>
      </w:r>
      <w:proofErr w:type="spellEnd"/>
      <w:r>
        <w:t xml:space="preserve"> </w:t>
      </w:r>
      <w:r w:rsidRPr="001D791F">
        <w:t xml:space="preserve">сельского поселения, администрация </w:t>
      </w:r>
      <w:proofErr w:type="spellStart"/>
      <w:r>
        <w:t>Ракитненского</w:t>
      </w:r>
      <w:proofErr w:type="spellEnd"/>
      <w:r>
        <w:t xml:space="preserve"> </w:t>
      </w:r>
      <w:r w:rsidRPr="001D791F">
        <w:t>сельского поселения</w:t>
      </w:r>
    </w:p>
    <w:p w:rsidR="00DC5C25" w:rsidRPr="001D791F" w:rsidRDefault="00DC5C25" w:rsidP="00DC5C25">
      <w:pPr>
        <w:jc w:val="both"/>
        <w:rPr>
          <w:b/>
          <w:sz w:val="16"/>
          <w:szCs w:val="16"/>
        </w:rPr>
      </w:pPr>
    </w:p>
    <w:p w:rsidR="00DC5C25" w:rsidRPr="001D791F" w:rsidRDefault="00DC5C25" w:rsidP="00DC5C25">
      <w:pPr>
        <w:jc w:val="both"/>
        <w:rPr>
          <w:b/>
          <w:sz w:val="16"/>
          <w:szCs w:val="16"/>
        </w:rPr>
      </w:pPr>
    </w:p>
    <w:p w:rsidR="00DC5C25" w:rsidRPr="001D791F" w:rsidRDefault="00DC5C25" w:rsidP="00DC5C25">
      <w:pPr>
        <w:jc w:val="both"/>
        <w:rPr>
          <w:b/>
          <w:sz w:val="16"/>
          <w:szCs w:val="16"/>
        </w:rPr>
      </w:pPr>
    </w:p>
    <w:p w:rsidR="00DC5C25" w:rsidRPr="001D791F" w:rsidRDefault="00DC5C25" w:rsidP="00DC5C25">
      <w:pPr>
        <w:spacing w:after="120"/>
        <w:rPr>
          <w:b/>
        </w:rPr>
      </w:pPr>
      <w:r w:rsidRPr="001D791F">
        <w:rPr>
          <w:b/>
        </w:rPr>
        <w:t>ПОСТАНОВЛЯЕТ:</w:t>
      </w:r>
    </w:p>
    <w:p w:rsidR="00DC5C25" w:rsidRPr="001D791F" w:rsidRDefault="00DC5C25" w:rsidP="00DC5C25">
      <w:pPr>
        <w:jc w:val="both"/>
        <w:rPr>
          <w:sz w:val="16"/>
          <w:szCs w:val="16"/>
        </w:rPr>
      </w:pPr>
    </w:p>
    <w:p w:rsidR="00DC5C25" w:rsidRPr="001D791F" w:rsidRDefault="00DC5C25" w:rsidP="00DC5C25">
      <w:r>
        <w:t xml:space="preserve">        1</w:t>
      </w:r>
      <w:r w:rsidRPr="001D791F">
        <w:t xml:space="preserve">. Утвердить </w:t>
      </w:r>
      <w:r w:rsidRPr="00DC5C25">
        <w:t>Порядок</w:t>
      </w:r>
      <w:r w:rsidRPr="00DC5C25">
        <w:t xml:space="preserve"> </w:t>
      </w:r>
      <w:r w:rsidRPr="00DC5C25">
        <w:rPr>
          <w:bCs/>
          <w:color w:val="000000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>
        <w:rPr>
          <w:bCs/>
          <w:color w:val="000000"/>
        </w:rPr>
        <w:t xml:space="preserve"> (приложение)</w:t>
      </w:r>
    </w:p>
    <w:p w:rsidR="00DC5C25" w:rsidRDefault="00DC5C25" w:rsidP="00DC5C25">
      <w:pPr>
        <w:autoSpaceDE w:val="0"/>
        <w:autoSpaceDN w:val="0"/>
        <w:adjustRightInd w:val="0"/>
        <w:jc w:val="both"/>
      </w:pPr>
      <w:r>
        <w:t xml:space="preserve">        2</w:t>
      </w:r>
      <w:r w:rsidRPr="001D791F">
        <w:t xml:space="preserve">. Настоящее постановление вступает в силу </w:t>
      </w:r>
      <w:r>
        <w:t>со дня его обнародования в установленном порядке.</w:t>
      </w:r>
    </w:p>
    <w:p w:rsidR="00DC5C25" w:rsidRPr="001D791F" w:rsidRDefault="00DC5C25" w:rsidP="00DC5C2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        3</w:t>
      </w:r>
      <w:r w:rsidRPr="001D791F">
        <w:t xml:space="preserve">.  </w:t>
      </w:r>
      <w:proofErr w:type="gramStart"/>
      <w:r w:rsidRPr="001D791F">
        <w:t>Контроль за</w:t>
      </w:r>
      <w:proofErr w:type="gramEnd"/>
      <w:r w:rsidRPr="001D791F">
        <w:t xml:space="preserve"> исполнением настоящего постановления оставляю за собой.</w:t>
      </w:r>
    </w:p>
    <w:p w:rsidR="00DC5C25" w:rsidRPr="001D791F" w:rsidRDefault="00DC5C25" w:rsidP="00DC5C25">
      <w:pPr>
        <w:rPr>
          <w:sz w:val="26"/>
          <w:szCs w:val="26"/>
        </w:rPr>
      </w:pPr>
    </w:p>
    <w:p w:rsidR="00DC5C25" w:rsidRPr="001D791F" w:rsidRDefault="00DC5C25" w:rsidP="00DC5C25">
      <w:r w:rsidRPr="001D791F">
        <w:t xml:space="preserve"> Глава администрации  </w:t>
      </w:r>
    </w:p>
    <w:p w:rsidR="00DC5C25" w:rsidRPr="001D791F" w:rsidRDefault="00DC5C25" w:rsidP="00DC5C25">
      <w:proofErr w:type="spellStart"/>
      <w:r>
        <w:t>Ракитненского</w:t>
      </w:r>
      <w:proofErr w:type="spellEnd"/>
      <w:r>
        <w:t xml:space="preserve"> </w:t>
      </w:r>
      <w:r w:rsidRPr="001D791F">
        <w:t xml:space="preserve">сельского поселения                                    </w:t>
      </w:r>
      <w:r>
        <w:t xml:space="preserve">                         </w:t>
      </w:r>
      <w:proofErr w:type="spellStart"/>
      <w:r>
        <w:t>О.А.Кириллов</w:t>
      </w:r>
      <w:proofErr w:type="spellEnd"/>
    </w:p>
    <w:p w:rsidR="00DC5C25" w:rsidRDefault="00DC5C25" w:rsidP="00DC5C25">
      <w:pPr>
        <w:rPr>
          <w:sz w:val="26"/>
          <w:szCs w:val="26"/>
        </w:rPr>
      </w:pPr>
    </w:p>
    <w:p w:rsidR="00DC5C25" w:rsidRDefault="00DC5C25" w:rsidP="00DC5C25">
      <w:pPr>
        <w:rPr>
          <w:sz w:val="26"/>
          <w:szCs w:val="26"/>
        </w:rPr>
      </w:pPr>
    </w:p>
    <w:p w:rsidR="00DC5C25" w:rsidRDefault="00DC5C25" w:rsidP="00DC5C25">
      <w:pPr>
        <w:rPr>
          <w:sz w:val="26"/>
          <w:szCs w:val="26"/>
        </w:rPr>
      </w:pPr>
    </w:p>
    <w:p w:rsidR="00DC5C25" w:rsidRDefault="00DC5C25" w:rsidP="00DC5C25">
      <w:pPr>
        <w:rPr>
          <w:sz w:val="26"/>
          <w:szCs w:val="26"/>
        </w:rPr>
      </w:pPr>
    </w:p>
    <w:p w:rsidR="00DC5C25" w:rsidRDefault="00DC5C25" w:rsidP="00DC5C25">
      <w:pPr>
        <w:rPr>
          <w:sz w:val="26"/>
          <w:szCs w:val="26"/>
        </w:rPr>
      </w:pPr>
    </w:p>
    <w:p w:rsidR="00DC5C25" w:rsidRDefault="00DC5C25" w:rsidP="00DC5C25">
      <w:pPr>
        <w:rPr>
          <w:sz w:val="26"/>
          <w:szCs w:val="26"/>
        </w:rPr>
      </w:pPr>
    </w:p>
    <w:p w:rsidR="00DC5C25" w:rsidRDefault="00DC5C25" w:rsidP="00DC5C25">
      <w:pPr>
        <w:rPr>
          <w:sz w:val="26"/>
          <w:szCs w:val="26"/>
        </w:rPr>
      </w:pPr>
    </w:p>
    <w:p w:rsidR="00DC5C25" w:rsidRDefault="00DC5C25" w:rsidP="00DC5C25">
      <w:pPr>
        <w:rPr>
          <w:sz w:val="26"/>
          <w:szCs w:val="26"/>
        </w:rPr>
      </w:pPr>
    </w:p>
    <w:p w:rsidR="00DC5C25" w:rsidRDefault="00DC5C25" w:rsidP="00DC5C25">
      <w:pPr>
        <w:rPr>
          <w:sz w:val="26"/>
          <w:szCs w:val="26"/>
        </w:rPr>
      </w:pPr>
    </w:p>
    <w:p w:rsidR="00A13259" w:rsidRDefault="00A13259" w:rsidP="00DC5C25">
      <w:pPr>
        <w:rPr>
          <w:sz w:val="20"/>
          <w:szCs w:val="20"/>
        </w:rPr>
      </w:pPr>
    </w:p>
    <w:p w:rsidR="00DC5C25" w:rsidRDefault="00DC5C25" w:rsidP="00DC5C2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Приложение </w:t>
      </w:r>
    </w:p>
    <w:p w:rsidR="00DC5C25" w:rsidRDefault="00DC5C25" w:rsidP="00DC5C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к </w:t>
      </w:r>
      <w:r>
        <w:rPr>
          <w:sz w:val="20"/>
          <w:szCs w:val="20"/>
        </w:rPr>
        <w:t>постановлению администрации</w:t>
      </w:r>
    </w:p>
    <w:p w:rsidR="00DC5C25" w:rsidRDefault="00DC5C25" w:rsidP="00DC5C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DC5C25" w:rsidRPr="00A13259" w:rsidRDefault="00DC5C25" w:rsidP="00A13259">
      <w:pPr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3259">
        <w:rPr>
          <w:sz w:val="20"/>
          <w:szCs w:val="20"/>
        </w:rPr>
        <w:tab/>
        <w:t xml:space="preserve">                                      </w:t>
      </w:r>
      <w:r w:rsidR="00A13259" w:rsidRPr="00A13259">
        <w:rPr>
          <w:sz w:val="20"/>
          <w:szCs w:val="20"/>
        </w:rPr>
        <w:t xml:space="preserve">   </w:t>
      </w:r>
      <w:r w:rsidR="00A13259">
        <w:rPr>
          <w:sz w:val="20"/>
          <w:szCs w:val="20"/>
        </w:rPr>
        <w:t>о</w:t>
      </w:r>
      <w:r w:rsidR="00A13259" w:rsidRPr="00A13259">
        <w:rPr>
          <w:sz w:val="20"/>
          <w:szCs w:val="20"/>
        </w:rPr>
        <w:t>т 29.12.2017г № 68</w:t>
      </w:r>
    </w:p>
    <w:p w:rsidR="00DC5C25" w:rsidRPr="00982F17" w:rsidRDefault="00DC5C25" w:rsidP="00DC5C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</w:p>
    <w:p w:rsidR="00DC5C25" w:rsidRPr="004C254D" w:rsidRDefault="00DC5C25" w:rsidP="00DC5C25">
      <w:pPr>
        <w:jc w:val="center"/>
        <w:rPr>
          <w:b/>
        </w:rPr>
      </w:pPr>
      <w:r w:rsidRPr="004C254D">
        <w:rPr>
          <w:b/>
        </w:rPr>
        <w:t>Порядок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center"/>
        <w:outlineLvl w:val="1"/>
        <w:rPr>
          <w:b/>
          <w:bCs/>
          <w:color w:val="000000"/>
        </w:rPr>
      </w:pPr>
      <w:r w:rsidRPr="00851E9C">
        <w:rPr>
          <w:b/>
          <w:bCs/>
          <w:color w:val="000000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center"/>
        <w:outlineLvl w:val="2"/>
        <w:rPr>
          <w:b/>
          <w:bCs/>
          <w:color w:val="000000"/>
          <w:sz w:val="21"/>
          <w:szCs w:val="21"/>
        </w:rPr>
      </w:pPr>
      <w:r w:rsidRPr="00851E9C">
        <w:rPr>
          <w:b/>
          <w:bCs/>
          <w:color w:val="000000"/>
          <w:sz w:val="21"/>
          <w:szCs w:val="21"/>
        </w:rPr>
        <w:t>1. Общие положения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 xml:space="preserve">1.1. </w:t>
      </w:r>
      <w:proofErr w:type="gramStart"/>
      <w:r w:rsidRPr="00851E9C">
        <w:rPr>
          <w:color w:val="000000"/>
          <w:sz w:val="18"/>
          <w:szCs w:val="18"/>
        </w:rPr>
        <w:t>Настоящий Порядок инвентаризации благоустройства дворовых территорий,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</w:t>
      </w:r>
      <w:r>
        <w:rPr>
          <w:color w:val="000000"/>
          <w:sz w:val="18"/>
          <w:szCs w:val="18"/>
        </w:rPr>
        <w:t>я в собственности (пользовании))</w:t>
      </w:r>
      <w:r w:rsidRPr="00851E9C">
        <w:rPr>
          <w:color w:val="000000"/>
          <w:sz w:val="18"/>
          <w:szCs w:val="18"/>
        </w:rPr>
        <w:t xml:space="preserve"> юридических лиц и </w:t>
      </w:r>
      <w:r>
        <w:rPr>
          <w:color w:val="000000"/>
          <w:sz w:val="18"/>
          <w:szCs w:val="18"/>
        </w:rPr>
        <w:t>индивидуальных предпринимателей</w:t>
      </w:r>
      <w:r w:rsidRPr="00851E9C">
        <w:rPr>
          <w:color w:val="000000"/>
          <w:sz w:val="18"/>
          <w:szCs w:val="18"/>
        </w:rPr>
        <w:t xml:space="preserve"> в населенных пунктах с численностью населения свыше 1 000 человек</w:t>
      </w:r>
      <w:proofErr w:type="gramEnd"/>
      <w:r w:rsidRPr="00851E9C">
        <w:rPr>
          <w:color w:val="000000"/>
          <w:sz w:val="18"/>
          <w:szCs w:val="18"/>
        </w:rPr>
        <w:t xml:space="preserve"> (далее – Порядок) разработан 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№691/</w:t>
      </w:r>
      <w:proofErr w:type="spellStart"/>
      <w:proofErr w:type="gramStart"/>
      <w:r w:rsidRPr="00851E9C">
        <w:rPr>
          <w:color w:val="000000"/>
          <w:sz w:val="18"/>
          <w:szCs w:val="18"/>
        </w:rPr>
        <w:t>пр</w:t>
      </w:r>
      <w:proofErr w:type="spellEnd"/>
      <w:proofErr w:type="gramEnd"/>
      <w:r w:rsidRPr="00851E9C">
        <w:rPr>
          <w:color w:val="000000"/>
          <w:sz w:val="18"/>
          <w:szCs w:val="18"/>
        </w:rPr>
        <w:t xml:space="preserve"> «Об </w:t>
      </w:r>
      <w:proofErr w:type="gramStart"/>
      <w:r w:rsidRPr="00851E9C">
        <w:rPr>
          <w:color w:val="000000"/>
          <w:sz w:val="18"/>
          <w:szCs w:val="18"/>
        </w:rPr>
        <w:t>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 и устанавливает требования к проведению инвентаризации.</w:t>
      </w:r>
      <w:proofErr w:type="gramEnd"/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1.2. Цель инвентаризации – оценка состояния сферы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(далее – Территории).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1.3. В ходе инвентаризации определяется физическое состояние Территорий и необходимость их благоустройства.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center"/>
        <w:outlineLvl w:val="2"/>
        <w:rPr>
          <w:b/>
          <w:bCs/>
          <w:color w:val="000000"/>
          <w:sz w:val="21"/>
          <w:szCs w:val="21"/>
        </w:rPr>
      </w:pPr>
      <w:r w:rsidRPr="00851E9C">
        <w:rPr>
          <w:b/>
          <w:bCs/>
          <w:color w:val="000000"/>
          <w:sz w:val="21"/>
          <w:szCs w:val="21"/>
        </w:rPr>
        <w:t>2. Порядок проведения инвентаризации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2.1. Первичная инвентаризация территории </w:t>
      </w:r>
      <w:proofErr w:type="spellStart"/>
      <w:r>
        <w:rPr>
          <w:color w:val="000000"/>
          <w:sz w:val="18"/>
          <w:szCs w:val="18"/>
        </w:rPr>
        <w:t>Ракитненского</w:t>
      </w:r>
      <w:proofErr w:type="spellEnd"/>
      <w:r>
        <w:rPr>
          <w:color w:val="000000"/>
          <w:sz w:val="18"/>
          <w:szCs w:val="18"/>
        </w:rPr>
        <w:t xml:space="preserve"> </w:t>
      </w:r>
      <w:r w:rsidRPr="00851E9C">
        <w:rPr>
          <w:color w:val="000000"/>
          <w:sz w:val="18"/>
          <w:szCs w:val="18"/>
        </w:rPr>
        <w:t xml:space="preserve"> сельского поселения проводится в два этапа: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первый этап – инвентаризация дворовых и общественных террит</w:t>
      </w:r>
      <w:r>
        <w:rPr>
          <w:color w:val="000000"/>
          <w:sz w:val="18"/>
          <w:szCs w:val="18"/>
        </w:rPr>
        <w:t>орий</w:t>
      </w:r>
      <w:r w:rsidR="00A13259">
        <w:rPr>
          <w:color w:val="000000"/>
          <w:sz w:val="18"/>
          <w:szCs w:val="18"/>
        </w:rPr>
        <w:t xml:space="preserve"> в срок до 01.07</w:t>
      </w:r>
      <w:r>
        <w:rPr>
          <w:color w:val="000000"/>
          <w:sz w:val="18"/>
          <w:szCs w:val="18"/>
        </w:rPr>
        <w:t>.2018 года</w:t>
      </w:r>
      <w:r w:rsidRPr="00851E9C">
        <w:rPr>
          <w:color w:val="000000"/>
          <w:sz w:val="18"/>
          <w:szCs w:val="18"/>
        </w:rPr>
        <w:t>;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второй этап – инвентаризация территорий индивидуальной жилой застройки и территорий в ведении юридических лиц и индивидуальн</w:t>
      </w:r>
      <w:r>
        <w:rPr>
          <w:color w:val="000000"/>
          <w:sz w:val="18"/>
          <w:szCs w:val="18"/>
        </w:rPr>
        <w:t xml:space="preserve">ых предпринимателей в срок до 1 ноября </w:t>
      </w:r>
      <w:r w:rsidRPr="00851E9C">
        <w:rPr>
          <w:color w:val="000000"/>
          <w:sz w:val="18"/>
          <w:szCs w:val="18"/>
        </w:rPr>
        <w:t xml:space="preserve"> 2018 года.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 xml:space="preserve">2.2. Инвентаризация проводится в соответствии с графиком, утверждённым администрацией </w:t>
      </w:r>
      <w:proofErr w:type="spellStart"/>
      <w:r>
        <w:rPr>
          <w:color w:val="000000"/>
          <w:sz w:val="18"/>
          <w:szCs w:val="18"/>
        </w:rPr>
        <w:t>Ракитненского</w:t>
      </w:r>
      <w:proofErr w:type="spellEnd"/>
      <w:r>
        <w:rPr>
          <w:color w:val="000000"/>
          <w:sz w:val="18"/>
          <w:szCs w:val="18"/>
        </w:rPr>
        <w:t xml:space="preserve"> </w:t>
      </w:r>
      <w:r w:rsidRPr="00851E9C">
        <w:rPr>
          <w:color w:val="000000"/>
          <w:sz w:val="18"/>
          <w:szCs w:val="18"/>
        </w:rPr>
        <w:t>сельского поселения.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 xml:space="preserve">2.3. График не позднее 5 рабочих дней с момента утверждения размещается на официальном сайте администрации </w:t>
      </w:r>
      <w:proofErr w:type="spellStart"/>
      <w:r>
        <w:rPr>
          <w:color w:val="000000"/>
          <w:sz w:val="18"/>
          <w:szCs w:val="18"/>
        </w:rPr>
        <w:t>Ракитненского</w:t>
      </w:r>
      <w:proofErr w:type="spellEnd"/>
      <w:r>
        <w:rPr>
          <w:color w:val="000000"/>
          <w:sz w:val="18"/>
          <w:szCs w:val="18"/>
        </w:rPr>
        <w:t xml:space="preserve"> сельского поселения.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 xml:space="preserve">2.4. Информация о датах проведении инвентаризации дворовых территорий размещается на информационных </w:t>
      </w:r>
      <w:r>
        <w:rPr>
          <w:color w:val="000000"/>
          <w:sz w:val="18"/>
          <w:szCs w:val="18"/>
        </w:rPr>
        <w:t xml:space="preserve">стендах </w:t>
      </w:r>
      <w:proofErr w:type="spellStart"/>
      <w:r>
        <w:rPr>
          <w:color w:val="000000"/>
          <w:sz w:val="18"/>
          <w:szCs w:val="18"/>
        </w:rPr>
        <w:t>Ракитненского</w:t>
      </w:r>
      <w:proofErr w:type="spellEnd"/>
      <w:r>
        <w:rPr>
          <w:color w:val="000000"/>
          <w:sz w:val="18"/>
          <w:szCs w:val="18"/>
        </w:rPr>
        <w:t xml:space="preserve"> сельского поселения </w:t>
      </w:r>
      <w:r w:rsidRPr="00851E9C">
        <w:rPr>
          <w:color w:val="000000"/>
          <w:sz w:val="18"/>
          <w:szCs w:val="18"/>
        </w:rPr>
        <w:t>не менее чем за 5 рабочих дней до даты инвентаризации.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 xml:space="preserve">2.5. Инвентаризация осуществляется комиссией, созданной администрацией </w:t>
      </w:r>
      <w:proofErr w:type="spellStart"/>
      <w:r w:rsidRPr="00851E9C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акитненского</w:t>
      </w:r>
      <w:proofErr w:type="spellEnd"/>
      <w:r>
        <w:rPr>
          <w:color w:val="000000"/>
          <w:sz w:val="18"/>
          <w:szCs w:val="18"/>
        </w:rPr>
        <w:t xml:space="preserve"> </w:t>
      </w:r>
      <w:r w:rsidRPr="00851E9C">
        <w:rPr>
          <w:color w:val="000000"/>
          <w:sz w:val="18"/>
          <w:szCs w:val="18"/>
        </w:rPr>
        <w:t xml:space="preserve"> сельского поселения.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Для участия в инвентаризации с учетом вида инвентаризуемой территории приглашаются: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представители организаций, осуществляющих управление МКД, территории которых подлежат Инвентаризации;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лица либо представители лиц, в чьем ведении (на правах собственности, пользования, аренды и т. п.) находятся территории;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представители иных заинтересованных организаций.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При непосредственном способе управления МКД ответственность за организацию инвентари</w:t>
      </w:r>
      <w:r>
        <w:rPr>
          <w:color w:val="000000"/>
          <w:sz w:val="18"/>
          <w:szCs w:val="18"/>
        </w:rPr>
        <w:t>зации и актуализацию паспортов т</w:t>
      </w:r>
      <w:r w:rsidRPr="00851E9C">
        <w:rPr>
          <w:color w:val="000000"/>
          <w:sz w:val="18"/>
          <w:szCs w:val="18"/>
        </w:rPr>
        <w:t xml:space="preserve">ерриторий </w:t>
      </w:r>
      <w:r>
        <w:rPr>
          <w:color w:val="000000"/>
          <w:sz w:val="18"/>
          <w:szCs w:val="18"/>
        </w:rPr>
        <w:t xml:space="preserve">несет администрация </w:t>
      </w:r>
      <w:proofErr w:type="spellStart"/>
      <w:r>
        <w:rPr>
          <w:color w:val="000000"/>
          <w:sz w:val="18"/>
          <w:szCs w:val="18"/>
        </w:rPr>
        <w:t>Ракитненского</w:t>
      </w:r>
      <w:proofErr w:type="spellEnd"/>
      <w:r>
        <w:rPr>
          <w:color w:val="000000"/>
          <w:sz w:val="18"/>
          <w:szCs w:val="18"/>
        </w:rPr>
        <w:t xml:space="preserve"> </w:t>
      </w:r>
      <w:r w:rsidRPr="00851E9C">
        <w:rPr>
          <w:color w:val="000000"/>
          <w:sz w:val="18"/>
          <w:szCs w:val="18"/>
        </w:rPr>
        <w:t xml:space="preserve"> сельского поселения.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2.6. Инвентаризация проводится путем натурного обследования территорий и расположенных на ней элементов.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2.7. По итогам проведения инвентаризации составляется Паспорт благоустройства обследуемой территор</w:t>
      </w:r>
      <w:r>
        <w:rPr>
          <w:color w:val="000000"/>
          <w:sz w:val="18"/>
          <w:szCs w:val="18"/>
        </w:rPr>
        <w:t xml:space="preserve">ии (далее – Паспорт территории), утвержденный постановлением администрации </w:t>
      </w:r>
      <w:proofErr w:type="spellStart"/>
      <w:r>
        <w:rPr>
          <w:color w:val="000000"/>
          <w:sz w:val="18"/>
          <w:szCs w:val="18"/>
        </w:rPr>
        <w:t>Ракитненского</w:t>
      </w:r>
      <w:proofErr w:type="spellEnd"/>
      <w:r>
        <w:rPr>
          <w:color w:val="000000"/>
          <w:sz w:val="18"/>
          <w:szCs w:val="18"/>
        </w:rPr>
        <w:t xml:space="preserve"> сельского поселения от 25.09.2017г № 45 «О создании комиссии по инвентаризации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proofErr w:type="spellStart"/>
      <w:r>
        <w:rPr>
          <w:color w:val="000000"/>
          <w:sz w:val="18"/>
          <w:szCs w:val="18"/>
        </w:rPr>
        <w:t>Ракитненского</w:t>
      </w:r>
      <w:proofErr w:type="spellEnd"/>
      <w:r>
        <w:rPr>
          <w:color w:val="000000"/>
          <w:sz w:val="18"/>
          <w:szCs w:val="18"/>
        </w:rPr>
        <w:t xml:space="preserve"> сельского поселения»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2.8. Паспорта формируются с учетом следующих особенностей: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lastRenderedPageBreak/>
        <w:t>не допускается пересечение границ территорий, указанных в Паспортах;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не допускается установление границ территорий, указанных в Паспортах территорий, приводящее к образованию неучтённых объектов;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 xml:space="preserve">инвентаризация дворовой территории, прилегающей к двум и более МКД оформляется единым Паспортом с указанием перечня </w:t>
      </w:r>
      <w:proofErr w:type="gramStart"/>
      <w:r w:rsidRPr="00851E9C">
        <w:rPr>
          <w:color w:val="000000"/>
          <w:sz w:val="18"/>
          <w:szCs w:val="18"/>
        </w:rPr>
        <w:t>прилегающих</w:t>
      </w:r>
      <w:proofErr w:type="gramEnd"/>
      <w:r w:rsidRPr="00851E9C">
        <w:rPr>
          <w:color w:val="000000"/>
          <w:sz w:val="18"/>
          <w:szCs w:val="18"/>
        </w:rPr>
        <w:t xml:space="preserve"> МКД;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2.9. Копия паспорта соответствующей территории передается в управляющую организацию, товарищество собственников жилья (далее – ТСЖ). Другим заинтересованным лицам копия Паспорта выдается по письменному запросу.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До начала проведения инвентаризации рекомендуется предварительное заполнение Паспортов Территорий: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 xml:space="preserve">по дворовым территориям – управляющими организациями, ТСЖ, администрацией </w:t>
      </w:r>
      <w:proofErr w:type="spellStart"/>
      <w:r w:rsidRPr="00851E9C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акитненского</w:t>
      </w:r>
      <w:proofErr w:type="spellEnd"/>
      <w:r>
        <w:rPr>
          <w:color w:val="000000"/>
          <w:sz w:val="18"/>
          <w:szCs w:val="18"/>
        </w:rPr>
        <w:t xml:space="preserve"> </w:t>
      </w:r>
      <w:r w:rsidRPr="00851E9C">
        <w:rPr>
          <w:color w:val="000000"/>
          <w:sz w:val="18"/>
          <w:szCs w:val="18"/>
        </w:rPr>
        <w:t xml:space="preserve"> сельского поселения и ответственными лицами при непосредственном управлении МКД;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 xml:space="preserve">по общественным территориям – администрацией </w:t>
      </w:r>
      <w:proofErr w:type="spellStart"/>
      <w:r w:rsidRPr="00851E9C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акитненского</w:t>
      </w:r>
      <w:proofErr w:type="spellEnd"/>
      <w:r>
        <w:rPr>
          <w:color w:val="000000"/>
          <w:sz w:val="18"/>
          <w:szCs w:val="18"/>
        </w:rPr>
        <w:t xml:space="preserve"> </w:t>
      </w:r>
      <w:r w:rsidRPr="00851E9C">
        <w:rPr>
          <w:color w:val="000000"/>
          <w:sz w:val="18"/>
          <w:szCs w:val="18"/>
        </w:rPr>
        <w:t xml:space="preserve"> сельского поселения.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 xml:space="preserve">по территориям индивидуальной жилой застройки и территориям, находящимся в ведении юридических лиц и индивидуальных предпринимателей – администрацией </w:t>
      </w:r>
      <w:proofErr w:type="spellStart"/>
      <w:r w:rsidRPr="00851E9C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акитненского</w:t>
      </w:r>
      <w:proofErr w:type="spellEnd"/>
      <w:r w:rsidRPr="00851E9C">
        <w:rPr>
          <w:color w:val="000000"/>
          <w:sz w:val="18"/>
          <w:szCs w:val="18"/>
        </w:rPr>
        <w:t xml:space="preserve"> сельского поселения, юридическими лицами и индивидуальными предпринимателями.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2.10. Последующая актуализация Паспортов территории проводится не реже одного раза в 5 лет с момента проведения первичной (предыдущей) инвентаризации.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Повторная инвентаризация проводится в соответствии с пунктами 2.2 – 2.9 настоящего Порядка.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 xml:space="preserve">2.10.1. Лица, в чьем ведении находится территория (управляющие организации, ТСЖ, администрация поселения при непосредственном управлении многоквартирных жилых домов и иные заинтересованные лица), обязаны не позднее 30 (тридцати) календарных дней с момента изменения состояния территории, обратиться в администрацию </w:t>
      </w:r>
      <w:proofErr w:type="spellStart"/>
      <w:r w:rsidRPr="00851E9C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акитненского</w:t>
      </w:r>
      <w:proofErr w:type="spellEnd"/>
      <w:r>
        <w:rPr>
          <w:color w:val="000000"/>
          <w:sz w:val="18"/>
          <w:szCs w:val="18"/>
        </w:rPr>
        <w:t xml:space="preserve"> </w:t>
      </w:r>
      <w:r w:rsidRPr="00851E9C">
        <w:rPr>
          <w:color w:val="000000"/>
          <w:sz w:val="18"/>
          <w:szCs w:val="18"/>
        </w:rPr>
        <w:t xml:space="preserve"> сельского поселения с заявлением о включении территории в график инвентаризации на текущий год.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 xml:space="preserve">2.11. </w:t>
      </w:r>
      <w:proofErr w:type="gramStart"/>
      <w:r w:rsidRPr="00851E9C">
        <w:rPr>
          <w:color w:val="000000"/>
          <w:sz w:val="18"/>
          <w:szCs w:val="18"/>
        </w:rPr>
        <w:t xml:space="preserve">По итогам инвентаризации администрацией </w:t>
      </w:r>
      <w:proofErr w:type="spellStart"/>
      <w:r w:rsidRPr="00851E9C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акитненского</w:t>
      </w:r>
      <w:proofErr w:type="spellEnd"/>
      <w:r w:rsidRPr="00851E9C">
        <w:rPr>
          <w:color w:val="000000"/>
          <w:sz w:val="18"/>
          <w:szCs w:val="18"/>
        </w:rPr>
        <w:t xml:space="preserve"> сельского поселения составляется Паспорт благоустройства территории населенного пункта по форме, утверждённой в соответствии с приложением</w:t>
      </w:r>
      <w:r>
        <w:rPr>
          <w:color w:val="000000"/>
          <w:sz w:val="18"/>
          <w:szCs w:val="18"/>
        </w:rPr>
        <w:t xml:space="preserve"> к постановлению администрации </w:t>
      </w:r>
      <w:proofErr w:type="spellStart"/>
      <w:r>
        <w:rPr>
          <w:color w:val="000000"/>
          <w:sz w:val="18"/>
          <w:szCs w:val="18"/>
        </w:rPr>
        <w:t>Ракитненского</w:t>
      </w:r>
      <w:proofErr w:type="spellEnd"/>
      <w:r>
        <w:rPr>
          <w:color w:val="000000"/>
          <w:sz w:val="18"/>
          <w:szCs w:val="18"/>
        </w:rPr>
        <w:t xml:space="preserve"> сельского поселения от 25.09.2017г № 45 «О создании комиссии по инвентаризации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proofErr w:type="spellStart"/>
      <w:r>
        <w:rPr>
          <w:color w:val="000000"/>
          <w:sz w:val="18"/>
          <w:szCs w:val="18"/>
        </w:rPr>
        <w:t>Ракитненского</w:t>
      </w:r>
      <w:proofErr w:type="spellEnd"/>
      <w:r>
        <w:rPr>
          <w:color w:val="000000"/>
          <w:sz w:val="18"/>
          <w:szCs w:val="18"/>
        </w:rPr>
        <w:t xml:space="preserve"> сельского поселения»</w:t>
      </w:r>
      <w:r w:rsidRPr="00851E9C">
        <w:rPr>
          <w:color w:val="000000"/>
          <w:sz w:val="18"/>
          <w:szCs w:val="18"/>
        </w:rPr>
        <w:t>.</w:t>
      </w:r>
      <w:proofErr w:type="gramEnd"/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 xml:space="preserve">2.12. Паспорт благоустройства территории населенного пункта подлежит обязательной ежегодной актуализации администрацией </w:t>
      </w:r>
      <w:proofErr w:type="spellStart"/>
      <w:r w:rsidRPr="00851E9C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акитненского</w:t>
      </w:r>
      <w:proofErr w:type="spellEnd"/>
      <w:r>
        <w:rPr>
          <w:color w:val="000000"/>
          <w:sz w:val="18"/>
          <w:szCs w:val="18"/>
        </w:rPr>
        <w:t xml:space="preserve"> </w:t>
      </w:r>
      <w:r w:rsidRPr="00851E9C">
        <w:rPr>
          <w:color w:val="000000"/>
          <w:sz w:val="18"/>
          <w:szCs w:val="18"/>
        </w:rPr>
        <w:t>сельского поселения не позднее 1 февраля с учетом изменений благоустройства</w:t>
      </w:r>
      <w:r>
        <w:rPr>
          <w:color w:val="000000"/>
          <w:sz w:val="18"/>
          <w:szCs w:val="18"/>
        </w:rPr>
        <w:t xml:space="preserve"> т</w:t>
      </w:r>
      <w:r w:rsidRPr="00851E9C">
        <w:rPr>
          <w:color w:val="000000"/>
          <w:sz w:val="18"/>
          <w:szCs w:val="18"/>
        </w:rPr>
        <w:t>ерриторий, произошедших в предыдущем году, на основании проведенной инвентаризации.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center"/>
        <w:outlineLvl w:val="2"/>
        <w:rPr>
          <w:b/>
          <w:bCs/>
          <w:color w:val="000000"/>
          <w:sz w:val="21"/>
          <w:szCs w:val="21"/>
        </w:rPr>
      </w:pPr>
      <w:r w:rsidRPr="00851E9C">
        <w:rPr>
          <w:b/>
          <w:bCs/>
          <w:color w:val="000000"/>
          <w:sz w:val="21"/>
          <w:szCs w:val="21"/>
        </w:rPr>
        <w:t>3. Заключительные положения</w:t>
      </w:r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 xml:space="preserve">3.1. </w:t>
      </w:r>
      <w:proofErr w:type="gramStart"/>
      <w:r w:rsidRPr="00851E9C">
        <w:rPr>
          <w:color w:val="000000"/>
          <w:sz w:val="18"/>
          <w:szCs w:val="18"/>
        </w:rPr>
        <w:t xml:space="preserve">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администрацией </w:t>
      </w:r>
      <w:proofErr w:type="spellStart"/>
      <w:r w:rsidRPr="00851E9C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акитненского</w:t>
      </w:r>
      <w:proofErr w:type="spellEnd"/>
      <w:r>
        <w:rPr>
          <w:color w:val="000000"/>
          <w:sz w:val="18"/>
          <w:szCs w:val="18"/>
        </w:rPr>
        <w:t xml:space="preserve"> </w:t>
      </w:r>
      <w:r w:rsidRPr="00851E9C">
        <w:rPr>
          <w:color w:val="000000"/>
          <w:sz w:val="18"/>
          <w:szCs w:val="18"/>
        </w:rPr>
        <w:t xml:space="preserve"> сельского п</w:t>
      </w:r>
      <w:r>
        <w:rPr>
          <w:color w:val="000000"/>
          <w:sz w:val="18"/>
          <w:szCs w:val="18"/>
        </w:rPr>
        <w:t>оселения заключается соглашение</w:t>
      </w:r>
      <w:r w:rsidRPr="00851E9C">
        <w:rPr>
          <w:color w:val="000000"/>
          <w:sz w:val="18"/>
          <w:szCs w:val="18"/>
        </w:rPr>
        <w:t xml:space="preserve">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 утвержденных в муниципальном образовании правил благоустройства.</w:t>
      </w:r>
      <w:proofErr w:type="gramEnd"/>
    </w:p>
    <w:p w:rsidR="00DC5C25" w:rsidRPr="00851E9C" w:rsidRDefault="00DC5C25" w:rsidP="00DC5C25">
      <w:pPr>
        <w:shd w:val="clear" w:color="auto" w:fill="FFFFFF"/>
        <w:spacing w:after="105"/>
        <w:ind w:firstLine="300"/>
        <w:jc w:val="both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 xml:space="preserve">3.2. </w:t>
      </w:r>
      <w:proofErr w:type="gramStart"/>
      <w:r w:rsidRPr="00851E9C">
        <w:rPr>
          <w:color w:val="000000"/>
          <w:sz w:val="18"/>
          <w:szCs w:val="18"/>
        </w:rPr>
        <w:t xml:space="preserve">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администрация </w:t>
      </w:r>
      <w:proofErr w:type="spellStart"/>
      <w:r w:rsidRPr="00851E9C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акитненского</w:t>
      </w:r>
      <w:proofErr w:type="spellEnd"/>
      <w:r w:rsidRPr="00851E9C">
        <w:rPr>
          <w:color w:val="000000"/>
          <w:sz w:val="18"/>
          <w:szCs w:val="18"/>
        </w:rPr>
        <w:t xml:space="preserve"> сельского поселения заключает соглашения с указанными лицами о благоустройстве таких территории не позднее 2020 года за счет средств юридических лиц и индивидуальных предпринимателей.</w:t>
      </w:r>
      <w:proofErr w:type="gramEnd"/>
    </w:p>
    <w:p w:rsidR="00DC5C25" w:rsidRPr="00851E9C" w:rsidRDefault="00DC5C25" w:rsidP="00DC5C25">
      <w:pPr>
        <w:shd w:val="clear" w:color="auto" w:fill="FFFFFF"/>
        <w:spacing w:after="105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 </w:t>
      </w:r>
    </w:p>
    <w:p w:rsidR="00DC5C25" w:rsidRPr="00851E9C" w:rsidRDefault="00DC5C25" w:rsidP="00DC5C25">
      <w:pPr>
        <w:shd w:val="clear" w:color="auto" w:fill="FFFFFF"/>
        <w:spacing w:after="105"/>
        <w:rPr>
          <w:color w:val="000000"/>
          <w:sz w:val="18"/>
          <w:szCs w:val="18"/>
        </w:rPr>
      </w:pPr>
      <w:r w:rsidRPr="00851E9C">
        <w:rPr>
          <w:color w:val="000000"/>
          <w:sz w:val="18"/>
          <w:szCs w:val="18"/>
        </w:rPr>
        <w:t> </w:t>
      </w:r>
    </w:p>
    <w:p w:rsidR="00DC5C25" w:rsidRPr="00851E9C" w:rsidRDefault="00DC5C25" w:rsidP="00DC5C25"/>
    <w:p w:rsidR="00DC5C25" w:rsidRDefault="00DC5C25" w:rsidP="00DC5C25">
      <w:pPr>
        <w:rPr>
          <w:sz w:val="26"/>
          <w:szCs w:val="26"/>
        </w:rPr>
      </w:pPr>
    </w:p>
    <w:p w:rsidR="00DC5C25" w:rsidRDefault="00DC5C25" w:rsidP="00DC5C25">
      <w:pPr>
        <w:rPr>
          <w:sz w:val="26"/>
          <w:szCs w:val="26"/>
        </w:rPr>
      </w:pPr>
    </w:p>
    <w:p w:rsidR="00DC5C25" w:rsidRDefault="00DC5C25" w:rsidP="00DC5C25">
      <w:pPr>
        <w:rPr>
          <w:sz w:val="26"/>
          <w:szCs w:val="26"/>
        </w:rPr>
      </w:pPr>
    </w:p>
    <w:p w:rsidR="00DC5C25" w:rsidRDefault="00DC5C25" w:rsidP="00DC5C25">
      <w:pPr>
        <w:rPr>
          <w:sz w:val="26"/>
          <w:szCs w:val="26"/>
        </w:rPr>
      </w:pPr>
    </w:p>
    <w:p w:rsidR="00F93FDA" w:rsidRDefault="00F93FDA"/>
    <w:sectPr w:rsidR="00F9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25"/>
    <w:rsid w:val="00A13259"/>
    <w:rsid w:val="00DC5C25"/>
    <w:rsid w:val="00F9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2018-06-13T01:23:00Z</dcterms:created>
  <dcterms:modified xsi:type="dcterms:W3CDTF">2018-06-13T01:42:00Z</dcterms:modified>
</cp:coreProperties>
</file>