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0" w:rsidRPr="00946AB4" w:rsidRDefault="003235E0" w:rsidP="003235E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0865443" r:id="rId6"/>
        </w:object>
      </w:r>
    </w:p>
    <w:p w:rsidR="003235E0" w:rsidRDefault="003235E0" w:rsidP="003235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235E0" w:rsidRPr="008F2840" w:rsidRDefault="003235E0" w:rsidP="003235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35E0" w:rsidRPr="008F2840" w:rsidRDefault="003235E0" w:rsidP="003235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35E0" w:rsidRDefault="003235E0" w:rsidP="003235E0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235E0" w:rsidRDefault="003235E0" w:rsidP="003235E0">
      <w:pPr>
        <w:jc w:val="center"/>
        <w:rPr>
          <w:b/>
          <w:sz w:val="26"/>
          <w:szCs w:val="26"/>
        </w:rPr>
      </w:pPr>
    </w:p>
    <w:p w:rsidR="003235E0" w:rsidRPr="007B5C32" w:rsidRDefault="003235E0" w:rsidP="003235E0">
      <w:pPr>
        <w:jc w:val="center"/>
        <w:rPr>
          <w:b/>
          <w:sz w:val="26"/>
          <w:szCs w:val="26"/>
        </w:rPr>
      </w:pPr>
    </w:p>
    <w:p w:rsidR="003235E0" w:rsidRDefault="003235E0" w:rsidP="003235E0">
      <w:pPr>
        <w:jc w:val="center"/>
      </w:pPr>
      <w:r w:rsidRPr="008F2840">
        <w:t>ПОСТАНОВЛЕНИЕ</w:t>
      </w:r>
    </w:p>
    <w:p w:rsidR="003235E0" w:rsidRDefault="003235E0" w:rsidP="003235E0">
      <w:pPr>
        <w:jc w:val="center"/>
      </w:pPr>
    </w:p>
    <w:p w:rsidR="003235E0" w:rsidRPr="007B5C32" w:rsidRDefault="003235E0" w:rsidP="003235E0">
      <w:pPr>
        <w:jc w:val="center"/>
      </w:pPr>
    </w:p>
    <w:p w:rsidR="003235E0" w:rsidRPr="008F2840" w:rsidRDefault="003235E0" w:rsidP="003235E0">
      <w:pPr>
        <w:rPr>
          <w:sz w:val="20"/>
          <w:szCs w:val="20"/>
        </w:rPr>
      </w:pPr>
      <w:r>
        <w:rPr>
          <w:sz w:val="20"/>
          <w:szCs w:val="20"/>
        </w:rPr>
        <w:t xml:space="preserve">12 октября 2018г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65</w:t>
      </w:r>
    </w:p>
    <w:p w:rsidR="003235E0" w:rsidRPr="008F2840" w:rsidRDefault="003235E0" w:rsidP="003235E0">
      <w:pPr>
        <w:rPr>
          <w:sz w:val="20"/>
          <w:szCs w:val="20"/>
        </w:rPr>
      </w:pPr>
    </w:p>
    <w:p w:rsidR="003235E0" w:rsidRDefault="003235E0" w:rsidP="003235E0">
      <w:pPr>
        <w:rPr>
          <w:sz w:val="26"/>
          <w:szCs w:val="26"/>
        </w:rPr>
      </w:pPr>
    </w:p>
    <w:p w:rsidR="003235E0" w:rsidRPr="00AB6A4E" w:rsidRDefault="003235E0" w:rsidP="003235E0">
      <w:pPr>
        <w:shd w:val="clear" w:color="auto" w:fill="FFFFFF"/>
        <w:spacing w:after="150"/>
        <w:jc w:val="center"/>
        <w:rPr>
          <w:color w:val="3C3C3C"/>
          <w:sz w:val="21"/>
          <w:szCs w:val="21"/>
        </w:rPr>
      </w:pPr>
      <w:r w:rsidRPr="003235E0">
        <w:rPr>
          <w:b/>
          <w:bCs/>
          <w:color w:val="3C3C3C"/>
          <w:sz w:val="21"/>
          <w:szCs w:val="21"/>
        </w:rPr>
        <w:t>О включении мероприятий</w:t>
      </w:r>
      <w:r>
        <w:rPr>
          <w:b/>
          <w:bCs/>
          <w:color w:val="3C3C3C"/>
          <w:sz w:val="21"/>
          <w:szCs w:val="21"/>
        </w:rPr>
        <w:t xml:space="preserve"> </w:t>
      </w:r>
      <w:r w:rsidRPr="003235E0">
        <w:rPr>
          <w:b/>
          <w:bCs/>
          <w:color w:val="3C3C3C"/>
          <w:sz w:val="21"/>
          <w:szCs w:val="21"/>
        </w:rPr>
        <w:t>по обеспечению пожарной</w:t>
      </w:r>
      <w:r w:rsidRPr="00AB6A4E">
        <w:rPr>
          <w:color w:val="3C3C3C"/>
          <w:sz w:val="21"/>
          <w:szCs w:val="21"/>
        </w:rPr>
        <w:br/>
      </w:r>
      <w:r w:rsidRPr="003235E0">
        <w:rPr>
          <w:b/>
          <w:bCs/>
          <w:color w:val="3C3C3C"/>
          <w:sz w:val="21"/>
          <w:szCs w:val="21"/>
        </w:rPr>
        <w:t>безопасности в планы, схемы</w:t>
      </w:r>
      <w:r>
        <w:rPr>
          <w:b/>
          <w:bCs/>
          <w:color w:val="3C3C3C"/>
          <w:sz w:val="21"/>
          <w:szCs w:val="21"/>
        </w:rPr>
        <w:t xml:space="preserve"> </w:t>
      </w:r>
      <w:r w:rsidRPr="003235E0">
        <w:rPr>
          <w:b/>
          <w:bCs/>
          <w:color w:val="3C3C3C"/>
          <w:sz w:val="21"/>
          <w:szCs w:val="21"/>
        </w:rPr>
        <w:t>и программы развития территории</w:t>
      </w:r>
      <w:r w:rsidRPr="00AB6A4E">
        <w:rPr>
          <w:color w:val="3C3C3C"/>
          <w:sz w:val="21"/>
          <w:szCs w:val="21"/>
        </w:rPr>
        <w:br/>
      </w:r>
      <w:proofErr w:type="spellStart"/>
      <w:r>
        <w:rPr>
          <w:b/>
          <w:bCs/>
          <w:color w:val="3C3C3C"/>
          <w:sz w:val="21"/>
          <w:szCs w:val="21"/>
        </w:rPr>
        <w:t>Ракитненского</w:t>
      </w:r>
      <w:proofErr w:type="spellEnd"/>
      <w:r>
        <w:rPr>
          <w:b/>
          <w:bCs/>
          <w:color w:val="3C3C3C"/>
          <w:sz w:val="21"/>
          <w:szCs w:val="21"/>
        </w:rPr>
        <w:t xml:space="preserve"> </w:t>
      </w:r>
      <w:r w:rsidRPr="003235E0">
        <w:rPr>
          <w:b/>
          <w:bCs/>
          <w:color w:val="3C3C3C"/>
          <w:sz w:val="21"/>
          <w:szCs w:val="21"/>
        </w:rPr>
        <w:t>сельского поселения</w:t>
      </w:r>
    </w:p>
    <w:p w:rsidR="003235E0" w:rsidRPr="00AB6A4E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 xml:space="preserve">         В целях исполнения Ф</w:t>
      </w:r>
      <w:r w:rsidRPr="00AB6A4E">
        <w:rPr>
          <w:color w:val="3C3C3C"/>
          <w:sz w:val="21"/>
          <w:szCs w:val="21"/>
        </w:rPr>
        <w:t>едерального закона от 21 декабря 1994 года № 69-ФЗ «О пожарной безопасности»</w:t>
      </w:r>
      <w:r>
        <w:rPr>
          <w:color w:val="3C3C3C"/>
          <w:sz w:val="21"/>
          <w:szCs w:val="21"/>
        </w:rPr>
        <w:t xml:space="preserve">, </w:t>
      </w:r>
      <w:r w:rsidRPr="00AB6A4E">
        <w:rPr>
          <w:color w:val="3C3C3C"/>
          <w:sz w:val="21"/>
          <w:szCs w:val="21"/>
        </w:rPr>
        <w:t xml:space="preserve"> </w:t>
      </w:r>
      <w:r>
        <w:rPr>
          <w:color w:val="3C3C3C"/>
          <w:sz w:val="21"/>
          <w:szCs w:val="21"/>
        </w:rPr>
        <w:t xml:space="preserve">для </w:t>
      </w:r>
      <w:r w:rsidRPr="00AB6A4E">
        <w:rPr>
          <w:color w:val="3C3C3C"/>
          <w:sz w:val="21"/>
          <w:szCs w:val="21"/>
        </w:rPr>
        <w:t xml:space="preserve">усиления противопожарной защиты объектов и населенных пунктов </w:t>
      </w:r>
      <w:proofErr w:type="spellStart"/>
      <w:r>
        <w:rPr>
          <w:color w:val="3C3C3C"/>
          <w:sz w:val="21"/>
          <w:szCs w:val="21"/>
        </w:rPr>
        <w:t>Ракитненского</w:t>
      </w:r>
      <w:proofErr w:type="spellEnd"/>
      <w:r>
        <w:rPr>
          <w:color w:val="3C3C3C"/>
          <w:sz w:val="21"/>
          <w:szCs w:val="21"/>
        </w:rPr>
        <w:t xml:space="preserve"> </w:t>
      </w:r>
      <w:r w:rsidRPr="00AB6A4E">
        <w:rPr>
          <w:color w:val="3C3C3C"/>
          <w:sz w:val="21"/>
          <w:szCs w:val="21"/>
        </w:rPr>
        <w:t xml:space="preserve">сельского поселения </w:t>
      </w:r>
      <w:r>
        <w:rPr>
          <w:color w:val="3C3C3C"/>
          <w:sz w:val="21"/>
          <w:szCs w:val="21"/>
        </w:rPr>
        <w:t xml:space="preserve">Дальнереченского муниципального района, руководствуясь Уставом </w:t>
      </w:r>
      <w:proofErr w:type="spellStart"/>
      <w:r>
        <w:rPr>
          <w:color w:val="3C3C3C"/>
          <w:sz w:val="21"/>
          <w:szCs w:val="21"/>
        </w:rPr>
        <w:t>Ракитненского</w:t>
      </w:r>
      <w:proofErr w:type="spellEnd"/>
      <w:r>
        <w:rPr>
          <w:color w:val="3C3C3C"/>
          <w:sz w:val="21"/>
          <w:szCs w:val="21"/>
        </w:rPr>
        <w:t xml:space="preserve"> сельского поселения, </w:t>
      </w:r>
      <w:r w:rsidRPr="00AB6A4E">
        <w:rPr>
          <w:color w:val="3C3C3C"/>
          <w:sz w:val="21"/>
          <w:szCs w:val="21"/>
        </w:rPr>
        <w:t xml:space="preserve"> </w:t>
      </w:r>
      <w:r>
        <w:rPr>
          <w:color w:val="3C3C3C"/>
          <w:sz w:val="21"/>
          <w:szCs w:val="21"/>
        </w:rPr>
        <w:t>а</w:t>
      </w:r>
      <w:r w:rsidRPr="00AB6A4E">
        <w:rPr>
          <w:color w:val="3C3C3C"/>
          <w:sz w:val="21"/>
          <w:szCs w:val="21"/>
        </w:rPr>
        <w:t xml:space="preserve">дминистрация </w:t>
      </w:r>
      <w:proofErr w:type="spellStart"/>
      <w:r>
        <w:rPr>
          <w:color w:val="3C3C3C"/>
          <w:sz w:val="21"/>
          <w:szCs w:val="21"/>
        </w:rPr>
        <w:t>Ракитненского</w:t>
      </w:r>
      <w:proofErr w:type="spellEnd"/>
      <w:r>
        <w:rPr>
          <w:color w:val="3C3C3C"/>
          <w:sz w:val="21"/>
          <w:szCs w:val="21"/>
        </w:rPr>
        <w:t xml:space="preserve"> </w:t>
      </w:r>
      <w:r w:rsidRPr="00AB6A4E">
        <w:rPr>
          <w:color w:val="3C3C3C"/>
          <w:sz w:val="21"/>
          <w:szCs w:val="21"/>
        </w:rPr>
        <w:t>сельского поселения</w:t>
      </w:r>
    </w:p>
    <w:p w:rsidR="003235E0" w:rsidRPr="00AB6A4E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 w:rsidRPr="00AB6A4E">
        <w:rPr>
          <w:color w:val="3C3C3C"/>
          <w:sz w:val="21"/>
          <w:szCs w:val="21"/>
        </w:rPr>
        <w:br/>
        <w:t>ПОСТАНОВЛЯЕТ:</w:t>
      </w:r>
    </w:p>
    <w:p w:rsidR="003235E0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 xml:space="preserve">       </w:t>
      </w:r>
      <w:r w:rsidRPr="00AB6A4E">
        <w:rPr>
          <w:color w:val="3C3C3C"/>
          <w:sz w:val="21"/>
          <w:szCs w:val="21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proofErr w:type="spellStart"/>
      <w:r>
        <w:rPr>
          <w:color w:val="3C3C3C"/>
          <w:sz w:val="21"/>
          <w:szCs w:val="21"/>
        </w:rPr>
        <w:t>Ракитненского</w:t>
      </w:r>
      <w:proofErr w:type="spellEnd"/>
      <w:r>
        <w:rPr>
          <w:color w:val="3C3C3C"/>
          <w:sz w:val="21"/>
          <w:szCs w:val="21"/>
        </w:rPr>
        <w:t xml:space="preserve"> </w:t>
      </w:r>
      <w:r w:rsidRPr="00AB6A4E">
        <w:rPr>
          <w:color w:val="3C3C3C"/>
          <w:sz w:val="21"/>
          <w:szCs w:val="21"/>
        </w:rPr>
        <w:t>сельского поселения.</w:t>
      </w:r>
    </w:p>
    <w:p w:rsidR="003235E0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 w:rsidRPr="00AB6A4E">
        <w:rPr>
          <w:color w:val="3C3C3C"/>
          <w:sz w:val="21"/>
          <w:szCs w:val="21"/>
        </w:rPr>
        <w:br/>
      </w:r>
      <w:r>
        <w:rPr>
          <w:color w:val="3C3C3C"/>
          <w:sz w:val="21"/>
          <w:szCs w:val="21"/>
        </w:rPr>
        <w:t xml:space="preserve">      </w:t>
      </w:r>
      <w:r w:rsidRPr="00AB6A4E">
        <w:rPr>
          <w:color w:val="3C3C3C"/>
          <w:sz w:val="21"/>
          <w:szCs w:val="21"/>
        </w:rPr>
        <w:t>2. Настоящее постановление вступает в силу с момента его подписания.</w:t>
      </w:r>
    </w:p>
    <w:p w:rsidR="003235E0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 w:rsidRPr="00AB6A4E">
        <w:rPr>
          <w:color w:val="3C3C3C"/>
          <w:sz w:val="21"/>
          <w:szCs w:val="21"/>
        </w:rPr>
        <w:br/>
      </w:r>
      <w:r>
        <w:rPr>
          <w:color w:val="3C3C3C"/>
          <w:sz w:val="21"/>
          <w:szCs w:val="21"/>
        </w:rPr>
        <w:t xml:space="preserve">      </w:t>
      </w:r>
      <w:r w:rsidRPr="00AB6A4E">
        <w:rPr>
          <w:color w:val="3C3C3C"/>
          <w:sz w:val="21"/>
          <w:szCs w:val="21"/>
        </w:rPr>
        <w:t>3.</w:t>
      </w:r>
      <w:proofErr w:type="gramStart"/>
      <w:r w:rsidRPr="00AB6A4E">
        <w:rPr>
          <w:color w:val="3C3C3C"/>
          <w:sz w:val="21"/>
          <w:szCs w:val="21"/>
        </w:rPr>
        <w:t>Контроль за</w:t>
      </w:r>
      <w:proofErr w:type="gramEnd"/>
      <w:r w:rsidRPr="00AB6A4E">
        <w:rPr>
          <w:color w:val="3C3C3C"/>
          <w:sz w:val="21"/>
          <w:szCs w:val="21"/>
        </w:rPr>
        <w:t xml:space="preserve"> исполнением настоящего постановления оставляю за собой.</w:t>
      </w:r>
    </w:p>
    <w:p w:rsidR="003235E0" w:rsidRPr="00AB6A4E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 xml:space="preserve">  </w:t>
      </w:r>
      <w:r w:rsidRPr="00AB6A4E">
        <w:rPr>
          <w:color w:val="3C3C3C"/>
          <w:sz w:val="21"/>
          <w:szCs w:val="21"/>
        </w:rPr>
        <w:br/>
      </w:r>
      <w:r>
        <w:rPr>
          <w:color w:val="3C3C3C"/>
          <w:sz w:val="21"/>
          <w:szCs w:val="21"/>
        </w:rPr>
        <w:t xml:space="preserve">      </w:t>
      </w:r>
      <w:r w:rsidRPr="00AB6A4E">
        <w:rPr>
          <w:color w:val="3C3C3C"/>
          <w:sz w:val="21"/>
          <w:szCs w:val="21"/>
        </w:rPr>
        <w:t>4.Обнародовать настоящее постановление путем размещения на официальном сайте в сети Интернет.</w:t>
      </w:r>
    </w:p>
    <w:p w:rsidR="003235E0" w:rsidRPr="00AB6A4E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 w:rsidRPr="00AB6A4E">
        <w:rPr>
          <w:color w:val="3C3C3C"/>
          <w:sz w:val="21"/>
          <w:szCs w:val="21"/>
        </w:rPr>
        <w:t> </w:t>
      </w:r>
    </w:p>
    <w:p w:rsidR="003235E0" w:rsidRPr="00AB6A4E" w:rsidRDefault="003235E0" w:rsidP="003235E0">
      <w:pPr>
        <w:shd w:val="clear" w:color="auto" w:fill="FFFFFF"/>
        <w:spacing w:after="150"/>
        <w:jc w:val="both"/>
        <w:rPr>
          <w:color w:val="3C3C3C"/>
          <w:sz w:val="21"/>
          <w:szCs w:val="21"/>
        </w:rPr>
      </w:pPr>
      <w:r w:rsidRPr="00AB6A4E">
        <w:rPr>
          <w:color w:val="3C3C3C"/>
          <w:sz w:val="21"/>
          <w:szCs w:val="21"/>
        </w:rPr>
        <w:t> </w:t>
      </w: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>Глава администрации</w:t>
      </w: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  <w:proofErr w:type="spellStart"/>
      <w:r>
        <w:rPr>
          <w:color w:val="3C3C3C"/>
          <w:sz w:val="21"/>
          <w:szCs w:val="21"/>
        </w:rPr>
        <w:t>Ракитненского</w:t>
      </w:r>
      <w:proofErr w:type="spellEnd"/>
      <w:r>
        <w:rPr>
          <w:color w:val="3C3C3C"/>
          <w:sz w:val="21"/>
          <w:szCs w:val="21"/>
        </w:rPr>
        <w:t xml:space="preserve"> сельского поселения                                                  </w:t>
      </w:r>
      <w:proofErr w:type="spellStart"/>
      <w:r>
        <w:rPr>
          <w:color w:val="3C3C3C"/>
          <w:sz w:val="21"/>
          <w:szCs w:val="21"/>
        </w:rPr>
        <w:t>О.А.Кириллов</w:t>
      </w:r>
      <w:proofErr w:type="spellEnd"/>
      <w:r>
        <w:rPr>
          <w:color w:val="3C3C3C"/>
          <w:sz w:val="21"/>
          <w:szCs w:val="21"/>
        </w:rPr>
        <w:t xml:space="preserve"> </w:t>
      </w: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3235E0" w:rsidRDefault="003235E0" w:rsidP="003235E0">
      <w:pPr>
        <w:shd w:val="clear" w:color="auto" w:fill="FFFFFF"/>
        <w:spacing w:after="150"/>
        <w:rPr>
          <w:color w:val="3C3C3C"/>
          <w:sz w:val="21"/>
          <w:szCs w:val="21"/>
        </w:rPr>
      </w:pPr>
    </w:p>
    <w:p w:rsidR="00EA5300" w:rsidRDefault="00EA5300" w:rsidP="003235E0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EA5300" w:rsidRDefault="00EA5300" w:rsidP="003235E0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7A030A" w:rsidRDefault="007A030A" w:rsidP="003235E0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7A030A" w:rsidRDefault="007A030A" w:rsidP="003235E0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</w:p>
    <w:p w:rsidR="003235E0" w:rsidRPr="00AB6A4E" w:rsidRDefault="007A030A" w:rsidP="007A030A">
      <w:pPr>
        <w:shd w:val="clear" w:color="auto" w:fill="FFFFFF"/>
        <w:spacing w:after="150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3235E0" w:rsidRPr="00AB6A4E">
        <w:rPr>
          <w:color w:val="3C3C3C"/>
          <w:sz w:val="20"/>
          <w:szCs w:val="20"/>
        </w:rPr>
        <w:t>Утверждены </w:t>
      </w:r>
      <w:r w:rsidR="003235E0" w:rsidRPr="00AB6A4E">
        <w:rPr>
          <w:color w:val="3C3C3C"/>
          <w:sz w:val="20"/>
          <w:szCs w:val="20"/>
        </w:rPr>
        <w:br/>
      </w:r>
      <w:r>
        <w:rPr>
          <w:color w:val="3C3C3C"/>
          <w:sz w:val="20"/>
          <w:szCs w:val="20"/>
        </w:rPr>
        <w:t xml:space="preserve">                                                                     </w:t>
      </w:r>
      <w:r w:rsidR="003235E0" w:rsidRPr="00AB6A4E">
        <w:rPr>
          <w:color w:val="3C3C3C"/>
          <w:sz w:val="20"/>
          <w:szCs w:val="20"/>
        </w:rPr>
        <w:t>постановлением администрации </w:t>
      </w:r>
      <w:proofErr w:type="spellStart"/>
      <w:r w:rsidR="00FD505B" w:rsidRPr="00EA5300">
        <w:rPr>
          <w:color w:val="3C3C3C"/>
          <w:sz w:val="20"/>
          <w:szCs w:val="20"/>
        </w:rPr>
        <w:t>Ракитненского</w:t>
      </w:r>
      <w:proofErr w:type="spellEnd"/>
      <w:r w:rsidR="00FD505B" w:rsidRPr="00EA5300">
        <w:rPr>
          <w:color w:val="3C3C3C"/>
          <w:sz w:val="20"/>
          <w:szCs w:val="20"/>
        </w:rPr>
        <w:t xml:space="preserve"> </w:t>
      </w:r>
      <w:r w:rsidR="003235E0" w:rsidRPr="00AB6A4E">
        <w:rPr>
          <w:color w:val="3C3C3C"/>
          <w:sz w:val="20"/>
          <w:szCs w:val="20"/>
        </w:rPr>
        <w:t>с</w:t>
      </w:r>
      <w:r w:rsidR="00FD505B" w:rsidRPr="00EA5300">
        <w:rPr>
          <w:color w:val="3C3C3C"/>
          <w:sz w:val="20"/>
          <w:szCs w:val="20"/>
        </w:rPr>
        <w:t>ельского</w:t>
      </w:r>
      <w:r>
        <w:rPr>
          <w:color w:val="3C3C3C"/>
          <w:sz w:val="20"/>
          <w:szCs w:val="20"/>
        </w:rPr>
        <w:t xml:space="preserve"> </w:t>
      </w:r>
      <w:r w:rsidR="00FD505B" w:rsidRPr="00EA5300">
        <w:rPr>
          <w:color w:val="3C3C3C"/>
          <w:sz w:val="20"/>
          <w:szCs w:val="20"/>
        </w:rPr>
        <w:t>поселения</w:t>
      </w:r>
      <w:r w:rsidR="00FD505B" w:rsidRPr="00EA5300">
        <w:rPr>
          <w:color w:val="3C3C3C"/>
          <w:sz w:val="20"/>
          <w:szCs w:val="20"/>
        </w:rPr>
        <w:br/>
      </w:r>
      <w:r>
        <w:rPr>
          <w:color w:val="3C3C3C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D505B" w:rsidRPr="00EA5300">
        <w:rPr>
          <w:color w:val="3C3C3C"/>
          <w:sz w:val="20"/>
          <w:szCs w:val="20"/>
        </w:rPr>
        <w:t>от 12.10.2018 года № 65</w:t>
      </w:r>
    </w:p>
    <w:tbl>
      <w:tblPr>
        <w:tblW w:w="7833" w:type="dxa"/>
        <w:jc w:val="center"/>
        <w:tblInd w:w="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04"/>
        <w:gridCol w:w="4553"/>
        <w:gridCol w:w="1396"/>
        <w:gridCol w:w="1180"/>
      </w:tblGrid>
      <w:tr w:rsidR="00FD505B" w:rsidRPr="00AB6A4E" w:rsidTr="00FD505B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№п\</w:t>
            </w:r>
            <w:proofErr w:type="gramStart"/>
            <w:r w:rsidRPr="00AB6A4E">
              <w:rPr>
                <w:color w:val="3C3C3C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FD505B">
            <w:pPr>
              <w:spacing w:after="150"/>
              <w:ind w:left="173" w:firstLine="173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Срок исполнения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исполнитель</w:t>
            </w:r>
          </w:p>
        </w:tc>
      </w:tr>
      <w:tr w:rsidR="00FD505B" w:rsidRPr="00AB6A4E" w:rsidTr="00EA5300">
        <w:trPr>
          <w:trHeight w:val="206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jc w:val="center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4 </w:t>
            </w:r>
          </w:p>
        </w:tc>
      </w:tr>
    </w:tbl>
    <w:p w:rsidR="00FD505B" w:rsidRPr="00EA5300" w:rsidRDefault="00FD505B" w:rsidP="00FD505B">
      <w:pPr>
        <w:shd w:val="clear" w:color="auto" w:fill="FFFFFF"/>
        <w:spacing w:after="150"/>
        <w:jc w:val="center"/>
        <w:rPr>
          <w:color w:val="3C3C3C"/>
          <w:sz w:val="20"/>
          <w:szCs w:val="20"/>
        </w:rPr>
      </w:pPr>
      <w:r w:rsidRPr="00EA5300">
        <w:rPr>
          <w:color w:val="3C3C3C"/>
          <w:sz w:val="20"/>
          <w:szCs w:val="20"/>
        </w:rPr>
        <w:t>1.Повышение роли  а</w:t>
      </w:r>
      <w:r w:rsidR="003235E0" w:rsidRPr="00AB6A4E">
        <w:rPr>
          <w:color w:val="3C3C3C"/>
          <w:sz w:val="20"/>
          <w:szCs w:val="20"/>
        </w:rPr>
        <w:t>дминистрации поселения,</w:t>
      </w:r>
      <w:r w:rsidRPr="00EA5300">
        <w:rPr>
          <w:color w:val="3C3C3C"/>
          <w:sz w:val="20"/>
          <w:szCs w:val="20"/>
        </w:rPr>
        <w:t xml:space="preserve"> </w:t>
      </w:r>
      <w:r w:rsidR="003235E0" w:rsidRPr="00AB6A4E">
        <w:rPr>
          <w:color w:val="3C3C3C"/>
          <w:sz w:val="20"/>
          <w:szCs w:val="20"/>
        </w:rPr>
        <w:t>населения в обеспечении</w:t>
      </w:r>
    </w:p>
    <w:p w:rsidR="003235E0" w:rsidRPr="00AB6A4E" w:rsidRDefault="003235E0" w:rsidP="00FD505B">
      <w:pPr>
        <w:shd w:val="clear" w:color="auto" w:fill="FFFFFF"/>
        <w:spacing w:after="150"/>
        <w:jc w:val="center"/>
        <w:rPr>
          <w:color w:val="3C3C3C"/>
          <w:sz w:val="20"/>
          <w:szCs w:val="20"/>
        </w:rPr>
      </w:pPr>
      <w:r w:rsidRPr="00AB6A4E">
        <w:rPr>
          <w:color w:val="3C3C3C"/>
          <w:sz w:val="20"/>
          <w:szCs w:val="20"/>
        </w:rPr>
        <w:t>пожарной безопасности</w:t>
      </w:r>
      <w:r w:rsidR="00FD505B" w:rsidRPr="00EA5300">
        <w:rPr>
          <w:color w:val="3C3C3C"/>
          <w:sz w:val="20"/>
          <w:szCs w:val="20"/>
        </w:rPr>
        <w:t xml:space="preserve"> </w:t>
      </w:r>
      <w:r w:rsidRPr="00AB6A4E">
        <w:rPr>
          <w:color w:val="3C3C3C"/>
          <w:sz w:val="20"/>
          <w:szCs w:val="20"/>
        </w:rPr>
        <w:t>на территории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8"/>
        <w:gridCol w:w="4536"/>
        <w:gridCol w:w="1140"/>
        <w:gridCol w:w="1461"/>
      </w:tblGrid>
      <w:tr w:rsidR="003235E0" w:rsidRPr="00AB6A4E" w:rsidTr="007A030A">
        <w:trPr>
          <w:trHeight w:val="98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Проведение совместных комплек</w:t>
            </w:r>
            <w:r w:rsidR="00FD505B" w:rsidRPr="007A030A">
              <w:rPr>
                <w:color w:val="3C3C3C"/>
                <w:sz w:val="20"/>
                <w:szCs w:val="20"/>
              </w:rPr>
              <w:t xml:space="preserve">сных </w:t>
            </w:r>
            <w:proofErr w:type="gramStart"/>
            <w:r w:rsidR="00FD505B" w:rsidRPr="007A030A">
              <w:rPr>
                <w:color w:val="3C3C3C"/>
                <w:sz w:val="20"/>
                <w:szCs w:val="20"/>
              </w:rPr>
              <w:t>проверок состояния работы а</w:t>
            </w:r>
            <w:r w:rsidRPr="00AB6A4E">
              <w:rPr>
                <w:color w:val="3C3C3C"/>
                <w:sz w:val="20"/>
                <w:szCs w:val="20"/>
              </w:rPr>
              <w:t>дминистрации поселения</w:t>
            </w:r>
            <w:proofErr w:type="gramEnd"/>
            <w:r w:rsidRPr="00AB6A4E">
              <w:rPr>
                <w:color w:val="3C3C3C"/>
                <w:sz w:val="20"/>
                <w:szCs w:val="20"/>
              </w:rPr>
              <w:t xml:space="preserve"> по обеспечению первичных мер пожарной безопасности в границах населенных пунктов.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FD505B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2018</w:t>
            </w:r>
            <w:r w:rsidR="003235E0" w:rsidRPr="00AB6A4E">
              <w:rPr>
                <w:color w:val="3C3C3C"/>
                <w:sz w:val="20"/>
                <w:szCs w:val="20"/>
              </w:rPr>
              <w:t xml:space="preserve"> г.</w:t>
            </w:r>
          </w:p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далее ежегодно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 согласованию</w:t>
            </w:r>
          </w:p>
        </w:tc>
      </w:tr>
      <w:tr w:rsidR="003235E0" w:rsidRPr="00AB6A4E" w:rsidTr="007A030A">
        <w:trPr>
          <w:trHeight w:val="123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FD505B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 xml:space="preserve">Внесение предложений </w:t>
            </w:r>
            <w:proofErr w:type="gramStart"/>
            <w:r w:rsidRPr="00AB6A4E">
              <w:rPr>
                <w:color w:val="3C3C3C"/>
                <w:sz w:val="20"/>
                <w:szCs w:val="20"/>
              </w:rPr>
              <w:t>в план работы администрации поселения о рассмотрении вопроса о работе по обеспечению первичных мер пожарной безопасности</w:t>
            </w:r>
            <w:r w:rsidR="00FD505B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на территории</w:t>
            </w:r>
            <w:proofErr w:type="gramEnd"/>
            <w:r w:rsidRPr="00AB6A4E">
              <w:rPr>
                <w:color w:val="3C3C3C"/>
                <w:sz w:val="20"/>
                <w:szCs w:val="20"/>
              </w:rPr>
              <w:t xml:space="preserve"> поселения.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FD505B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2018</w:t>
            </w:r>
            <w:r w:rsidR="003235E0" w:rsidRPr="00AB6A4E">
              <w:rPr>
                <w:color w:val="3C3C3C"/>
                <w:sz w:val="20"/>
                <w:szCs w:val="20"/>
              </w:rPr>
              <w:t xml:space="preserve"> г.</w:t>
            </w:r>
          </w:p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далее</w:t>
            </w:r>
          </w:p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ежегодно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Глава поселения</w:t>
            </w:r>
          </w:p>
          <w:p w:rsidR="003235E0" w:rsidRPr="00AB6A4E" w:rsidRDefault="00FD505B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А</w:t>
            </w:r>
            <w:r w:rsidR="003235E0" w:rsidRPr="00AB6A4E">
              <w:rPr>
                <w:color w:val="3C3C3C"/>
                <w:sz w:val="20"/>
                <w:szCs w:val="20"/>
              </w:rPr>
              <w:t>дминистрация</w:t>
            </w:r>
          </w:p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поселения</w:t>
            </w:r>
          </w:p>
        </w:tc>
      </w:tr>
    </w:tbl>
    <w:p w:rsidR="003235E0" w:rsidRPr="00AB6A4E" w:rsidRDefault="003235E0" w:rsidP="00FD505B">
      <w:pPr>
        <w:shd w:val="clear" w:color="auto" w:fill="FFFFFF"/>
        <w:spacing w:after="150"/>
        <w:jc w:val="center"/>
        <w:rPr>
          <w:color w:val="3C3C3C"/>
          <w:sz w:val="20"/>
          <w:szCs w:val="20"/>
        </w:rPr>
      </w:pPr>
      <w:r w:rsidRPr="00AB6A4E">
        <w:rPr>
          <w:color w:val="3C3C3C"/>
          <w:sz w:val="20"/>
          <w:szCs w:val="20"/>
        </w:rPr>
        <w:t>2.Укрепление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8"/>
        <w:gridCol w:w="4428"/>
        <w:gridCol w:w="1248"/>
        <w:gridCol w:w="1461"/>
      </w:tblGrid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2.1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Проверка противопожарного водоснабжения, обустройство новых пожарных водоемов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постоянно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Администрация</w:t>
            </w:r>
          </w:p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поселения</w:t>
            </w:r>
          </w:p>
        </w:tc>
      </w:tr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2.2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Провести уточнение и корректировку списков</w:t>
            </w:r>
            <w:r w:rsidR="00FD505B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лиц, относящихся к «категории риска»: одинокие престарелые, злоупотребляющие алкоголем и лиц освобожденные из мест лишения свободы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два раза в год</w:t>
            </w:r>
          </w:p>
          <w:p w:rsidR="00AB6A4E" w:rsidRPr="007A030A" w:rsidRDefault="00FD505B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2018</w:t>
            </w:r>
            <w:r w:rsidR="003235E0" w:rsidRPr="00AB6A4E">
              <w:rPr>
                <w:color w:val="3C3C3C"/>
                <w:sz w:val="20"/>
                <w:szCs w:val="20"/>
              </w:rPr>
              <w:t xml:space="preserve"> г.</w:t>
            </w:r>
          </w:p>
          <w:p w:rsidR="00AB6A4E" w:rsidRPr="00AB6A4E" w:rsidRDefault="00FD505B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далее ежегодно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Администрация поселения</w:t>
            </w:r>
          </w:p>
        </w:tc>
      </w:tr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2.3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EA5300">
            <w:pPr>
              <w:spacing w:after="150"/>
              <w:rPr>
                <w:color w:val="3C3C3C"/>
                <w:sz w:val="20"/>
                <w:szCs w:val="20"/>
              </w:rPr>
            </w:pPr>
            <w:proofErr w:type="gramStart"/>
            <w:r w:rsidRPr="00AB6A4E">
              <w:rPr>
                <w:color w:val="3C3C3C"/>
                <w:sz w:val="20"/>
                <w:szCs w:val="20"/>
              </w:rPr>
              <w:t xml:space="preserve">Проводить, путем подворного обхода профилактическую работу совместно с </w:t>
            </w:r>
            <w:r w:rsidR="00EA5300" w:rsidRPr="007A030A">
              <w:rPr>
                <w:color w:val="3C3C3C"/>
                <w:sz w:val="20"/>
                <w:szCs w:val="20"/>
              </w:rPr>
              <w:t>ДНД</w:t>
            </w:r>
            <w:r w:rsidRPr="00AB6A4E">
              <w:rPr>
                <w:color w:val="3C3C3C"/>
                <w:sz w:val="20"/>
                <w:szCs w:val="20"/>
              </w:rPr>
              <w:t>,</w:t>
            </w:r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с населением, с многодетными семьями, с лицами относящихся к «категории риска» о мерах пожарной безопасности.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постоянно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EA530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Администрация поселения и члены ДНД</w:t>
            </w:r>
          </w:p>
        </w:tc>
      </w:tr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2.4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Проверка устройств по оповещению населения о пожаре,</w:t>
            </w:r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стихийном бедствии.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постоянно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Администрация поселения</w:t>
            </w:r>
          </w:p>
        </w:tc>
      </w:tr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2.5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На сходах населения регулярно решать вопросы пожарной безопасности в населенных пунктах,</w:t>
            </w:r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разрабатывать и проводить мероприятия для ее укрепления;</w:t>
            </w:r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(раздача памяток о мерах пожарной безопасности)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5300" w:rsidRPr="007A030A" w:rsidRDefault="00EA5300" w:rsidP="00EA5300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2018</w:t>
            </w:r>
            <w:r w:rsidR="003235E0" w:rsidRPr="00AB6A4E">
              <w:rPr>
                <w:color w:val="3C3C3C"/>
                <w:sz w:val="20"/>
                <w:szCs w:val="20"/>
              </w:rPr>
              <w:t xml:space="preserve">г. </w:t>
            </w:r>
          </w:p>
          <w:p w:rsidR="00AB6A4E" w:rsidRPr="00AB6A4E" w:rsidRDefault="00EA5300" w:rsidP="00EA5300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далее ежегодно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Администрация поселения</w:t>
            </w:r>
          </w:p>
          <w:p w:rsidR="00AB6A4E" w:rsidRPr="00AB6A4E" w:rsidRDefault="00EA530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 xml:space="preserve">КГУ 4 ОПС филиал 29 Пожарной  части </w:t>
            </w:r>
          </w:p>
        </w:tc>
      </w:tr>
    </w:tbl>
    <w:p w:rsidR="00FD505B" w:rsidRPr="007A030A" w:rsidRDefault="003235E0" w:rsidP="00FD505B">
      <w:pPr>
        <w:shd w:val="clear" w:color="auto" w:fill="FFFFFF"/>
        <w:jc w:val="center"/>
        <w:rPr>
          <w:color w:val="3C3C3C"/>
          <w:sz w:val="20"/>
          <w:szCs w:val="20"/>
        </w:rPr>
      </w:pPr>
      <w:r w:rsidRPr="00AB6A4E">
        <w:rPr>
          <w:color w:val="3C3C3C"/>
          <w:sz w:val="20"/>
          <w:szCs w:val="20"/>
        </w:rPr>
        <w:t>3.Обеспечение финансирования в вопросах повышения</w:t>
      </w:r>
    </w:p>
    <w:p w:rsidR="00FD505B" w:rsidRPr="007A030A" w:rsidRDefault="003235E0" w:rsidP="00FD505B">
      <w:pPr>
        <w:shd w:val="clear" w:color="auto" w:fill="FFFFFF"/>
        <w:jc w:val="center"/>
        <w:rPr>
          <w:color w:val="3C3C3C"/>
          <w:sz w:val="20"/>
          <w:szCs w:val="20"/>
        </w:rPr>
      </w:pPr>
      <w:r w:rsidRPr="00AB6A4E">
        <w:rPr>
          <w:color w:val="3C3C3C"/>
          <w:sz w:val="20"/>
          <w:szCs w:val="20"/>
        </w:rPr>
        <w:t>материально-технического оснащения и готовности</w:t>
      </w:r>
    </w:p>
    <w:p w:rsidR="003235E0" w:rsidRPr="00AB6A4E" w:rsidRDefault="003235E0" w:rsidP="00FD505B">
      <w:pPr>
        <w:shd w:val="clear" w:color="auto" w:fill="FFFFFF"/>
        <w:jc w:val="center"/>
        <w:rPr>
          <w:color w:val="3C3C3C"/>
          <w:sz w:val="20"/>
          <w:szCs w:val="20"/>
        </w:rPr>
      </w:pPr>
      <w:r w:rsidRPr="00AB6A4E">
        <w:rPr>
          <w:color w:val="3C3C3C"/>
          <w:sz w:val="20"/>
          <w:szCs w:val="20"/>
        </w:rPr>
        <w:t>подразделений пожарной охраны поселения.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8"/>
        <w:gridCol w:w="4308"/>
        <w:gridCol w:w="1356"/>
        <w:gridCol w:w="1461"/>
      </w:tblGrid>
      <w:tr w:rsidR="003235E0" w:rsidRPr="00AB6A4E" w:rsidTr="0021316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3.1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Решить вопрос о направлении средств,</w:t>
            </w:r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предусмотренных в сметах доходов и расходов (бюджета) поселения на реализацию</w:t>
            </w:r>
          </w:p>
          <w:p w:rsidR="003235E0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Программ</w:t>
            </w:r>
            <w:r w:rsidR="007A030A">
              <w:rPr>
                <w:color w:val="3C3C3C"/>
                <w:sz w:val="20"/>
                <w:szCs w:val="20"/>
              </w:rPr>
              <w:t>ы</w:t>
            </w:r>
            <w:r w:rsidRPr="00AB6A4E">
              <w:rPr>
                <w:color w:val="3C3C3C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AB6A4E" w:rsidRPr="00AB6A4E" w:rsidRDefault="003235E0" w:rsidP="007A030A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 xml:space="preserve">Муниципальная программа «Пожарная безопасность на территории </w:t>
            </w:r>
            <w:proofErr w:type="spellStart"/>
            <w:r w:rsidR="00EA5300" w:rsidRPr="007A030A">
              <w:rPr>
                <w:color w:val="3C3C3C"/>
                <w:sz w:val="20"/>
                <w:szCs w:val="20"/>
              </w:rPr>
              <w:t>Ракитненского</w:t>
            </w:r>
            <w:proofErr w:type="spellEnd"/>
            <w:r w:rsidR="00EA5300" w:rsidRPr="007A030A">
              <w:rPr>
                <w:color w:val="3C3C3C"/>
                <w:sz w:val="20"/>
                <w:szCs w:val="20"/>
              </w:rPr>
              <w:t xml:space="preserve"> </w:t>
            </w:r>
            <w:r w:rsidRPr="00AB6A4E">
              <w:rPr>
                <w:color w:val="3C3C3C"/>
                <w:sz w:val="20"/>
                <w:szCs w:val="20"/>
              </w:rPr>
              <w:t>сельского поселения</w:t>
            </w:r>
            <w:r w:rsidR="007A030A">
              <w:rPr>
                <w:color w:val="3C3C3C"/>
                <w:sz w:val="20"/>
                <w:szCs w:val="20"/>
              </w:rPr>
              <w:t xml:space="preserve"> </w:t>
            </w:r>
            <w:r w:rsidR="00EA5300" w:rsidRPr="007A030A">
              <w:rPr>
                <w:color w:val="3C3C3C"/>
                <w:sz w:val="20"/>
                <w:szCs w:val="20"/>
              </w:rPr>
              <w:t>на 2018-2022</w:t>
            </w:r>
            <w:r w:rsidRPr="00AB6A4E">
              <w:rPr>
                <w:color w:val="3C3C3C"/>
                <w:sz w:val="20"/>
                <w:szCs w:val="20"/>
              </w:rPr>
              <w:t>годы»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5E0" w:rsidRPr="00AB6A4E" w:rsidRDefault="00EA530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7A030A">
              <w:rPr>
                <w:color w:val="3C3C3C"/>
                <w:sz w:val="20"/>
                <w:szCs w:val="20"/>
              </w:rPr>
              <w:t>2018</w:t>
            </w:r>
            <w:r w:rsidR="003235E0" w:rsidRPr="00AB6A4E">
              <w:rPr>
                <w:color w:val="3C3C3C"/>
                <w:sz w:val="20"/>
                <w:szCs w:val="20"/>
              </w:rPr>
              <w:t xml:space="preserve"> год</w:t>
            </w:r>
          </w:p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далее ежегодно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A4E" w:rsidRPr="00AB6A4E" w:rsidRDefault="003235E0" w:rsidP="0021316D">
            <w:pPr>
              <w:spacing w:after="150"/>
              <w:rPr>
                <w:color w:val="3C3C3C"/>
                <w:sz w:val="20"/>
                <w:szCs w:val="20"/>
              </w:rPr>
            </w:pPr>
            <w:r w:rsidRPr="00AB6A4E">
              <w:rPr>
                <w:color w:val="3C3C3C"/>
                <w:sz w:val="20"/>
                <w:szCs w:val="20"/>
              </w:rPr>
              <w:t>Администрация поселения</w:t>
            </w:r>
          </w:p>
        </w:tc>
      </w:tr>
    </w:tbl>
    <w:p w:rsidR="007D5E2F" w:rsidRPr="007A030A" w:rsidRDefault="007D5E2F">
      <w:pPr>
        <w:rPr>
          <w:sz w:val="20"/>
          <w:szCs w:val="20"/>
        </w:rPr>
      </w:pPr>
    </w:p>
    <w:sectPr w:rsidR="007D5E2F" w:rsidRPr="007A030A" w:rsidSect="007A03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E0"/>
    <w:rsid w:val="003235E0"/>
    <w:rsid w:val="007A030A"/>
    <w:rsid w:val="007D5E2F"/>
    <w:rsid w:val="00EA5300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2018-10-12T05:26:00Z</dcterms:created>
  <dcterms:modified xsi:type="dcterms:W3CDTF">2018-10-12T06:04:00Z</dcterms:modified>
</cp:coreProperties>
</file>