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8" w:rsidRPr="00946AB4" w:rsidRDefault="005622D8" w:rsidP="005622D8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1138431" r:id="rId6"/>
        </w:object>
      </w:r>
    </w:p>
    <w:p w:rsidR="005622D8" w:rsidRDefault="005622D8" w:rsidP="005622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5622D8" w:rsidRPr="008F2840" w:rsidRDefault="005622D8" w:rsidP="005622D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5622D8" w:rsidRPr="008F2840" w:rsidRDefault="005622D8" w:rsidP="005622D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5622D8" w:rsidRDefault="005622D8" w:rsidP="005622D8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5622D8" w:rsidRDefault="005622D8" w:rsidP="005622D8">
      <w:pPr>
        <w:jc w:val="center"/>
        <w:rPr>
          <w:b/>
          <w:sz w:val="26"/>
          <w:szCs w:val="26"/>
        </w:rPr>
      </w:pPr>
    </w:p>
    <w:p w:rsidR="005622D8" w:rsidRPr="007B5C32" w:rsidRDefault="005622D8" w:rsidP="005622D8">
      <w:pPr>
        <w:jc w:val="center"/>
        <w:rPr>
          <w:b/>
          <w:sz w:val="26"/>
          <w:szCs w:val="26"/>
        </w:rPr>
      </w:pPr>
    </w:p>
    <w:p w:rsidR="005622D8" w:rsidRDefault="005622D8" w:rsidP="005622D8">
      <w:pPr>
        <w:jc w:val="center"/>
      </w:pPr>
      <w:r w:rsidRPr="008F2840">
        <w:t>ПОСТАНОВЛЕНИЕ</w:t>
      </w:r>
    </w:p>
    <w:p w:rsidR="005622D8" w:rsidRDefault="005622D8" w:rsidP="005622D8">
      <w:pPr>
        <w:jc w:val="center"/>
      </w:pPr>
    </w:p>
    <w:p w:rsidR="005622D8" w:rsidRPr="007B5C32" w:rsidRDefault="005622D8" w:rsidP="005622D8">
      <w:pPr>
        <w:jc w:val="center"/>
      </w:pPr>
    </w:p>
    <w:p w:rsidR="005622D8" w:rsidRDefault="005622D8" w:rsidP="005622D8">
      <w:pPr>
        <w:rPr>
          <w:sz w:val="20"/>
          <w:szCs w:val="20"/>
        </w:rPr>
      </w:pPr>
      <w:r>
        <w:rPr>
          <w:sz w:val="20"/>
          <w:szCs w:val="20"/>
        </w:rPr>
        <w:t xml:space="preserve">29 декабря 2016г.                        </w:t>
      </w:r>
      <w:r w:rsidRPr="008F284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</w:t>
      </w:r>
      <w:r w:rsidRPr="008F2840">
        <w:rPr>
          <w:sz w:val="20"/>
          <w:szCs w:val="20"/>
        </w:rPr>
        <w:t xml:space="preserve">   с. </w:t>
      </w:r>
      <w:proofErr w:type="gramStart"/>
      <w:r w:rsidRPr="008F2840">
        <w:rPr>
          <w:sz w:val="20"/>
          <w:szCs w:val="20"/>
        </w:rPr>
        <w:t>Ракитное</w:t>
      </w:r>
      <w:proofErr w:type="gramEnd"/>
      <w:r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63</w:t>
      </w:r>
    </w:p>
    <w:p w:rsidR="005622D8" w:rsidRDefault="005622D8" w:rsidP="005622D8">
      <w:pPr>
        <w:rPr>
          <w:sz w:val="20"/>
          <w:szCs w:val="20"/>
        </w:rPr>
      </w:pPr>
    </w:p>
    <w:p w:rsidR="005622D8" w:rsidRDefault="005622D8" w:rsidP="005622D8">
      <w:pPr>
        <w:jc w:val="center"/>
        <w:rPr>
          <w:b/>
        </w:rPr>
      </w:pPr>
      <w:r>
        <w:rPr>
          <w:b/>
        </w:rPr>
        <w:t xml:space="preserve">Об утверждении порядка осуществления контроля, предусмотренного </w:t>
      </w:r>
    </w:p>
    <w:p w:rsidR="005622D8" w:rsidRDefault="005622D8" w:rsidP="005622D8">
      <w:pPr>
        <w:jc w:val="center"/>
        <w:rPr>
          <w:b/>
        </w:rPr>
      </w:pPr>
      <w:r>
        <w:rPr>
          <w:b/>
        </w:rPr>
        <w:t xml:space="preserve">Частью 5 статьи 99 Федерального закона от 05.04.203 № 44-ФЗ «О </w:t>
      </w:r>
    </w:p>
    <w:p w:rsidR="005622D8" w:rsidRDefault="005622D8" w:rsidP="005622D8">
      <w:pPr>
        <w:jc w:val="center"/>
        <w:rPr>
          <w:b/>
        </w:rPr>
      </w:pPr>
      <w:r>
        <w:rPr>
          <w:b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5622D8" w:rsidRDefault="005622D8" w:rsidP="005622D8">
      <w:pPr>
        <w:jc w:val="center"/>
        <w:rPr>
          <w:b/>
        </w:rPr>
      </w:pPr>
    </w:p>
    <w:p w:rsidR="005622D8" w:rsidRDefault="005622D8" w:rsidP="005622D8">
      <w:r>
        <w:t xml:space="preserve">                    В соответствии с частью 5 статьи 99 Федерального закона от 05.04.2013</w:t>
      </w:r>
    </w:p>
    <w:p w:rsidR="005622D8" w:rsidRDefault="005622D8" w:rsidP="005622D8">
      <w:proofErr w:type="gramStart"/>
      <w:r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  <w:proofErr w:type="gramEnd"/>
    </w:p>
    <w:p w:rsidR="005622D8" w:rsidRDefault="005622D8" w:rsidP="005622D8"/>
    <w:p w:rsidR="005622D8" w:rsidRDefault="005622D8" w:rsidP="005622D8">
      <w:r>
        <w:t>ПОСТАНОВЛЯЕТ:</w:t>
      </w:r>
    </w:p>
    <w:p w:rsidR="005622D8" w:rsidRDefault="005622D8" w:rsidP="005622D8"/>
    <w:p w:rsidR="005622D8" w:rsidRDefault="005622D8" w:rsidP="005622D8">
      <w:r>
        <w:t>1. Полномочия на осуществление функций контроля, предусмотренных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осуществлять самостоятельно.</w:t>
      </w:r>
    </w:p>
    <w:p w:rsidR="00823B99" w:rsidRDefault="00823B99" w:rsidP="005622D8">
      <w:r>
        <w:t>2. Утвердить Порядок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согласно приложению.</w:t>
      </w:r>
    </w:p>
    <w:p w:rsidR="00823B99" w:rsidRDefault="00823B99" w:rsidP="005622D8">
      <w:r>
        <w:t xml:space="preserve">3. Настоящее постановление обнародовать на информационных стендах и разместить на официальном сайте администрации </w:t>
      </w:r>
      <w:proofErr w:type="spellStart"/>
      <w:r>
        <w:t>Ракитненского</w:t>
      </w:r>
      <w:proofErr w:type="spellEnd"/>
      <w:r>
        <w:t xml:space="preserve"> сельского поселения.</w:t>
      </w:r>
    </w:p>
    <w:p w:rsidR="00823B99" w:rsidRDefault="00823B99" w:rsidP="005622D8">
      <w:r>
        <w:t>4. Постановление вступает в законную силу со дня официального обнародования.</w:t>
      </w:r>
    </w:p>
    <w:p w:rsidR="00823B99" w:rsidRDefault="00823B99" w:rsidP="005622D8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3B99" w:rsidRDefault="00823B99" w:rsidP="005622D8"/>
    <w:p w:rsidR="00823B99" w:rsidRDefault="00823B99" w:rsidP="005622D8"/>
    <w:p w:rsidR="00823B99" w:rsidRDefault="00823B99" w:rsidP="005622D8">
      <w:r>
        <w:t xml:space="preserve">Глава администрации </w:t>
      </w:r>
    </w:p>
    <w:p w:rsidR="00823B99" w:rsidRDefault="00823B99" w:rsidP="005622D8">
      <w:proofErr w:type="spellStart"/>
      <w:r>
        <w:t>Ракитненского</w:t>
      </w:r>
      <w:proofErr w:type="spellEnd"/>
      <w:r>
        <w:t xml:space="preserve"> сельского поселения                                               </w:t>
      </w:r>
      <w:proofErr w:type="spellStart"/>
      <w:r>
        <w:t>О.А.Кириллов</w:t>
      </w:r>
      <w:proofErr w:type="spellEnd"/>
    </w:p>
    <w:p w:rsidR="00823B99" w:rsidRDefault="00823B99" w:rsidP="005622D8"/>
    <w:p w:rsidR="00823B99" w:rsidRDefault="00823B99" w:rsidP="005622D8"/>
    <w:p w:rsidR="00823B99" w:rsidRDefault="00823B99" w:rsidP="005622D8"/>
    <w:p w:rsidR="00823B99" w:rsidRDefault="00823B99" w:rsidP="005622D8"/>
    <w:p w:rsidR="00823B99" w:rsidRDefault="00823B99" w:rsidP="005622D8"/>
    <w:p w:rsidR="00823B99" w:rsidRDefault="00823B99" w:rsidP="005622D8"/>
    <w:p w:rsidR="00823B99" w:rsidRDefault="00823B99" w:rsidP="005622D8"/>
    <w:p w:rsidR="00823B99" w:rsidRDefault="00823B99" w:rsidP="005622D8"/>
    <w:p w:rsidR="00823B99" w:rsidRPr="00823B99" w:rsidRDefault="00823B99" w:rsidP="005622D8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</w:t>
      </w:r>
      <w:r w:rsidRPr="00823B99">
        <w:rPr>
          <w:sz w:val="20"/>
          <w:szCs w:val="20"/>
        </w:rPr>
        <w:t>Приложение</w:t>
      </w:r>
    </w:p>
    <w:p w:rsidR="00823B99" w:rsidRPr="00823B99" w:rsidRDefault="00823B99" w:rsidP="005622D8">
      <w:pPr>
        <w:rPr>
          <w:sz w:val="20"/>
          <w:szCs w:val="20"/>
        </w:rPr>
      </w:pPr>
      <w:r w:rsidRPr="00823B99">
        <w:rPr>
          <w:sz w:val="20"/>
          <w:szCs w:val="20"/>
        </w:rPr>
        <w:t xml:space="preserve">                                                                                                            к постановлению администрации</w:t>
      </w:r>
    </w:p>
    <w:p w:rsidR="00823B99" w:rsidRDefault="00823B99" w:rsidP="005622D8">
      <w:pPr>
        <w:rPr>
          <w:sz w:val="20"/>
          <w:szCs w:val="20"/>
        </w:rPr>
      </w:pPr>
      <w:r w:rsidRPr="00823B99">
        <w:rPr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823B99">
        <w:rPr>
          <w:sz w:val="20"/>
          <w:szCs w:val="20"/>
        </w:rPr>
        <w:t>Ракитненского</w:t>
      </w:r>
      <w:proofErr w:type="spellEnd"/>
      <w:r w:rsidRPr="00823B99">
        <w:rPr>
          <w:sz w:val="20"/>
          <w:szCs w:val="20"/>
        </w:rPr>
        <w:t xml:space="preserve"> сельского поселения</w:t>
      </w:r>
    </w:p>
    <w:p w:rsidR="00823B99" w:rsidRDefault="00823B99" w:rsidP="005622D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от 29.12.2016г № 63</w:t>
      </w:r>
    </w:p>
    <w:p w:rsidR="00823B99" w:rsidRDefault="00823B99" w:rsidP="005622D8">
      <w:pPr>
        <w:rPr>
          <w:sz w:val="20"/>
          <w:szCs w:val="20"/>
        </w:rPr>
      </w:pPr>
    </w:p>
    <w:p w:rsidR="00823B99" w:rsidRDefault="00823B99" w:rsidP="00823B99">
      <w:pPr>
        <w:jc w:val="center"/>
        <w:rPr>
          <w:b/>
        </w:rPr>
      </w:pPr>
      <w:r>
        <w:rPr>
          <w:b/>
        </w:rPr>
        <w:t>Порядок осуществления контроля, предусмотренного частью 5 статьи 99</w:t>
      </w:r>
    </w:p>
    <w:p w:rsidR="00823B99" w:rsidRDefault="00823B99" w:rsidP="00823B99">
      <w:pPr>
        <w:jc w:val="center"/>
        <w:rPr>
          <w:b/>
        </w:rPr>
      </w:pPr>
      <w:r>
        <w:rPr>
          <w:b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823B99" w:rsidRDefault="00823B99" w:rsidP="00823B99">
      <w:pPr>
        <w:jc w:val="center"/>
        <w:rPr>
          <w:b/>
        </w:rPr>
      </w:pPr>
    </w:p>
    <w:p w:rsidR="00823B99" w:rsidRDefault="00823B99" w:rsidP="00823B99">
      <w:r>
        <w:t xml:space="preserve"> </w:t>
      </w:r>
      <w:r w:rsidR="009D1B27">
        <w:t xml:space="preserve"> </w:t>
      </w:r>
      <w:r>
        <w:t xml:space="preserve">  1. </w:t>
      </w:r>
      <w:proofErr w:type="gramStart"/>
      <w:r>
        <w:t xml:space="preserve">Настоящий Порядок </w:t>
      </w:r>
      <w:r w:rsidR="0045741C">
        <w:t xml:space="preserve">устанавливает </w:t>
      </w:r>
      <w:r w:rsidR="00DC7A28">
        <w:t xml:space="preserve">порядок осуществления контроля, предусмотренного </w:t>
      </w:r>
      <w:r w:rsidR="00DC7A28">
        <w:rPr>
          <w:u w:val="single"/>
        </w:rPr>
        <w:t xml:space="preserve">частью 5 статьи 99 </w:t>
      </w:r>
      <w:r w:rsidR="00DC7A28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 администрацией </w:t>
      </w:r>
      <w:proofErr w:type="spellStart"/>
      <w:r w:rsidR="00DC7A28">
        <w:t>Ракитненского</w:t>
      </w:r>
      <w:proofErr w:type="spellEnd"/>
      <w:r w:rsidR="00DC7A28">
        <w:t xml:space="preserve"> сельского поселения, в том числе порядок действий органов контроля при выявлении несоответствия контролируемой информации, утвержденных постановлением Правительства Российской Федерации от 12.12.2015 № 1367.</w:t>
      </w:r>
      <w:proofErr w:type="gramEnd"/>
    </w:p>
    <w:p w:rsidR="009D1B27" w:rsidRDefault="009D1B27" w:rsidP="00823B99">
      <w:r>
        <w:t xml:space="preserve">   2.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осуществляет контрольную деятельность в отношении:</w:t>
      </w:r>
    </w:p>
    <w:p w:rsidR="009D1B27" w:rsidRDefault="009D1B27" w:rsidP="00823B99">
      <w:r>
        <w:t xml:space="preserve">1) соответствия информации об объеме финансового обеспечения, </w:t>
      </w:r>
      <w:proofErr w:type="gramStart"/>
      <w:r>
        <w:t>включенный</w:t>
      </w:r>
      <w:proofErr w:type="gramEnd"/>
      <w:r>
        <w:t xml:space="preserve"> в планы закупок, информации об объеме финансового обеспечения для осуществления закупок, утвержденном и доведенном до заказчика; </w:t>
      </w:r>
    </w:p>
    <w:p w:rsidR="009D1B27" w:rsidRDefault="009D1B27" w:rsidP="00823B99">
      <w:r>
        <w:t xml:space="preserve">2)соответствия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9D1B27" w:rsidRDefault="009D1B27" w:rsidP="00823B99">
      <w:r>
        <w:t>а) в планах-графиках, информации, содержащейся в планах закупок;</w:t>
      </w:r>
    </w:p>
    <w:p w:rsidR="009D1B27" w:rsidRDefault="009D1B27" w:rsidP="00823B99"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9D1B27" w:rsidRDefault="009D1B27" w:rsidP="00823B99">
      <w: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9D1B27" w:rsidRDefault="009D1B27" w:rsidP="00823B99"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9D1B27" w:rsidRDefault="009D1B27" w:rsidP="00823B99">
      <w:r>
        <w:t>д) в реестре контрактов, заключенных заказчиками, условиями контрактов.</w:t>
      </w:r>
    </w:p>
    <w:p w:rsidR="009D1B27" w:rsidRPr="00DC7A28" w:rsidRDefault="009D1B27" w:rsidP="00823B99">
      <w:r>
        <w:t xml:space="preserve">   3. Контрольная деятельность адм</w:t>
      </w:r>
      <w:r w:rsidR="00F13548">
        <w:t>и</w:t>
      </w:r>
      <w:r>
        <w:t xml:space="preserve">нистрации </w:t>
      </w:r>
      <w:proofErr w:type="spellStart"/>
      <w:r>
        <w:t>Ракитненского</w:t>
      </w:r>
      <w:proofErr w:type="spellEnd"/>
      <w:r>
        <w:t xml:space="preserve"> сельского поселения основывается на прин</w:t>
      </w:r>
      <w:r w:rsidR="00F13548">
        <w:t>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23B99" w:rsidRDefault="00F13548" w:rsidP="005622D8">
      <w:r>
        <w:t xml:space="preserve">   4. Контроль администрацией </w:t>
      </w:r>
      <w:proofErr w:type="spellStart"/>
      <w:r>
        <w:t>Ракитненского</w:t>
      </w:r>
      <w:proofErr w:type="spellEnd"/>
      <w:r>
        <w:t xml:space="preserve"> сельского поселения осуществляется в отношении:</w:t>
      </w:r>
    </w:p>
    <w:p w:rsidR="00F13548" w:rsidRDefault="00F13548" w:rsidP="005622D8">
      <w:r>
        <w:t>а) объектов контроля, подлежащих в соответствии с Федеральным законом размещению в единой информационной системе в сфере закупок (дале</w:t>
      </w:r>
      <w:proofErr w:type="gramStart"/>
      <w:r>
        <w:t>е-</w:t>
      </w:r>
      <w:proofErr w:type="gramEnd"/>
      <w:r>
        <w:t xml:space="preserve"> информационная система), при их направлении субъектами контроля для размещения в установленном порядке в информационной системе;</w:t>
      </w:r>
    </w:p>
    <w:p w:rsidR="00F13548" w:rsidRDefault="00F13548" w:rsidP="005622D8">
      <w:r>
        <w:t>б) объектов контроля, не подлежащих в соответствии с Федеральным законом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(если такие объекты контроля содержат сведения, составляющие государственную тайну</w:t>
      </w:r>
      <w:proofErr w:type="gramStart"/>
      <w:r>
        <w:t>)н</w:t>
      </w:r>
      <w:proofErr w:type="gramEnd"/>
      <w:r>
        <w:t>а согласование в орган контроля:</w:t>
      </w:r>
    </w:p>
    <w:p w:rsidR="00F13548" w:rsidRDefault="00F13548" w:rsidP="005622D8">
      <w:r>
        <w:t>-утвержденные в установленном порядке планы закупок  и план</w:t>
      </w:r>
      <w:proofErr w:type="gramStart"/>
      <w:r>
        <w:t>ы-</w:t>
      </w:r>
      <w:proofErr w:type="gramEnd"/>
      <w:r>
        <w:t xml:space="preserve"> графики закупок, в том числе изменения, внесен</w:t>
      </w:r>
      <w:r w:rsidR="002E4899">
        <w:t>н</w:t>
      </w:r>
      <w:r>
        <w:t>ые в них;</w:t>
      </w:r>
    </w:p>
    <w:p w:rsidR="002E4899" w:rsidRDefault="002E4899" w:rsidP="005622D8">
      <w:r>
        <w:t>Информация об идентификационном коде закупки и об объеме финансового обеспечения закупки,- утвержденном и доведенном до заказчика в установленном порядке, включенная в приглашения участие в определении поставщиков (подрядчиков, исполнителей)</w:t>
      </w:r>
      <w:proofErr w:type="gramStart"/>
      <w:r>
        <w:t>,д</w:t>
      </w:r>
      <w:proofErr w:type="gramEnd"/>
      <w:r>
        <w:t xml:space="preserve">окументацию о закупках, протоколы определения поставщиков </w:t>
      </w:r>
      <w:r>
        <w:lastRenderedPageBreak/>
        <w:t>(подрядчиков, исполнителей) и проекты контрактов, до направления соответствующих объектов контроля участникам закупок;</w:t>
      </w:r>
    </w:p>
    <w:p w:rsidR="002E4899" w:rsidRDefault="002E4899" w:rsidP="005622D8">
      <w:r>
        <w:t xml:space="preserve">- сведения </w:t>
      </w:r>
      <w:proofErr w:type="gramStart"/>
      <w:r>
        <w:t>о контракте при их представлении в установленном порядке для включения в реестр</w:t>
      </w:r>
      <w:proofErr w:type="gramEnd"/>
      <w:r>
        <w:t xml:space="preserve"> контрактов, содержащих сведения, составляющие государственную тайну.</w:t>
      </w:r>
    </w:p>
    <w:p w:rsidR="002E4899" w:rsidRDefault="002E4899" w:rsidP="005622D8">
      <w:r>
        <w:t xml:space="preserve">   5. При осуществлении контроля администрацией </w:t>
      </w:r>
      <w:proofErr w:type="spellStart"/>
      <w:r>
        <w:t>Ракитненского</w:t>
      </w:r>
      <w:proofErr w:type="spellEnd"/>
      <w:r>
        <w:t xml:space="preserve"> сельского поселения проводятся:</w:t>
      </w:r>
    </w:p>
    <w:p w:rsidR="002E4899" w:rsidRDefault="002E4899" w:rsidP="005622D8">
      <w:r>
        <w:t>а)  проверка не превышения информации об объеме финансового обеспечения, включенной в планы закупок, над информацией:</w:t>
      </w:r>
    </w:p>
    <w:p w:rsidR="00E344A9" w:rsidRDefault="00E344A9" w:rsidP="005622D8">
      <w:proofErr w:type="gramStart"/>
      <w:r>
        <w:t xml:space="preserve">о лимитах бюджетных обязательств на закупку товаров, работ, услуг, на соответствующий финансовый год и плановый период, достоверных в установленном порядке до государственного (муниципального) заказчика как получателя бюджетных средств, а также об объемах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 </w:t>
      </w:r>
      <w:proofErr w:type="gramEnd"/>
    </w:p>
    <w:p w:rsidR="00E344A9" w:rsidRDefault="00E344A9" w:rsidP="005622D8">
      <w:r>
        <w:t xml:space="preserve">- о показателях выплат на закупку товаров, работ, услуг, осуществляемых </w:t>
      </w:r>
      <w:r w:rsidR="00D00B98">
        <w:t>в соответствии с Федеральным законом, включенных в планы финансово-хозяйственной деятельности государственных (муниципальных) бюджетных учреждений;</w:t>
      </w:r>
    </w:p>
    <w:p w:rsidR="00D00B98" w:rsidRDefault="00D00B98" w:rsidP="005622D8">
      <w:r>
        <w:t>- об объемах финансового обеспечения осуществления капитальных  вложений, содержащихся в соглашениях о предоставлении субсидий на осуществление капитальных вложений, предоставляемых бюджетным учреждениям в соответствии со статьей 78.2 Бюджетного кодекса Российской Федерации;</w:t>
      </w:r>
    </w:p>
    <w:p w:rsidR="00D00B98" w:rsidRDefault="00D00B98" w:rsidP="005622D8">
      <w:r>
        <w:t>б) проверка контролируемой информации в части:</w:t>
      </w:r>
    </w:p>
    <w:p w:rsidR="00D00B98" w:rsidRDefault="00D00B98" w:rsidP="005622D8">
      <w:r>
        <w:t>- не превышения начальной (максимальной) цены контракта, цены контракта, заключаемого с единственным поставщиком (подрядчиком, исполнителем), по соответствующему идентификационному коду закупки, содержащейся в план</w:t>
      </w:r>
      <w:proofErr w:type="gramStart"/>
      <w:r>
        <w:t>е-</w:t>
      </w:r>
      <w:proofErr w:type="gramEnd"/>
      <w:r>
        <w:t xml:space="preserve"> графике закупок, над аналогичной информацией, содержащейся в плане закупок;</w:t>
      </w:r>
    </w:p>
    <w:p w:rsidR="00D00B98" w:rsidRDefault="00D00B98" w:rsidP="005622D8">
      <w:proofErr w:type="gramStart"/>
      <w:r>
        <w:t xml:space="preserve">- 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</w:t>
      </w:r>
      <w:r w:rsidR="00FE7CD8">
        <w:t>документации о закупке, включая изменения указанные извещения, приглашения, проекта контракта и (или) документации, аналогичной информации, содержащейся в плане-графике</w:t>
      </w:r>
      <w:proofErr w:type="gramEnd"/>
      <w:r w:rsidR="00FE7CD8">
        <w:t xml:space="preserve"> закупок;</w:t>
      </w:r>
    </w:p>
    <w:p w:rsidR="00FE7CD8" w:rsidRDefault="00FE7CD8" w:rsidP="005622D8">
      <w:proofErr w:type="gramStart"/>
      <w:r>
        <w:t>- не превышения начальной (максимальной) цены контракта,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информацией, содержащейся в документации о закупке;</w:t>
      </w:r>
      <w:proofErr w:type="gramEnd"/>
    </w:p>
    <w:p w:rsidR="00FE7CD8" w:rsidRDefault="00FE7CD8" w:rsidP="005622D8">
      <w:r>
        <w:t>-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FE7CD8" w:rsidRPr="005622D8" w:rsidRDefault="00FE7CD8" w:rsidP="005622D8">
      <w:proofErr w:type="gramStart"/>
      <w:r>
        <w:t>- соотве</w:t>
      </w:r>
      <w:r w:rsidR="00503F95">
        <w:t>т</w:t>
      </w:r>
      <w:r>
        <w:t xml:space="preserve">ствия начальной (максимальной) цены контракта, заключаемого с единственным поставщиком (подрядчиком, исполнителем), и идентификационного кода закупки, содержащихся в проекте контракта, направляемом участнику закупки (возвращаемом участником закупки), с которым заключается указанный контракт, </w:t>
      </w:r>
      <w:r w:rsidR="00503F95">
        <w:t>аналогичной информации, содержащейся в протоколе определения поставщика (подрядчика, исполнителя);</w:t>
      </w:r>
      <w:proofErr w:type="gramEnd"/>
    </w:p>
    <w:p w:rsidR="005622D8" w:rsidRDefault="00A4070D" w:rsidP="005622D8">
      <w:r w:rsidRPr="00A4070D">
        <w:t>- соответствия цены контракта и идентификационного кода</w:t>
      </w:r>
      <w:r>
        <w:t xml:space="preserve">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</w:t>
      </w:r>
      <w:r>
        <w:lastRenderedPageBreak/>
        <w:t>сведения, составляющие государственную тайну, аналогичной информации, указанной в условиях контракта.</w:t>
      </w:r>
    </w:p>
    <w:p w:rsidR="00A4070D" w:rsidRDefault="00A4070D" w:rsidP="005622D8">
      <w:r>
        <w:t xml:space="preserve">   6. В случае соответствия контролируемой информации требованиям, установленным частью 5 статьи 99 Федерального закона:</w:t>
      </w:r>
    </w:p>
    <w:p w:rsidR="00A4070D" w:rsidRDefault="00A4070D" w:rsidP="005622D8">
      <w:r>
        <w:t xml:space="preserve">- 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</w:t>
      </w:r>
      <w:r w:rsidR="00BA6859">
        <w:t>государственной интегрированной информационной системой управления общественными финансами «Электронный бюджет», региональными (муниципальными) информационными системами в сфере закупок) в течени</w:t>
      </w:r>
      <w:proofErr w:type="gramStart"/>
      <w:r w:rsidR="00BA6859">
        <w:t>и</w:t>
      </w:r>
      <w:proofErr w:type="gramEnd"/>
      <w:r w:rsidR="00BA6859">
        <w:t xml:space="preserve"> одного рабочего дня со дня напр</w:t>
      </w:r>
      <w:r w:rsidR="006E1C37">
        <w:t>а</w:t>
      </w:r>
      <w:r w:rsidR="00BA6859">
        <w:t>вления объекта контроля для размещения в информационной системе;</w:t>
      </w:r>
    </w:p>
    <w:p w:rsidR="006E1C37" w:rsidRDefault="006E1C37" w:rsidP="005622D8">
      <w:r>
        <w:t xml:space="preserve">-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по результатам контроля, предусмотренного подпунктом «б» пункта 4 настоящих Правил, формирует отметку о соответствии контролируемой информации, включенной в объект контроля, в течени</w:t>
      </w:r>
      <w:proofErr w:type="gramStart"/>
      <w:r>
        <w:t>и</w:t>
      </w:r>
      <w:proofErr w:type="gramEnd"/>
      <w:r>
        <w:t xml:space="preserve"> 3 рабочих дней со дня поступления объекта контроля на согласование.</w:t>
      </w:r>
    </w:p>
    <w:p w:rsidR="006E1C37" w:rsidRDefault="006E1C37" w:rsidP="005622D8">
      <w:r>
        <w:t xml:space="preserve">   7. В случае несоответствия контролируемой информации требованиям, установленным частью 5 статьи 99 Федерального закона:</w:t>
      </w:r>
    </w:p>
    <w:p w:rsidR="006E1C37" w:rsidRDefault="006E1C37" w:rsidP="005622D8">
      <w:r>
        <w:t xml:space="preserve">-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направляет субъекту контроля протокол с указанием выявленных нарушений, а объекты контроля, подлежащие в соответствии с Федеральным законом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6E1C37" w:rsidRPr="00A4070D" w:rsidRDefault="006E1C37" w:rsidP="005622D8">
      <w:r>
        <w:t xml:space="preserve">-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 формирует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согласование в орган контроля. При отсутствии отметки органа контроля о соответствии информации, включенной в объект контроля, такие объекты контроля не подлежат направлению </w:t>
      </w:r>
      <w:r w:rsidR="00064AD8">
        <w:t>участникам закупок, а сведения о контакте не подлежат включению в реестр контрактов, содержащий сведения, составляющие государственную тайну.</w:t>
      </w:r>
      <w:bookmarkStart w:id="0" w:name="_GoBack"/>
      <w:bookmarkEnd w:id="0"/>
    </w:p>
    <w:p w:rsidR="005622D8" w:rsidRDefault="005622D8" w:rsidP="005622D8">
      <w:pPr>
        <w:rPr>
          <w:sz w:val="26"/>
          <w:szCs w:val="26"/>
        </w:rPr>
      </w:pPr>
    </w:p>
    <w:p w:rsidR="005622D8" w:rsidRPr="005622D8" w:rsidRDefault="005622D8" w:rsidP="005622D8"/>
    <w:p w:rsidR="005622D8" w:rsidRDefault="005622D8" w:rsidP="005622D8">
      <w:pPr>
        <w:rPr>
          <w:sz w:val="26"/>
          <w:szCs w:val="26"/>
        </w:rPr>
      </w:pPr>
    </w:p>
    <w:p w:rsidR="005622D8" w:rsidRDefault="005622D8" w:rsidP="005622D8">
      <w:pPr>
        <w:rPr>
          <w:sz w:val="26"/>
          <w:szCs w:val="26"/>
        </w:rPr>
      </w:pPr>
    </w:p>
    <w:p w:rsidR="00063F15" w:rsidRDefault="00063F15"/>
    <w:sectPr w:rsidR="000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8"/>
    <w:rsid w:val="00063F15"/>
    <w:rsid w:val="00064AD8"/>
    <w:rsid w:val="002E4899"/>
    <w:rsid w:val="0045741C"/>
    <w:rsid w:val="00503F95"/>
    <w:rsid w:val="005622D8"/>
    <w:rsid w:val="006E1C37"/>
    <w:rsid w:val="00823B99"/>
    <w:rsid w:val="009D1B27"/>
    <w:rsid w:val="00A4070D"/>
    <w:rsid w:val="00BA6859"/>
    <w:rsid w:val="00D00B98"/>
    <w:rsid w:val="00DC7A28"/>
    <w:rsid w:val="00E344A9"/>
    <w:rsid w:val="00F13548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2017-08-01T05:54:00Z</dcterms:created>
  <dcterms:modified xsi:type="dcterms:W3CDTF">2017-11-02T04:34:00Z</dcterms:modified>
</cp:coreProperties>
</file>