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AB" w:rsidRPr="00714CAB" w:rsidRDefault="00714CAB" w:rsidP="00714CAB">
      <w:pPr>
        <w:jc w:val="center"/>
        <w:rPr>
          <w:b/>
        </w:rPr>
      </w:pPr>
      <w:r w:rsidRPr="00714CAB">
        <w:rPr>
          <w:b/>
        </w:rPr>
        <w:t>Обзор</w:t>
      </w:r>
    </w:p>
    <w:p w:rsidR="00714CAB" w:rsidRPr="00714CAB" w:rsidRDefault="00714CAB" w:rsidP="00714CAB">
      <w:pPr>
        <w:jc w:val="center"/>
        <w:rPr>
          <w:b/>
        </w:rPr>
      </w:pPr>
      <w:proofErr w:type="gramStart"/>
      <w:r w:rsidRPr="00714CAB">
        <w:rPr>
          <w:b/>
        </w:rPr>
        <w:t>за 4</w:t>
      </w:r>
      <w:r w:rsidRPr="00714CAB">
        <w:rPr>
          <w:b/>
        </w:rPr>
        <w:t xml:space="preserve"> квартал 2017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</w:t>
      </w:r>
      <w:proofErr w:type="gramEnd"/>
      <w:r w:rsidRPr="00714CAB">
        <w:rPr>
          <w:b/>
        </w:rPr>
        <w:t xml:space="preserve"> мер по предупреждению и устранению причин выявленных нарушений</w:t>
      </w:r>
    </w:p>
    <w:p w:rsidR="00714CAB" w:rsidRDefault="00714CAB">
      <w:r>
        <w:t xml:space="preserve">       </w:t>
      </w:r>
      <w:r>
        <w:t xml:space="preserve">В соответствии с пунктом 21 статьи 41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Во исполнение вышеназванной нормы в Государственно-правовом управлении Главы Республики Коми в 1квартале 2017 года были рассмотрены следующие судебные решения. </w:t>
      </w:r>
    </w:p>
    <w:p w:rsidR="00714CAB" w:rsidRPr="00714CAB" w:rsidRDefault="00714CAB">
      <w:pPr>
        <w:rPr>
          <w:b/>
        </w:rPr>
      </w:pPr>
      <w:r w:rsidRPr="00714CAB">
        <w:rPr>
          <w:b/>
        </w:rPr>
        <w:t>О выполнении требований федерального законодательства о противодействии коррупции:</w:t>
      </w:r>
    </w:p>
    <w:p w:rsidR="00714CAB" w:rsidRPr="00714CAB" w:rsidRDefault="00714CAB">
      <w:pPr>
        <w:rPr>
          <w:b/>
        </w:rPr>
      </w:pPr>
      <w:r>
        <w:rPr>
          <w:b/>
        </w:rPr>
        <w:t xml:space="preserve">       </w:t>
      </w:r>
      <w:r w:rsidRPr="00714CAB">
        <w:rPr>
          <w:b/>
        </w:rPr>
        <w:t>1. Соблюдение требований законодательства о государственной гражданской службе в части предста</w:t>
      </w:r>
      <w:r>
        <w:rPr>
          <w:b/>
        </w:rPr>
        <w:t>вления государственным граждан</w:t>
      </w:r>
      <w:r w:rsidRPr="00714CAB">
        <w:rPr>
          <w:b/>
        </w:rPr>
        <w:t>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 Непредставление указанных сведений является основанием для увольнения.</w:t>
      </w:r>
    </w:p>
    <w:p w:rsidR="00714CAB" w:rsidRPr="00714CAB" w:rsidRDefault="00714CAB">
      <w:pPr>
        <w:rPr>
          <w:sz w:val="16"/>
          <w:szCs w:val="16"/>
        </w:rPr>
      </w:pPr>
      <w:r w:rsidRPr="00714CAB">
        <w:rPr>
          <w:sz w:val="16"/>
          <w:szCs w:val="16"/>
        </w:rPr>
        <w:t xml:space="preserve"> 1 Рекомендован рабочей группой </w:t>
      </w:r>
      <w:proofErr w:type="gramStart"/>
      <w:r w:rsidRPr="00714CAB">
        <w:rPr>
          <w:sz w:val="16"/>
          <w:szCs w:val="16"/>
        </w:rPr>
        <w:t>по вопросам реализации в Администрации Главы Республики Коми мероприятий по противодействию коррупции для направления на ознакомление</w:t>
      </w:r>
      <w:proofErr w:type="gramEnd"/>
      <w:r w:rsidRPr="00714CAB">
        <w:rPr>
          <w:sz w:val="16"/>
          <w:szCs w:val="16"/>
        </w:rPr>
        <w:t xml:space="preserve"> органам в системе исполнительной власти Республики Коми, органам местного самоуправления в Республике Коми 2</w:t>
      </w:r>
    </w:p>
    <w:p w:rsidR="00714CAB" w:rsidRDefault="00714CAB">
      <w:r w:rsidRPr="00714CAB">
        <w:rPr>
          <w:b/>
        </w:rPr>
        <w:t xml:space="preserve"> а) Решение Центрального районного суда г. Волгограда (Волгогра</w:t>
      </w:r>
      <w:proofErr w:type="gramStart"/>
      <w:r w:rsidRPr="00714CAB">
        <w:rPr>
          <w:b/>
        </w:rPr>
        <w:t>д-</w:t>
      </w:r>
      <w:proofErr w:type="gramEnd"/>
      <w:r w:rsidRPr="00714CAB">
        <w:rPr>
          <w:b/>
        </w:rPr>
        <w:t xml:space="preserve"> </w:t>
      </w:r>
      <w:proofErr w:type="spellStart"/>
      <w:r w:rsidRPr="00714CAB">
        <w:rPr>
          <w:b/>
        </w:rPr>
        <w:t>ская</w:t>
      </w:r>
      <w:proofErr w:type="spellEnd"/>
      <w:r w:rsidRPr="00714CAB">
        <w:rPr>
          <w:b/>
        </w:rPr>
        <w:t xml:space="preserve"> область) № 2-12269/2015 2-12269/2015~М-12236/2015 М-12236/2015 от 7 декабря 2015 г. по делу № 2-12269/20152</w:t>
      </w:r>
    </w:p>
    <w:p w:rsidR="004D72D1" w:rsidRDefault="00714CAB">
      <w:r>
        <w:t xml:space="preserve">     </w:t>
      </w:r>
      <w:r>
        <w:t>Гражданка Л. обратилась в Центральный районный суд с иском к УФМС России по Волгоградской области (далее – УФМС) о восстановлении на работе, выплате заработной платы за время выну</w:t>
      </w:r>
      <w:r>
        <w:t>жденного прогула, ком</w:t>
      </w:r>
      <w:r>
        <w:t xml:space="preserve">пенсации морального вреда. В обоснование заявленных требований указала, что она работала государственным гражданским служащим в УФМС. </w:t>
      </w:r>
      <w:proofErr w:type="spellStart"/>
      <w:r>
        <w:t>Прик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зом</w:t>
      </w:r>
      <w:proofErr w:type="spellEnd"/>
      <w:r>
        <w:t xml:space="preserve"> начальника она была освобождена от занимаемой должности и уволена с государственной службы в связи с утратой доверия. Основанием к увольнению послужил тот</w:t>
      </w:r>
      <w:r>
        <w:t xml:space="preserve"> факт, что истец не предостави</w:t>
      </w:r>
      <w:r>
        <w:t xml:space="preserve">ла в установленный законом срок сведения </w:t>
      </w:r>
      <w:r>
        <w:t>о доходах, об имуществе и обяза</w:t>
      </w:r>
      <w:r>
        <w:t xml:space="preserve">тельствах имущественного характера в отношении себя, супруга, детей. </w:t>
      </w:r>
      <w:proofErr w:type="gramStart"/>
      <w:r>
        <w:t>Гражданка Л. полагает, что в ее дейст</w:t>
      </w:r>
      <w:r>
        <w:t>виях отсутствует нарушение, по</w:t>
      </w:r>
      <w:r>
        <w:t xml:space="preserve">скольку она была задержана по подозрению в совершении </w:t>
      </w:r>
      <w:r>
        <w:lastRenderedPageBreak/>
        <w:t>преступления и в отношении неё была избрана мера пресечения в виде домашнего ареста, при этом одним из ограничений данной меры пресечения был предус</w:t>
      </w:r>
      <w:r>
        <w:t>мотрен пол</w:t>
      </w:r>
      <w:r>
        <w:t>ный запрет покидать место жительства, запрет на получение и отправление какой-либо корреспонденции, общения с кем-либо.</w:t>
      </w:r>
      <w:proofErr w:type="gramEnd"/>
      <w:r>
        <w:t xml:space="preserve"> Таким образом, гражданка Л. была лишена возможности представить сведения как лично, так и через представителя. Решением Центрального районного суда гражданке Л. было отказано в удовлетворении исковых требований на основании следующего. Согласно Федеральному закону №79</w:t>
      </w:r>
      <w:r>
        <w:t>-ФЗ «О государственной граждан</w:t>
      </w:r>
      <w:r>
        <w:t>ской службе Российской Федерации» гр</w:t>
      </w:r>
      <w:r>
        <w:t>ажданский служащий обязан пред</w:t>
      </w:r>
      <w:r>
        <w:t>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</w:t>
      </w:r>
      <w:r>
        <w:t>ленов своей семьи. В случае не</w:t>
      </w:r>
      <w:r>
        <w:t>представления таких сведений, либо представление заведомо недостоверных или неполных сведений данный факт, я</w:t>
      </w:r>
      <w:r>
        <w:t>вляется правонарушением, влеку</w:t>
      </w:r>
      <w:r>
        <w:t xml:space="preserve">щим увольнение гражданского служащего с гражданской службы. </w:t>
      </w:r>
      <w:proofErr w:type="gramStart"/>
      <w:r>
        <w:t>Поскольку в установленный срок гражд</w:t>
      </w:r>
      <w:r>
        <w:t>анкой Л. не представлены сведе</w:t>
      </w:r>
      <w:r>
        <w:t>ния о своих доходах, об имуществе и обяза</w:t>
      </w:r>
      <w:r>
        <w:t>тельствах имущественного харак</w:t>
      </w:r>
      <w:r>
        <w:t>тера, а также о доходах, об имуществе и об</w:t>
      </w:r>
      <w:r>
        <w:t>язательствах имущественного ха</w:t>
      </w:r>
      <w:r>
        <w:t xml:space="preserve">рактера членов своей семьи, комиссией по </w:t>
      </w:r>
      <w:r>
        <w:t>урегулированию конфликтов инте</w:t>
      </w:r>
      <w:r>
        <w:t>ресов проведена служебная проверка, результатом которой стало увольнение гражданки Л. с гражданской службы, так как исключительных обстоятельств невозможности предоставить установленные законом сведения, комиссия по урегулированию</w:t>
      </w:r>
      <w:proofErr w:type="gramEnd"/>
      <w:r>
        <w:t xml:space="preserve"> конфликтов интересов не установила. Было установлено, что УФМС руково</w:t>
      </w:r>
      <w:r>
        <w:t>дителям структурных подразделе</w:t>
      </w:r>
      <w:r>
        <w:t>ний ранее разослало указание об изучении и</w:t>
      </w:r>
      <w:r>
        <w:t>зменений, внесенных в Указ Пре</w:t>
      </w:r>
      <w:r>
        <w:t>зидента Российской Федерации «Об утверждении формы справки о доходах, расходах, об имуществе и обязательствах им</w:t>
      </w:r>
      <w:r>
        <w:t>ущественного характера и внесе</w:t>
      </w:r>
      <w:r>
        <w:t>нии изменений в некоторые акты Президента Российской Федерации», о чем гражданка Л. ознакомлена под роспись. Ру</w:t>
      </w:r>
      <w:r>
        <w:t>ководителям структурных подраз</w:t>
      </w:r>
      <w:r>
        <w:t xml:space="preserve">делений УФМС было разослано указание </w:t>
      </w:r>
      <w:proofErr w:type="gramStart"/>
      <w:r>
        <w:t>организовать</w:t>
      </w:r>
      <w:proofErr w:type="gramEnd"/>
      <w:r>
        <w:t xml:space="preserve"> в определенный срок предоставление в отдел кадрового обеспечения справок о доходах, расходах, об имуществе и обязательствах имущественного характера за 2014г. по форме, утвержденной Указом Президента Российск</w:t>
      </w:r>
      <w:r>
        <w:t>ой Федерации, всеми сотрудника</w:t>
      </w:r>
      <w:r>
        <w:t>ми вверенного структурного подразделения. Таким образом, по мнению суда в период до избрания истцу меры пр</w:t>
      </w:r>
      <w:proofErr w:type="gramStart"/>
      <w:r>
        <w:t>е-</w:t>
      </w:r>
      <w:proofErr w:type="gramEnd"/>
      <w:r>
        <w:t xml:space="preserve"> сечения в виде домашнего ареста с ограни</w:t>
      </w:r>
      <w:r>
        <w:t>чениями гражданка Л. имела воз</w:t>
      </w:r>
      <w:r>
        <w:t>можность представить справки о доходах, р</w:t>
      </w:r>
      <w:r>
        <w:t>асходах и обязательствах имуще</w:t>
      </w:r>
      <w:r>
        <w:t>ственного характера в отношении себя, супруга и несовершеннолетних детей. Суд установил наличие у ответчика оснований для утраты доверия к гражданке Л. и правомерности ее увольнения,</w:t>
      </w:r>
      <w:r>
        <w:t xml:space="preserve"> а также, что ответчиком соблю</w:t>
      </w:r>
      <w:r>
        <w:t>дена процедура увольнения, сроки и порядок проведения предшествующей ему проверки. На основании вышеизложенного, Волгоградский областной суд по</w:t>
      </w:r>
      <w:proofErr w:type="gramStart"/>
      <w:r>
        <w:t>д-</w:t>
      </w:r>
      <w:proofErr w:type="gramEnd"/>
      <w:r>
        <w:t xml:space="preserve"> твердил законность и обоснованность решения Центрального районного суда оставив его без изменения (Апелляционное определение № 33-3386/2016 от 3 марта 2016 г. по делу № 33-3386/20163 );</w:t>
      </w:r>
    </w:p>
    <w:p w:rsidR="004D72D1" w:rsidRPr="004D72D1" w:rsidRDefault="00714CAB">
      <w:pPr>
        <w:rPr>
          <w:b/>
        </w:rPr>
      </w:pPr>
      <w:r>
        <w:t xml:space="preserve"> </w:t>
      </w:r>
      <w:r w:rsidRPr="004D72D1">
        <w:rPr>
          <w:b/>
        </w:rPr>
        <w:t>б) Апелляционное определение с</w:t>
      </w:r>
      <w:r w:rsidRPr="004D72D1">
        <w:rPr>
          <w:b/>
        </w:rPr>
        <w:t>удебной коллегии по администра</w:t>
      </w:r>
      <w:r w:rsidRPr="004D72D1">
        <w:rPr>
          <w:b/>
        </w:rPr>
        <w:t xml:space="preserve">тивным делам Челябинского областного суда от 24 января 2017 г. № 11а- 832/20174 </w:t>
      </w:r>
    </w:p>
    <w:p w:rsidR="004D72D1" w:rsidRDefault="00714CAB">
      <w:proofErr w:type="gramStart"/>
      <w:r>
        <w:t>Прокурор обратился в суд с иском к С</w:t>
      </w:r>
      <w:r>
        <w:t>овету Депутатов сельского посе</w:t>
      </w:r>
      <w:r>
        <w:t>ления о признании бездействия Совета депу</w:t>
      </w:r>
      <w:r>
        <w:t>татов сельского поселения неза</w:t>
      </w:r>
      <w:r>
        <w:t xml:space="preserve">конным, прекращении полномочий депутата, указав, что в ходе проведенной прокурорской проверки соблюдения законодательства о противодействии коррупции было установлено, что депутат, в нарушение Федерального закона № 273-ФЗ «О противодействии коррупции», </w:t>
      </w:r>
      <w:r w:rsidR="004D72D1">
        <w:t>не представила сведения о дохо</w:t>
      </w:r>
      <w:r>
        <w:t>дах, об имуществе и обязательствах имущественного характера за 2015 год</w:t>
      </w:r>
      <w:proofErr w:type="gramEnd"/>
      <w:r>
        <w:t>. Решением от 10 октября 2016 г. исковое</w:t>
      </w:r>
      <w:r w:rsidR="004D72D1">
        <w:t xml:space="preserve"> заявление прокурора района ча</w:t>
      </w:r>
      <w:r>
        <w:t>стично удовлетворено. Суд признал бездейс</w:t>
      </w:r>
      <w:r w:rsidR="004D72D1">
        <w:t>твие Совета депутатов по непри</w:t>
      </w:r>
      <w:r>
        <w:t>нятию решения о прекращении полномочий д</w:t>
      </w:r>
      <w:r w:rsidR="004D72D1">
        <w:t>епутата сельского поселения не</w:t>
      </w:r>
      <w:r>
        <w:t xml:space="preserve">законным и </w:t>
      </w:r>
      <w:r>
        <w:lastRenderedPageBreak/>
        <w:t>возложил на Совет депутатов о</w:t>
      </w:r>
      <w:r w:rsidR="004D72D1">
        <w:t>бязанность решить вопрос о пре</w:t>
      </w:r>
      <w:r>
        <w:t>кращении полномочия этого депутата по с</w:t>
      </w:r>
      <w:r w:rsidR="004D72D1">
        <w:t xml:space="preserve">уществу. </w:t>
      </w:r>
      <w:proofErr w:type="gramStart"/>
      <w:r w:rsidR="004D72D1">
        <w:t>В удовлетворении иско</w:t>
      </w:r>
      <w:r>
        <w:t>вых требований о прекращении полномочия депутата сельского поселения прокурору отказал, указав на то, что в силу пункта 11 статьи 40 Федерального закона № 131-ФЗ «Об общих принципах ор</w:t>
      </w:r>
      <w:r w:rsidR="004D72D1">
        <w:t>ганизации местного самоуправле</w:t>
      </w:r>
      <w:r>
        <w:t>ния в Российской Федерации» данная обязанность находится в компетенции представительного органа муниципального образования.5 Прокурор области обжаловал решение</w:t>
      </w:r>
      <w:r w:rsidR="004D72D1">
        <w:t xml:space="preserve"> районного суда в судебную кол</w:t>
      </w:r>
      <w:r>
        <w:t>легию Челябинского областного суда.</w:t>
      </w:r>
      <w:proofErr w:type="gramEnd"/>
      <w:r>
        <w:t xml:space="preserve"> Судебная коллегия при рассмотрении у</w:t>
      </w:r>
      <w:r w:rsidR="004D72D1">
        <w:t>казанного дела указала, что ре</w:t>
      </w:r>
      <w:r>
        <w:t>шая вопрос о досрочном прекращении полномочий депутата, районный суд пришел к правильному выводу о том, что н</w:t>
      </w:r>
      <w:r w:rsidR="004D72D1">
        <w:t>епринятие решения Советом депу</w:t>
      </w:r>
      <w:r>
        <w:t>татов сельского поселения по данному во</w:t>
      </w:r>
      <w:r w:rsidR="004D72D1">
        <w:t>просу расценивается как бездей</w:t>
      </w:r>
      <w:r>
        <w:t>ствие. Суд не может принять решение о прекращении полномочий депутата сельского поселения, поскольку это против</w:t>
      </w:r>
      <w:r w:rsidR="004D72D1">
        <w:t>оречит конституционному принци</w:t>
      </w:r>
      <w:r>
        <w:t>пу разделения властей. Принятие такого решения относится к исключительной компетенции Совета депутатов сельского поселения. Согласно Уставу муниципального образ</w:t>
      </w:r>
      <w:r w:rsidR="004D72D1">
        <w:t>ования сельского поселения, за</w:t>
      </w:r>
      <w:r>
        <w:t>седания Совета депутатов проводятся не реже одного раза в два месяца. Судебная коллегия по административ</w:t>
      </w:r>
      <w:r w:rsidR="004D72D1">
        <w:t>ным делам областного суда реше</w:t>
      </w:r>
      <w:r>
        <w:t xml:space="preserve">ние районного суда изменила, возложила на </w:t>
      </w:r>
      <w:r w:rsidR="004D72D1">
        <w:t>Совет депутатов сельского посе</w:t>
      </w:r>
      <w:r>
        <w:t>ления обязанность рассмотреть вопрос о прекращении полномочий депутата сельского поселения по существу - в двухм</w:t>
      </w:r>
      <w:r w:rsidR="004D72D1">
        <w:t>есячный срок с момента вступле</w:t>
      </w:r>
      <w:r>
        <w:t>ния решения суда в законную силу. В остальной части решение районного с</w:t>
      </w:r>
      <w:proofErr w:type="gramStart"/>
      <w:r>
        <w:t>у-</w:t>
      </w:r>
      <w:proofErr w:type="gramEnd"/>
      <w:r>
        <w:t xml:space="preserve"> да оставила без изменения; </w:t>
      </w:r>
    </w:p>
    <w:p w:rsidR="004D72D1" w:rsidRDefault="00714CAB">
      <w:r w:rsidRPr="004D72D1">
        <w:rPr>
          <w:b/>
        </w:rPr>
        <w:t xml:space="preserve">в) Решение </w:t>
      </w:r>
      <w:proofErr w:type="spellStart"/>
      <w:r w:rsidRPr="004D72D1">
        <w:rPr>
          <w:b/>
        </w:rPr>
        <w:t>Прохладненского</w:t>
      </w:r>
      <w:proofErr w:type="spellEnd"/>
      <w:r w:rsidRPr="004D72D1">
        <w:rPr>
          <w:b/>
        </w:rPr>
        <w:t xml:space="preserve"> районного суда Кабардино-Балкарской Республики от 10 марта 2017 г. № 2-245/20176</w:t>
      </w:r>
      <w:r>
        <w:t xml:space="preserve"> </w:t>
      </w:r>
    </w:p>
    <w:p w:rsidR="004D72D1" w:rsidRDefault="004D72D1">
      <w:r>
        <w:t xml:space="preserve">    </w:t>
      </w:r>
      <w:proofErr w:type="gramStart"/>
      <w:r w:rsidR="00714CAB">
        <w:t>Гражданка Н. обратилась в районн</w:t>
      </w:r>
      <w:r>
        <w:t>ый суд с исковым заявлением к Администрации</w:t>
      </w:r>
      <w:r w:rsidR="00714CAB">
        <w:t xml:space="preserve"> городского округа (далее – А</w:t>
      </w:r>
      <w:r>
        <w:t>дминистрация) о признании неза</w:t>
      </w:r>
      <w:r w:rsidR="00714CAB">
        <w:t>конным и отмене распоряжения, о приме</w:t>
      </w:r>
      <w:r>
        <w:t>нении в отношении нее дисципли</w:t>
      </w:r>
      <w:r w:rsidR="00714CAB">
        <w:t xml:space="preserve">нарного взыскания в виде замечания. </w:t>
      </w:r>
      <w:proofErr w:type="gramEnd"/>
      <w:r w:rsidR="00714CAB">
        <w:t>Суд отказал гражданке Н. в удовлетво</w:t>
      </w:r>
      <w:r>
        <w:t>рении исковых требований на ос</w:t>
      </w:r>
      <w:r w:rsidR="00714CAB">
        <w:t xml:space="preserve">новании следующего. На основании представления прокуратуры гражданка Н., являющаяся муниципальным служащим в Администрации, привлечена к дисциплинарной ответственности в виде замечания за предоставление недостоверных сведений о доходах своего супруга. Гражданка Н. считает, что данное обстоятельство не могло служить основанием для наложения на нее взыскания, поскольку на момент подачи декларации о доходах ей не было известно </w:t>
      </w:r>
      <w:proofErr w:type="gramStart"/>
      <w:r w:rsidR="00714CAB">
        <w:t>о</w:t>
      </w:r>
      <w:proofErr w:type="gramEnd"/>
      <w:r w:rsidR="00714CAB">
        <w:t xml:space="preserve"> всех зачисленных на счет супруга денежных суммах, а следов</w:t>
      </w:r>
      <w:r>
        <w:t>ательно она не совершила дисци</w:t>
      </w:r>
      <w:r w:rsidR="00714CAB">
        <w:t>плинарный проступок, который мог бы опо</w:t>
      </w:r>
      <w:r>
        <w:t>рочить ее репутацию как муници</w:t>
      </w:r>
      <w:r w:rsidR="00714CAB">
        <w:t xml:space="preserve">пального служащего. </w:t>
      </w:r>
      <w:proofErr w:type="gramStart"/>
      <w:r w:rsidR="00714CAB">
        <w:t>В соответствии с Федеральным законом № 273-ФЗ «О противодействии коррупции», служащий, замещающий долж</w:t>
      </w:r>
      <w:r>
        <w:t>ность государственной или муни</w:t>
      </w:r>
      <w:r w:rsidR="00714CAB">
        <w:t>ципальной службы, включенную в перечень, установленный нормативными правовыми актами Российской Федерации, о</w:t>
      </w:r>
      <w:r>
        <w:t>бязан представлять представите</w:t>
      </w:r>
      <w:r w:rsidR="00714CAB">
        <w:t>лю нанимателя (работодателю) сведения о св</w:t>
      </w:r>
      <w:r>
        <w:t>оих доходах, имуществе и обяза</w:t>
      </w:r>
      <w:r w:rsidR="00714CAB">
        <w:t>тельствах имущественного характера и о дох</w:t>
      </w:r>
      <w:r>
        <w:t>одах, об имуществе и обязатель</w:t>
      </w:r>
      <w:r w:rsidR="00714CAB">
        <w:t>ствах имущественного характера своих супру</w:t>
      </w:r>
      <w:r>
        <w:t>ги (супруга) и несовершеннолет</w:t>
      </w:r>
      <w:r w:rsidR="00714CAB">
        <w:t>них детей.</w:t>
      </w:r>
      <w:proofErr w:type="gramEnd"/>
      <w:r w:rsidR="00714CAB">
        <w:t xml:space="preserve"> Неисполнение же данной обязанности является коррупционным правонарушением, влекущим привлечение</w:t>
      </w:r>
      <w:r>
        <w:t xml:space="preserve"> муниципального служащего к дис</w:t>
      </w:r>
      <w:r w:rsidR="00714CAB">
        <w:t>циплинарной ответственности. Должность, которую замещает гражданка Н. входит в перечень должностей, при замещ</w:t>
      </w:r>
      <w:r>
        <w:t>ении которых муниципальные слу</w:t>
      </w:r>
      <w:r w:rsidR="00714CAB">
        <w:t>жащие обязаны представлять сведения о свои</w:t>
      </w:r>
      <w:r>
        <w:t>х доходах и доходах членов сво</w:t>
      </w:r>
      <w:r w:rsidR="00714CAB">
        <w:t>их семей, в том числе супругов. По результатам прокурорской проверки, факт предоставления гражда</w:t>
      </w:r>
      <w:proofErr w:type="gramStart"/>
      <w:r w:rsidR="00714CAB">
        <w:t>н-</w:t>
      </w:r>
      <w:proofErr w:type="gramEnd"/>
      <w:r w:rsidR="00714CAB">
        <w:t xml:space="preserve"> кой Н. недостоверных сведений о доходах супруга нашел свое подтверждение. Комиссией по соблюдению требований к </w:t>
      </w:r>
      <w:r>
        <w:t>служебному поведению и урегули</w:t>
      </w:r>
      <w:r w:rsidR="00714CAB">
        <w:t>рованию конфликта интересов Администр</w:t>
      </w:r>
      <w:r>
        <w:t>ации принято решение рекомендо</w:t>
      </w:r>
      <w:r w:rsidR="00714CAB">
        <w:t xml:space="preserve">вать главе Администрации применить к гражданке </w:t>
      </w:r>
      <w:r>
        <w:lastRenderedPageBreak/>
        <w:t>Н. дисциплинарное взыс</w:t>
      </w:r>
      <w:r w:rsidR="00714CAB">
        <w:t xml:space="preserve">кание в виде замечания. Распоряжением главы Администрации к гражданке Н. применено дисциплинарное взыскание в виде замечания. </w:t>
      </w:r>
      <w:proofErr w:type="gramStart"/>
      <w:r w:rsidR="00714CAB">
        <w:t>Районный</w:t>
      </w:r>
      <w:proofErr w:type="gramEnd"/>
      <w:r w:rsidR="00714CAB">
        <w:t xml:space="preserve"> судне установил обстоятел</w:t>
      </w:r>
      <w:r>
        <w:t>ьств, свидетельствующих о неза</w:t>
      </w:r>
      <w:r w:rsidR="00714CAB">
        <w:t xml:space="preserve">конном наложении дисциплинарного взыскания на гражданку Н. </w:t>
      </w:r>
    </w:p>
    <w:p w:rsidR="004D72D1" w:rsidRPr="004D72D1" w:rsidRDefault="00714CAB">
      <w:pPr>
        <w:rPr>
          <w:b/>
        </w:rPr>
      </w:pPr>
      <w:r w:rsidRPr="004D72D1">
        <w:rPr>
          <w:b/>
        </w:rPr>
        <w:t xml:space="preserve">2.Бездействие должностного лица, выразившееся в неисполнении требований федерального законодательства, признается незаконным Решение </w:t>
      </w:r>
      <w:proofErr w:type="spellStart"/>
      <w:r w:rsidRPr="004D72D1">
        <w:rPr>
          <w:b/>
        </w:rPr>
        <w:t>Боханского</w:t>
      </w:r>
      <w:proofErr w:type="spellEnd"/>
      <w:r w:rsidRPr="004D72D1">
        <w:rPr>
          <w:b/>
        </w:rPr>
        <w:t xml:space="preserve"> районного суд</w:t>
      </w:r>
      <w:r w:rsidR="004D72D1">
        <w:rPr>
          <w:b/>
        </w:rPr>
        <w:t>а Иркутской области от 16 янва</w:t>
      </w:r>
      <w:r w:rsidRPr="004D72D1">
        <w:rPr>
          <w:b/>
        </w:rPr>
        <w:t>ря 2017 г. № 2А-33/20177</w:t>
      </w:r>
    </w:p>
    <w:p w:rsidR="00D83A70" w:rsidRDefault="004D72D1">
      <w:r>
        <w:t xml:space="preserve">    </w:t>
      </w:r>
      <w:r w:rsidR="00714CAB">
        <w:t xml:space="preserve"> Прокурор района обратился в суд к Администрации муниципального образования (далее - Администрация) о признании незаконным бездействия в части не рассмотрения не реже одного раза в</w:t>
      </w:r>
      <w:r>
        <w:t xml:space="preserve"> квартал вопросов правопримени</w:t>
      </w:r>
      <w:r w:rsidR="00714CAB">
        <w:t xml:space="preserve">тельной </w:t>
      </w:r>
      <w:proofErr w:type="gramStart"/>
      <w:r w:rsidR="00714CAB">
        <w:t>практики</w:t>
      </w:r>
      <w:proofErr w:type="gramEnd"/>
      <w:r w:rsidR="00714CAB">
        <w:t xml:space="preserve"> по результатам вступив</w:t>
      </w:r>
      <w:r>
        <w:t>ших в законную силу решений су</w:t>
      </w:r>
      <w:r w:rsidR="00714CAB">
        <w:t>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 Суд удовлетворил исковые требования прокурора района на основании следующего. В силу Федерального закона № 131-Ф</w:t>
      </w:r>
      <w:r>
        <w:t>З «Об общих принципах организа</w:t>
      </w:r>
      <w:r w:rsidR="00714CAB">
        <w:t>ции местного самоуправления в Российской Федерации» к вопросам местного значения городского поселения относится осуществление мер по прот</w:t>
      </w:r>
      <w:r>
        <w:t>иводей</w:t>
      </w:r>
      <w:r w:rsidR="00714CAB">
        <w:t>ствию коррупции в границах поселения.</w:t>
      </w:r>
      <w:r>
        <w:t xml:space="preserve"> Глава Администрации должен со</w:t>
      </w:r>
      <w:r w:rsidR="00714CAB">
        <w:t xml:space="preserve">блюдать ограничения и запреты и исполнять </w:t>
      </w:r>
      <w:r>
        <w:t>обязанности, которые установле</w:t>
      </w:r>
      <w:r w:rsidR="00714CAB">
        <w:t>ны Федеральным законом № 273-ФЗ «О пр</w:t>
      </w:r>
      <w:r>
        <w:t>отиводействии коррупции» и дру</w:t>
      </w:r>
      <w:r w:rsidR="00714CAB">
        <w:t xml:space="preserve">гими федеральными законами. </w:t>
      </w:r>
      <w:proofErr w:type="gramStart"/>
      <w:r w:rsidR="00714CAB">
        <w:t>В нарушение законодательства о противодействии коррупции вопросы правоприменительной практики по результатам вступивших в законную силу решений судов, арбитражных судов о пр</w:t>
      </w:r>
      <w:r>
        <w:t>изнании недействительными ненор</w:t>
      </w:r>
      <w:r w:rsidR="00714CAB"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</w:t>
      </w:r>
      <w:r>
        <w:t>анению причин выявленных наруше</w:t>
      </w:r>
      <w:r w:rsidR="00714CAB">
        <w:t>ний 1 раз в квартал Администрацией не ра</w:t>
      </w:r>
      <w:r>
        <w:t>ссматриваются, о чем свидетель</w:t>
      </w:r>
      <w:r w:rsidR="00714CAB">
        <w:t>ствует</w:t>
      </w:r>
      <w:proofErr w:type="gramEnd"/>
      <w:r w:rsidR="00714CAB">
        <w:t xml:space="preserve"> поступившая в прокуратуру района информация. Суд удовлетворил иск прокурора рай</w:t>
      </w:r>
      <w:r>
        <w:t>она и признал бездействие Адми</w:t>
      </w:r>
      <w:r w:rsidR="00714CAB">
        <w:t xml:space="preserve">нистрации в части не рассмотрения не реже одного раза в квартал вопросов правоприменительной </w:t>
      </w:r>
      <w:proofErr w:type="gramStart"/>
      <w:r w:rsidR="00714CAB">
        <w:t>практики</w:t>
      </w:r>
      <w:proofErr w:type="gramEnd"/>
      <w:r w:rsidR="00714CAB">
        <w:t xml:space="preserve"> по результатам вступивших в законную силу решений судов, арбитражных судов о при</w:t>
      </w:r>
      <w:r>
        <w:t>знании недействительными ненор</w:t>
      </w:r>
      <w:r w:rsidR="00714CAB"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</w:t>
      </w:r>
      <w:bookmarkStart w:id="0" w:name="_GoBack"/>
      <w:bookmarkEnd w:id="0"/>
      <w:r w:rsidR="00714CAB">
        <w:t xml:space="preserve">ний не </w:t>
      </w:r>
      <w:proofErr w:type="gramStart"/>
      <w:r w:rsidR="00714CAB">
        <w:t>законным</w:t>
      </w:r>
      <w:proofErr w:type="gramEnd"/>
      <w:r w:rsidR="00714CAB">
        <w:t xml:space="preserve">. </w:t>
      </w:r>
    </w:p>
    <w:sectPr w:rsidR="00D8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AB"/>
    <w:rsid w:val="004D72D1"/>
    <w:rsid w:val="00714CAB"/>
    <w:rsid w:val="00D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2018-03-29T05:57:00Z</dcterms:created>
  <dcterms:modified xsi:type="dcterms:W3CDTF">2018-03-29T06:19:00Z</dcterms:modified>
</cp:coreProperties>
</file>