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864444" w:rsidRPr="00F75939" w:rsidTr="005D3E79">
        <w:tc>
          <w:tcPr>
            <w:tcW w:w="878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64444" w:rsidRPr="00F75939" w:rsidRDefault="00864444" w:rsidP="005D3E79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C72" w:rsidRDefault="00F21C72" w:rsidP="0086444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.6pt;margin-top:-20.75pt;width:518.45pt;height:1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" o:allowincell="f" filled="f" stroked="f">
                      <v:textbox inset="1pt,1pt,1pt,1pt">
                        <w:txbxContent>
                          <w:p w:rsidR="00F21C72" w:rsidRDefault="00F21C72" w:rsidP="0086444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5939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864444" w:rsidRPr="00F75939" w:rsidRDefault="00864444" w:rsidP="00864444">
      <w:pPr>
        <w:spacing w:line="80" w:lineRule="exact"/>
        <w:rPr>
          <w:sz w:val="20"/>
        </w:rPr>
      </w:pPr>
    </w:p>
    <w:p w:rsidR="00864444" w:rsidRPr="00F75939" w:rsidRDefault="00864444" w:rsidP="00864444">
      <w:pPr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864444" w:rsidRPr="00F75939" w:rsidTr="005D3E79">
        <w:tc>
          <w:tcPr>
            <w:tcW w:w="992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данных,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864444" w:rsidRPr="00F75939" w:rsidRDefault="00864444" w:rsidP="00864444">
      <w:pPr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864444" w:rsidRPr="00F75939" w:rsidTr="005D3E79">
        <w:tc>
          <w:tcPr>
            <w:tcW w:w="878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64444" w:rsidRPr="00F75939" w:rsidRDefault="00864444" w:rsidP="005D3E79">
            <w:pPr>
              <w:keepNext/>
              <w:spacing w:before="60"/>
              <w:jc w:val="center"/>
              <w:outlineLvl w:val="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C72" w:rsidRDefault="00F21C72" w:rsidP="0086444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left:0;text-align:left;margin-left:.6pt;margin-top:-20.75pt;width:518.45pt;height:1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" o:allowincell="f" filled="f" stroked="f">
                      <v:textbox inset="1pt,1pt,1pt,1pt">
                        <w:txbxContent>
                          <w:p w:rsidR="00F21C72" w:rsidRDefault="00F21C72" w:rsidP="0086444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5939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864444" w:rsidRPr="00F75939" w:rsidRDefault="00864444" w:rsidP="00864444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72" w:rsidRDefault="00F21C72" w:rsidP="0086444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7.7pt;margin-top:10.1pt;width:511.35pt;height:19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" o:allowincell="f" filled="f" stroked="f">
                <v:textbox inset="1pt,1pt,1pt,1pt">
                  <w:txbxContent>
                    <w:p w:rsidR="00F21C72" w:rsidRDefault="00F21C72" w:rsidP="00864444"/>
                  </w:txbxContent>
                </v:textbox>
              </v:rect>
            </w:pict>
          </mc:Fallback>
        </mc:AlternateContent>
      </w:r>
    </w:p>
    <w:p w:rsidR="00864444" w:rsidRPr="00F75939" w:rsidRDefault="00864444" w:rsidP="00864444">
      <w:pPr>
        <w:rPr>
          <w:sz w:val="20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7304"/>
        <w:gridCol w:w="634"/>
      </w:tblGrid>
      <w:tr w:rsidR="00864444" w:rsidRPr="00F75939" w:rsidTr="00864444">
        <w:tc>
          <w:tcPr>
            <w:tcW w:w="1418" w:type="dxa"/>
          </w:tcPr>
          <w:p w:rsidR="00864444" w:rsidRPr="00F75939" w:rsidRDefault="00864444" w:rsidP="00864444">
            <w:pPr>
              <w:ind w:right="3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64444" w:rsidRPr="00F75939" w:rsidRDefault="00864444" w:rsidP="00864444">
            <w:pPr>
              <w:spacing w:before="120"/>
              <w:ind w:left="476" w:hanging="476"/>
              <w:rPr>
                <w:bCs/>
                <w:caps/>
                <w:sz w:val="20"/>
              </w:rPr>
            </w:pPr>
            <w:r w:rsidRPr="00F75939"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 w:rsidRPr="00F75939"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864444" w:rsidRPr="00F75939" w:rsidRDefault="00167294" w:rsidP="00864444">
            <w:pPr>
              <w:spacing w:after="60"/>
              <w:ind w:left="476" w:hanging="476"/>
              <w:jc w:val="center"/>
              <w:rPr>
                <w:sz w:val="20"/>
              </w:rPr>
            </w:pPr>
            <w:r>
              <w:rPr>
                <w:sz w:val="20"/>
              </w:rPr>
              <w:t>по состоянию на 31 декабря 2021</w:t>
            </w:r>
            <w:r w:rsidR="00864444" w:rsidRPr="00F75939"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864444" w:rsidRPr="00F75939" w:rsidRDefault="00864444" w:rsidP="00864444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:rsidR="00864444" w:rsidRPr="00F75939" w:rsidRDefault="00864444" w:rsidP="00864444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864444" w:rsidRPr="00F75939" w:rsidTr="005D3E79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2095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78C6" id="Прямоугольник 4" o:spid="_x0000_s1026" style="position:absolute;margin-left:403.05pt;margin-top:1.2pt;width:104.85pt;height:1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" o:allowincell="f" fillcolor="#f2f2f2" strokeweight="1.5pt"/>
                  </w:pict>
                </mc:Fallback>
              </mc:AlternateContent>
            </w:r>
            <w:r w:rsidRPr="00F75939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864444" w:rsidRPr="00F75939" w:rsidRDefault="00864444" w:rsidP="005D3E79">
            <w:pPr>
              <w:keepNext/>
              <w:spacing w:before="80"/>
              <w:jc w:val="center"/>
              <w:outlineLvl w:val="3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 xml:space="preserve"> Форма № 1-МО</w:t>
            </w:r>
          </w:p>
        </w:tc>
      </w:tr>
      <w:tr w:rsidR="00864444" w:rsidRPr="00F75939" w:rsidTr="005D3E79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line="180" w:lineRule="exact"/>
              <w:rPr>
                <w:rFonts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2032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3BF2E" id="Прямоугольник 3" o:spid="_x0000_s1026" style="position:absolute;margin-left:402.6pt;margin-top:91.6pt;width:109.4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" o:allowincell="f" fillcolor="#f2f2f2" strokeweight="1.5pt"/>
                  </w:pict>
                </mc:Fallback>
              </mc:AlternateContent>
            </w:r>
            <w:r w:rsidRPr="00F75939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864444" w:rsidRPr="00F75939" w:rsidRDefault="00864444" w:rsidP="005D3E79">
            <w:pPr>
              <w:spacing w:before="60" w:line="180" w:lineRule="exact"/>
              <w:ind w:left="284"/>
              <w:rPr>
                <w:sz w:val="20"/>
              </w:rPr>
            </w:pPr>
            <w:r w:rsidRPr="00F75939">
              <w:rPr>
                <w:sz w:val="20"/>
              </w:rPr>
              <w:t xml:space="preserve">  - территориальному органу Росстата в субъекте</w:t>
            </w:r>
            <w:r w:rsidRPr="00F75939">
              <w:rPr>
                <w:sz w:val="20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before="40" w:line="180" w:lineRule="exact"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1 июня</w:t>
            </w:r>
            <w:r w:rsidRPr="00F75939"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864444" w:rsidRPr="00F75939" w:rsidRDefault="00864444" w:rsidP="005D3E79">
            <w:pPr>
              <w:spacing w:line="180" w:lineRule="exact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Приказ Росстата:</w:t>
            </w:r>
            <w:r w:rsidRPr="00F75939">
              <w:rPr>
                <w:sz w:val="20"/>
              </w:rPr>
              <w:br/>
              <w:t>Об утверждении формы</w:t>
            </w:r>
          </w:p>
          <w:p w:rsidR="00864444" w:rsidRPr="00E87E15" w:rsidRDefault="00864444" w:rsidP="005D3E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E87E15">
              <w:rPr>
                <w:sz w:val="20"/>
              </w:rPr>
              <w:t>02.</w:t>
            </w:r>
            <w:r w:rsidRPr="00864444">
              <w:rPr>
                <w:sz w:val="20"/>
              </w:rPr>
              <w:t>08.2018</w:t>
            </w:r>
            <w:r w:rsidRPr="00901AD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 w:rsidRPr="00E87E15">
              <w:rPr>
                <w:sz w:val="20"/>
              </w:rPr>
              <w:t>478</w:t>
            </w:r>
          </w:p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О внесении изменений </w:t>
            </w:r>
            <w:r w:rsidRPr="00F75939">
              <w:rPr>
                <w:sz w:val="20"/>
              </w:rPr>
              <w:br/>
              <w:t>(при наличии)</w:t>
            </w:r>
          </w:p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от  __________ № ___</w:t>
            </w:r>
          </w:p>
          <w:p w:rsidR="00864444" w:rsidRPr="00F75939" w:rsidRDefault="00864444" w:rsidP="005D3E79">
            <w:pPr>
              <w:spacing w:before="80"/>
              <w:jc w:val="center"/>
              <w:rPr>
                <w:sz w:val="20"/>
              </w:rPr>
            </w:pPr>
            <w:r w:rsidRPr="00A7694F">
              <w:rPr>
                <w:sz w:val="20"/>
              </w:rPr>
              <w:fldChar w:fldCharType="begin"/>
            </w:r>
            <w:r w:rsidRPr="00A7694F">
              <w:rPr>
                <w:sz w:val="20"/>
              </w:rPr>
              <w:instrText xml:space="preserve"> </w:instrText>
            </w:r>
            <w:r w:rsidRPr="00F75939">
              <w:rPr>
                <w:sz w:val="20"/>
                <w:lang w:val="en-US"/>
              </w:rPr>
              <w:instrText>INCLUDETEXT</w:instrText>
            </w:r>
            <w:r w:rsidRPr="00F75939">
              <w:rPr>
                <w:sz w:val="20"/>
              </w:rPr>
              <w:instrText xml:space="preserve"> "</w:instrText>
            </w:r>
            <w:r w:rsidRPr="00F75939">
              <w:rPr>
                <w:sz w:val="20"/>
                <w:lang w:val="en-US"/>
              </w:rPr>
              <w:instrText>c</w:instrText>
            </w:r>
            <w:r w:rsidRPr="00F75939">
              <w:rPr>
                <w:sz w:val="20"/>
              </w:rPr>
              <w:instrText>:\\</w:instrText>
            </w:r>
            <w:r w:rsidRPr="00F75939">
              <w:rPr>
                <w:sz w:val="20"/>
                <w:lang w:val="en-US"/>
              </w:rPr>
              <w:instrText>access</w:instrText>
            </w:r>
            <w:r w:rsidRPr="00F75939">
              <w:rPr>
                <w:sz w:val="20"/>
              </w:rPr>
              <w:instrText>20\\</w:instrText>
            </w:r>
            <w:r w:rsidRPr="00F75939">
              <w:rPr>
                <w:sz w:val="20"/>
                <w:lang w:val="en-US"/>
              </w:rPr>
              <w:instrText>kformp</w:instrText>
            </w:r>
            <w:r w:rsidRPr="00F75939">
              <w:rPr>
                <w:sz w:val="20"/>
              </w:rPr>
              <w:instrText>\\</w:instrText>
            </w:r>
            <w:r w:rsidRPr="00F75939">
              <w:rPr>
                <w:sz w:val="20"/>
                <w:lang w:val="en-US"/>
              </w:rPr>
              <w:instrText>period</w:instrText>
            </w:r>
            <w:r w:rsidRPr="00F75939">
              <w:rPr>
                <w:sz w:val="20"/>
              </w:rPr>
              <w:instrText>.</w:instrText>
            </w:r>
            <w:r w:rsidRPr="00F75939">
              <w:rPr>
                <w:sz w:val="20"/>
                <w:lang w:val="en-US"/>
              </w:rPr>
              <w:instrText>txt</w:instrText>
            </w:r>
            <w:r w:rsidRPr="00F75939">
              <w:rPr>
                <w:sz w:val="20"/>
              </w:rPr>
              <w:instrText xml:space="preserve">" \* </w:instrText>
            </w:r>
            <w:r w:rsidRPr="00F75939">
              <w:rPr>
                <w:sz w:val="20"/>
                <w:lang w:val="en-US"/>
              </w:rPr>
              <w:instrText>MERGEFORMAT</w:instrText>
            </w:r>
            <w:r w:rsidRPr="00A7694F">
              <w:rPr>
                <w:sz w:val="20"/>
              </w:rPr>
              <w:instrText xml:space="preserve"> </w:instrText>
            </w:r>
            <w:r w:rsidRPr="00A7694F">
              <w:rPr>
                <w:sz w:val="20"/>
              </w:rPr>
              <w:fldChar w:fldCharType="separate"/>
            </w:r>
            <w:r w:rsidRPr="00F75939">
              <w:rPr>
                <w:sz w:val="20"/>
              </w:rPr>
              <w:t xml:space="preserve"> от  __________ № ___</w:t>
            </w:r>
          </w:p>
          <w:p w:rsidR="00864444" w:rsidRPr="00F75939" w:rsidRDefault="00864444" w:rsidP="005D3E79">
            <w:pPr>
              <w:spacing w:before="120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Годовая</w:t>
            </w:r>
            <w:r w:rsidRPr="00A7694F">
              <w:rPr>
                <w:sz w:val="20"/>
              </w:rPr>
              <w:fldChar w:fldCharType="end"/>
            </w:r>
          </w:p>
        </w:tc>
      </w:tr>
    </w:tbl>
    <w:p w:rsidR="00864444" w:rsidRPr="00F75939" w:rsidRDefault="00864444" w:rsidP="00864444">
      <w:pPr>
        <w:rPr>
          <w:sz w:val="20"/>
        </w:rPr>
      </w:pPr>
    </w:p>
    <w:p w:rsidR="00864444" w:rsidRPr="00F75939" w:rsidRDefault="00864444" w:rsidP="00864444">
      <w:pPr>
        <w:rPr>
          <w:sz w:val="20"/>
        </w:rPr>
      </w:pPr>
    </w:p>
    <w:p w:rsidR="00864444" w:rsidRPr="00F75939" w:rsidRDefault="00864444" w:rsidP="00864444">
      <w:pPr>
        <w:rPr>
          <w:sz w:val="20"/>
        </w:rPr>
      </w:pPr>
    </w:p>
    <w:p w:rsidR="00864444" w:rsidRPr="00F75939" w:rsidRDefault="00864444" w:rsidP="00864444">
      <w:pPr>
        <w:rPr>
          <w:sz w:val="20"/>
        </w:rPr>
      </w:pPr>
    </w:p>
    <w:p w:rsidR="00864444" w:rsidRPr="00F75939" w:rsidRDefault="00864444" w:rsidP="00864444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759"/>
        <w:gridCol w:w="2759"/>
        <w:gridCol w:w="2760"/>
      </w:tblGrid>
      <w:tr w:rsidR="00864444" w:rsidRPr="00F75939" w:rsidTr="005D3E7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before="120" w:after="80" w:line="160" w:lineRule="exact"/>
              <w:rPr>
                <w:sz w:val="20"/>
              </w:rPr>
            </w:pPr>
            <w:r w:rsidRPr="00F75939">
              <w:rPr>
                <w:b/>
                <w:sz w:val="20"/>
              </w:rPr>
              <w:t>Наименование отчитывающейся организации</w:t>
            </w:r>
            <w:r w:rsidRPr="00F75939">
              <w:rPr>
                <w:sz w:val="20"/>
              </w:rPr>
              <w:t xml:space="preserve"> </w:t>
            </w:r>
            <w:r w:rsidR="005D3E79">
              <w:rPr>
                <w:sz w:val="20"/>
              </w:rPr>
              <w:t>Администрация Ракитненского сельского поселения Дальнереченского муниципального района</w:t>
            </w:r>
          </w:p>
        </w:tc>
      </w:tr>
      <w:tr w:rsidR="00864444" w:rsidRPr="00F75939" w:rsidTr="005D3E7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before="120" w:after="80" w:line="160" w:lineRule="exact"/>
              <w:rPr>
                <w:sz w:val="20"/>
              </w:rPr>
            </w:pPr>
            <w:r w:rsidRPr="00F75939">
              <w:rPr>
                <w:b/>
                <w:sz w:val="20"/>
              </w:rPr>
              <w:t>Почтовый адрес</w:t>
            </w:r>
            <w:r w:rsidRPr="00F75939">
              <w:rPr>
                <w:sz w:val="20"/>
              </w:rPr>
              <w:t xml:space="preserve"> </w:t>
            </w:r>
            <w:r w:rsidR="005D3E79">
              <w:rPr>
                <w:sz w:val="20"/>
              </w:rPr>
              <w:t>692110, Приморский край, Дальнереченский район, с.Ракитное, ул.Партизанская 38</w:t>
            </w:r>
          </w:p>
        </w:tc>
      </w:tr>
      <w:tr w:rsidR="00864444" w:rsidRPr="00F75939" w:rsidTr="005D3E7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64444" w:rsidRPr="00F75939" w:rsidRDefault="00864444" w:rsidP="005D3E79">
            <w:pPr>
              <w:spacing w:before="240" w:line="16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64444" w:rsidRPr="00F75939" w:rsidRDefault="00864444" w:rsidP="005D3E79">
            <w:pPr>
              <w:spacing w:before="120" w:after="120" w:line="16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Код </w:t>
            </w:r>
          </w:p>
        </w:tc>
      </w:tr>
      <w:tr w:rsidR="00864444" w:rsidRPr="00F75939" w:rsidTr="005D3E79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формы </w:t>
            </w:r>
          </w:p>
          <w:p w:rsidR="00864444" w:rsidRPr="00F75939" w:rsidRDefault="00864444" w:rsidP="005D3E79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отчитывающейся организации </w:t>
            </w:r>
          </w:p>
          <w:p w:rsidR="00864444" w:rsidRPr="00F75939" w:rsidRDefault="00864444" w:rsidP="005D3E79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44" w:rsidRPr="00F75939" w:rsidRDefault="00864444" w:rsidP="005D3E79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4</w:t>
            </w:r>
          </w:p>
        </w:tc>
      </w:tr>
      <w:tr w:rsidR="00864444" w:rsidRPr="00F75939" w:rsidTr="005D3E79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444" w:rsidRPr="00F75939" w:rsidRDefault="00B300E8" w:rsidP="005D3E79">
            <w:pPr>
              <w:rPr>
                <w:sz w:val="20"/>
              </w:rPr>
            </w:pPr>
            <w:r>
              <w:rPr>
                <w:sz w:val="20"/>
              </w:rPr>
              <w:t>79624301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</w:tr>
    </w:tbl>
    <w:p w:rsidR="00864444" w:rsidRPr="00F75939" w:rsidRDefault="00864444" w:rsidP="00864444">
      <w:pPr>
        <w:rPr>
          <w:sz w:val="10"/>
          <w:szCs w:val="10"/>
          <w:lang w:val="en-US"/>
        </w:rPr>
      </w:pPr>
      <w:r w:rsidRPr="00F75939">
        <w:rPr>
          <w:sz w:val="20"/>
        </w:rPr>
        <w:br w:type="page"/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948"/>
        <w:gridCol w:w="840"/>
        <w:gridCol w:w="1498"/>
      </w:tblGrid>
      <w:tr w:rsidR="00864444" w:rsidRPr="00F75939" w:rsidTr="005D3E79">
        <w:tc>
          <w:tcPr>
            <w:tcW w:w="9286" w:type="dxa"/>
            <w:gridSpan w:val="3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rPr>
                <w:sz w:val="22"/>
              </w:rPr>
            </w:pPr>
            <w:r w:rsidRPr="00F75939">
              <w:rPr>
                <w:sz w:val="22"/>
              </w:rPr>
              <w:lastRenderedPageBreak/>
              <w:br w:type="page"/>
            </w:r>
            <w:r w:rsidRPr="00F75939">
              <w:rPr>
                <w:sz w:val="22"/>
                <w:u w:val="single"/>
              </w:rPr>
              <w:t>Статус муниципального образования</w:t>
            </w:r>
            <w:r w:rsidRPr="00F75939">
              <w:rPr>
                <w:sz w:val="22"/>
              </w:rPr>
              <w:t xml:space="preserve"> (нужное отметить):</w:t>
            </w: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B300E8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муниципальный район</w:t>
            </w:r>
            <w:r w:rsidR="00B300E8">
              <w:rPr>
                <w:sz w:val="22"/>
              </w:rPr>
              <w:t xml:space="preserve"> Дальнереченский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line="220" w:lineRule="exact"/>
              <w:rPr>
                <w:sz w:val="22"/>
              </w:rPr>
            </w:pPr>
            <w:r w:rsidRPr="00F75939"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B300E8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F75939">
              <w:rPr>
                <w:sz w:val="22"/>
              </w:rPr>
              <w:t>сельское поселение</w:t>
            </w:r>
            <w:r w:rsidR="00B300E8">
              <w:rPr>
                <w:sz w:val="22"/>
              </w:rPr>
              <w:t xml:space="preserve"> Ракитненское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</w:tbl>
    <w:p w:rsidR="00864444" w:rsidRPr="00F75939" w:rsidRDefault="00864444" w:rsidP="00864444">
      <w:pPr>
        <w:jc w:val="center"/>
        <w:rPr>
          <w:b/>
          <w:sz w:val="2"/>
        </w:rPr>
      </w:pPr>
    </w:p>
    <w:p w:rsidR="00864444" w:rsidRPr="00F75939" w:rsidRDefault="00864444" w:rsidP="00864444">
      <w:pPr>
        <w:spacing w:line="360" w:lineRule="auto"/>
        <w:ind w:left="709"/>
        <w:jc w:val="right"/>
        <w:rPr>
          <w:sz w:val="8"/>
        </w:rPr>
      </w:pPr>
    </w:p>
    <w:p w:rsidR="00864444" w:rsidRPr="00F75939" w:rsidRDefault="00864444" w:rsidP="00864444">
      <w:pPr>
        <w:spacing w:line="360" w:lineRule="auto"/>
        <w:ind w:left="709"/>
        <w:jc w:val="right"/>
        <w:rPr>
          <w:sz w:val="14"/>
        </w:rPr>
      </w:pP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947"/>
        <w:gridCol w:w="17"/>
        <w:gridCol w:w="5334"/>
        <w:gridCol w:w="18"/>
        <w:gridCol w:w="1152"/>
        <w:gridCol w:w="17"/>
        <w:gridCol w:w="1514"/>
        <w:gridCol w:w="17"/>
        <w:gridCol w:w="1195"/>
        <w:gridCol w:w="18"/>
      </w:tblGrid>
      <w:tr w:rsidR="00864444" w:rsidRPr="00F75939" w:rsidTr="005D3E79">
        <w:trPr>
          <w:gridBefore w:val="1"/>
          <w:wBefore w:w="16" w:type="dxa"/>
          <w:tblHeader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№ строки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Единица </w:t>
            </w:r>
            <w:r w:rsidRPr="00F75939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Всего</w:t>
            </w:r>
            <w:r w:rsidRPr="00F75939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В том числе</w:t>
            </w:r>
            <w:r w:rsidRPr="00F75939">
              <w:rPr>
                <w:sz w:val="20"/>
              </w:rPr>
              <w:br/>
              <w:t xml:space="preserve"> по межселенной территории</w:t>
            </w:r>
            <w:r w:rsidRPr="00F75939">
              <w:rPr>
                <w:sz w:val="20"/>
                <w:vertAlign w:val="superscript"/>
              </w:rPr>
              <w:footnoteReference w:id="1"/>
            </w:r>
          </w:p>
        </w:tc>
      </w:tr>
      <w:tr w:rsidR="00864444" w:rsidRPr="00F75939" w:rsidTr="005D3E79">
        <w:trPr>
          <w:gridBefore w:val="1"/>
          <w:wBefore w:w="16" w:type="dxa"/>
          <w:tblHeader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</w:t>
            </w: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Территория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42680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nil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</w:t>
            </w:r>
          </w:p>
        </w:tc>
        <w:tc>
          <w:tcPr>
            <w:tcW w:w="5352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га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</w:t>
            </w:r>
          </w:p>
        </w:tc>
        <w:tc>
          <w:tcPr>
            <w:tcW w:w="5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Число объектов бытового обслуживания населения, </w:t>
            </w:r>
            <w:r w:rsidRPr="00F75939"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3D0CA9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trHeight w:val="339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napToGrid w:val="0"/>
              <w:spacing w:before="60"/>
              <w:ind w:left="284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том числе:</w:t>
            </w:r>
          </w:p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2.2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пошиву швейных, меховых и кожаных</w:t>
            </w:r>
            <w:r w:rsidRPr="00F75939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75939">
              <w:rPr>
                <w:sz w:val="20"/>
              </w:rPr>
              <w:br/>
              <w:t xml:space="preserve">  галантереи, ремонту, пошиву и вязанию трикотажных</w:t>
            </w:r>
            <w:r w:rsidRPr="00F75939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техническому обслуживанию бытовой </w:t>
            </w:r>
            <w:r w:rsidRPr="00F75939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75939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2.4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техническому обслуживанию и ремонту транспортных</w:t>
            </w:r>
            <w:r w:rsidRPr="00F75939"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2.5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2.6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</w:t>
            </w:r>
            <w:r w:rsidRPr="00F75939">
              <w:rPr>
                <w:sz w:val="20"/>
                <w:lang w:val="en-US"/>
              </w:rPr>
              <w:t>7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</w:t>
            </w:r>
            <w:r w:rsidRPr="00F75939">
              <w:rPr>
                <w:sz w:val="20"/>
                <w:lang w:val="en-US"/>
              </w:rPr>
              <w:t>8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бань и душевых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</w:t>
            </w:r>
            <w:r w:rsidRPr="00F75939">
              <w:rPr>
                <w:sz w:val="20"/>
                <w:lang w:val="en-US"/>
              </w:rPr>
              <w:t>9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парикмахерских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2.1</w:t>
            </w:r>
            <w:r w:rsidRPr="00F75939">
              <w:rPr>
                <w:sz w:val="20"/>
                <w:lang w:val="en-US"/>
              </w:rPr>
              <w:t>0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 xml:space="preserve">  фотоателье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2.1</w:t>
            </w:r>
            <w:r w:rsidRPr="00F75939">
              <w:rPr>
                <w:sz w:val="20"/>
                <w:lang w:val="en-US"/>
              </w:rPr>
              <w:t>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ритуальные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2.1</w:t>
            </w:r>
            <w:r w:rsidRPr="00F75939">
              <w:rPr>
                <w:sz w:val="20"/>
                <w:lang w:val="en-US"/>
              </w:rPr>
              <w:t>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прочие виды бытовых услуг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Число приемных пунктов бытового обслуживания, </w:t>
            </w:r>
            <w:r w:rsidRPr="00F75939"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trHeight w:val="253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br/>
              <w:t>3.1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284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том числе:</w:t>
            </w:r>
          </w:p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trHeight w:val="1096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пошиву швейных, меховых и кожаных</w:t>
            </w:r>
            <w:r w:rsidRPr="00F75939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75939"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 w:rsidRPr="00F75939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техническому обслуживанию бытовой </w:t>
            </w:r>
            <w:r w:rsidRPr="00F75939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75939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3.4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3.5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6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7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 xml:space="preserve">  фотоателье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8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ритуальных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9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  прочих видов бытовых услуг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lastRenderedPageBreak/>
              <w:t>4</w:t>
            </w:r>
          </w:p>
        </w:tc>
        <w:tc>
          <w:tcPr>
            <w:tcW w:w="53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x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x</w:t>
            </w: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магазины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16729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532745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428,80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trHeight w:val="170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Из строки 4.1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гипермаркеты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4.2.1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супермаркеты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4.3.1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4.4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4.4.1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4.5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4.5.1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4.6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минимаркеты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16729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4.6.1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532745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328,80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4.7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универмаги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4.7.1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4.8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прочие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16729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4.8.1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532745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4.9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строки 4.1 магазины - дискаунтеры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4.9.1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4.10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павильоны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4.10.1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палатки, киоски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аптеки и аптечные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4.12.1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34,1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аптечные киоски и пункты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4.14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4.14.1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4.14.2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4.15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4.15.1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4.15.2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4.16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рестораны, кафе, бары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4.16.1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4.16.2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FD3FBC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муниципальных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FD3FBC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 w:firstLine="173"/>
              <w:contextualSpacing/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firstLine="173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5.2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стадионы с трибунами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5.2.1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FD3FBC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5.3.1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FD3FBC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5.4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спортивные залы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FD3FBC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5.4.1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FD3FBC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5.5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плавательные бассейны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5.5.1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6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Число детско-юношеских спортивных школ </w:t>
            </w:r>
            <w:r w:rsidRPr="00F75939">
              <w:rPr>
                <w:sz w:val="20"/>
              </w:rPr>
              <w:br/>
              <w:t>(включая филиалы)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6.1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самостоятельные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7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Коммунальная сфера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8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Общая протяженность улиц, проездов, набережных </w:t>
            </w:r>
            <w:r w:rsidRPr="00F75939">
              <w:rPr>
                <w:sz w:val="20"/>
              </w:rPr>
              <w:br/>
              <w:t>на конец года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444" w:rsidRPr="0083752D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19,4</w:t>
            </w:r>
            <w:r w:rsidR="0083752D">
              <w:rPr>
                <w:sz w:val="20"/>
                <w:lang w:val="en-US"/>
              </w:rPr>
              <w:t>0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8.1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444" w:rsidRPr="00F75939" w:rsidRDefault="0083752D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lastRenderedPageBreak/>
              <w:t>9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Общая площадь жилых помещений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3752D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32,60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trHeight w:val="187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10</w:t>
            </w:r>
          </w:p>
        </w:tc>
        <w:tc>
          <w:tcPr>
            <w:tcW w:w="5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Вывезено за год твердых коммунальных отходов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м</w:t>
            </w:r>
            <w:r w:rsidRPr="00F75939">
              <w:rPr>
                <w:sz w:val="20"/>
                <w:vertAlign w:val="superscript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trHeight w:val="187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  <w:lang w:val="en-US"/>
              </w:rPr>
              <w:t>11</w:t>
            </w:r>
          </w:p>
        </w:tc>
        <w:tc>
          <w:tcPr>
            <w:tcW w:w="5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trHeight w:val="63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10.1</w:t>
            </w:r>
          </w:p>
        </w:tc>
        <w:tc>
          <w:tcPr>
            <w:tcW w:w="5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firstLine="358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на объекты, используемые для обработки отходов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м</w:t>
            </w:r>
            <w:r w:rsidRPr="00F75939">
              <w:rPr>
                <w:sz w:val="20"/>
                <w:vertAlign w:val="superscript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trHeight w:val="63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11.1</w:t>
            </w:r>
          </w:p>
        </w:tc>
        <w:tc>
          <w:tcPr>
            <w:tcW w:w="5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Количество негазифицированных населенных пунктов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261E0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14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napToGrid w:val="0"/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261E0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14.1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из них мощностью до 3 Гкал/ч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261E0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15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7E64A3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15.1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том числе нуждающихся в замене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15.2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Протяженность тепловых и паровых сетей, которые были</w:t>
            </w:r>
            <w:r w:rsidRPr="00F75939"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6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5D3E79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6.1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том числе нуждающейся в замене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6.2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водопроводной сети, </w:t>
            </w:r>
            <w:r w:rsidRPr="00F75939"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16.3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2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72414B" w:rsidP="005D3E79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7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7.1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ind w:left="3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том числе нуждающейся в замене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17.2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17.3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8261E0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Организации</w:t>
            </w:r>
            <w:r w:rsidRPr="00F75939">
              <w:rPr>
                <w:b/>
                <w:iCs/>
                <w:sz w:val="20"/>
              </w:rPr>
              <w:t xml:space="preserve"> здравоохранения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5131A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B24ECC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b/>
                <w:iCs/>
                <w:sz w:val="20"/>
              </w:rPr>
            </w:pPr>
            <w:r w:rsidRPr="00F75939">
              <w:rPr>
                <w:b/>
                <w:iCs/>
                <w:sz w:val="20"/>
              </w:rPr>
              <w:t>Инвестиции в основной капитал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5131A" w:rsidRDefault="00864444" w:rsidP="005D3E79">
            <w:pPr>
              <w:tabs>
                <w:tab w:val="left" w:pos="708"/>
              </w:tabs>
              <w:spacing w:before="60" w:after="240"/>
              <w:ind w:left="-17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Инвестиции в основной капитал за счет средств </w:t>
            </w:r>
            <w:r w:rsidRPr="00F75939">
              <w:rPr>
                <w:sz w:val="20"/>
              </w:rPr>
              <w:br/>
              <w:t>бюджета муниципального образования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тысяча</w:t>
            </w:r>
            <w:r w:rsidRPr="00F75939">
              <w:rPr>
                <w:sz w:val="20"/>
              </w:rPr>
              <w:br/>
              <w:t>рублей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864444" w:rsidRPr="00F75939" w:rsidRDefault="00532745" w:rsidP="005D3E79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2921,0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6" w:space="0" w:color="auto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b/>
                <w:iCs/>
                <w:sz w:val="20"/>
              </w:rPr>
              <w:t>Ввод жилья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 xml:space="preserve">Ввод в действие жилых домов на территории  </w:t>
            </w:r>
            <w:r w:rsidRPr="00F75939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 xml:space="preserve">2 </w:t>
            </w:r>
            <w:r w:rsidRPr="00F75939">
              <w:rPr>
                <w:sz w:val="20"/>
              </w:rPr>
              <w:t>общей  площади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7E64A3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Pr="00F75939">
              <w:rPr>
                <w:sz w:val="20"/>
                <w:lang w:val="en-US"/>
              </w:rPr>
              <w:t>.1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firstLine="315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том числе индивидуальных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  <w:r w:rsidRPr="00F75939">
              <w:rPr>
                <w:sz w:val="20"/>
              </w:rPr>
              <w:t xml:space="preserve">общей </w:t>
            </w:r>
            <w:r w:rsidRPr="00F75939">
              <w:rPr>
                <w:sz w:val="20"/>
              </w:rPr>
              <w:br/>
              <w:t>площади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7E64A3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5131A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trHeight w:val="70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Pr="00F75939">
              <w:rPr>
                <w:sz w:val="20"/>
                <w:lang w:val="en-US"/>
              </w:rPr>
              <w:t>.1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firstLine="358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b/>
                <w:sz w:val="20"/>
              </w:rPr>
              <w:t xml:space="preserve">Почтовая и телефонная связь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5131A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outlineLvl w:val="1"/>
              <w:rPr>
                <w:b/>
                <w:i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F75939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864444" w:rsidRPr="00F75939" w:rsidTr="005D3E79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5131A" w:rsidRDefault="00864444" w:rsidP="005D3E79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F75939"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864444" w:rsidRPr="00F75939" w:rsidRDefault="00903686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864444" w:rsidRPr="00F75939" w:rsidRDefault="00864444" w:rsidP="005D3E79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</w:tbl>
    <w:p w:rsidR="00864444" w:rsidRDefault="00864444" w:rsidP="00864444">
      <w:pPr>
        <w:spacing w:before="20"/>
        <w:ind w:left="708"/>
        <w:rPr>
          <w:sz w:val="16"/>
          <w:szCs w:val="16"/>
        </w:rPr>
      </w:pPr>
      <w:r w:rsidRPr="00B300E8">
        <w:rPr>
          <w:sz w:val="16"/>
          <w:szCs w:val="16"/>
        </w:rPr>
        <w:t xml:space="preserve"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114; тысяча тонн </w:t>
      </w:r>
      <w:r w:rsidRPr="00B300E8">
        <w:rPr>
          <w:sz w:val="16"/>
          <w:szCs w:val="16"/>
        </w:rPr>
        <w:sym w:font="Symbol" w:char="F02D"/>
      </w:r>
      <w:r w:rsidRPr="00B300E8">
        <w:rPr>
          <w:sz w:val="16"/>
          <w:szCs w:val="16"/>
        </w:rPr>
        <w:t xml:space="preserve"> 169</w:t>
      </w:r>
    </w:p>
    <w:p w:rsidR="00B300E8" w:rsidRPr="00F75939" w:rsidRDefault="00B300E8" w:rsidP="00864444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75"/>
        <w:gridCol w:w="273"/>
        <w:gridCol w:w="2181"/>
        <w:gridCol w:w="273"/>
        <w:gridCol w:w="2610"/>
      </w:tblGrid>
      <w:tr w:rsidR="00864444" w:rsidRPr="00F75939" w:rsidTr="005D3E79">
        <w:trPr>
          <w:tblHeader/>
        </w:trPr>
        <w:tc>
          <w:tcPr>
            <w:tcW w:w="3085" w:type="dxa"/>
            <w:hideMark/>
          </w:tcPr>
          <w:p w:rsidR="00864444" w:rsidRPr="00F75939" w:rsidRDefault="00864444" w:rsidP="005D3E79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Должностное лицо,</w:t>
            </w:r>
          </w:p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4629" w:type="dxa"/>
            <w:gridSpan w:val="3"/>
          </w:tcPr>
          <w:p w:rsidR="00B300E8" w:rsidRDefault="00B300E8" w:rsidP="005D3E79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B300E8" w:rsidRPr="00B300E8" w:rsidRDefault="00B300E8" w:rsidP="00B300E8">
            <w:pPr>
              <w:rPr>
                <w:rFonts w:cs="Arial"/>
                <w:sz w:val="20"/>
              </w:rPr>
            </w:pPr>
          </w:p>
          <w:p w:rsidR="00B300E8" w:rsidRPr="00B300E8" w:rsidRDefault="00B300E8" w:rsidP="00B300E8">
            <w:pPr>
              <w:rPr>
                <w:rFonts w:cs="Arial"/>
                <w:sz w:val="20"/>
              </w:rPr>
            </w:pPr>
          </w:p>
          <w:p w:rsidR="00B300E8" w:rsidRPr="00B300E8" w:rsidRDefault="00B300E8" w:rsidP="00B300E8">
            <w:pPr>
              <w:rPr>
                <w:rFonts w:cs="Arial"/>
                <w:sz w:val="20"/>
              </w:rPr>
            </w:pPr>
          </w:p>
          <w:p w:rsidR="00B300E8" w:rsidRDefault="00B300E8" w:rsidP="00B300E8">
            <w:pPr>
              <w:rPr>
                <w:rFonts w:cs="Arial"/>
                <w:sz w:val="20"/>
              </w:rPr>
            </w:pPr>
          </w:p>
          <w:p w:rsidR="00864444" w:rsidRPr="00B300E8" w:rsidRDefault="007E64A3" w:rsidP="00B300E8">
            <w:pPr>
              <w:tabs>
                <w:tab w:val="center" w:pos="2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B300E8">
              <w:rPr>
                <w:rFonts w:cs="Arial"/>
                <w:sz w:val="20"/>
              </w:rPr>
              <w:t>специалист</w:t>
            </w:r>
            <w:r w:rsidR="00B300E8">
              <w:rPr>
                <w:rFonts w:cs="Arial"/>
                <w:sz w:val="20"/>
              </w:rPr>
              <w:tab/>
              <w:t xml:space="preserve">                 </w:t>
            </w:r>
            <w:r w:rsidR="00543489">
              <w:rPr>
                <w:rFonts w:cs="Arial"/>
                <w:sz w:val="20"/>
              </w:rPr>
              <w:t xml:space="preserve">               Гребенникова О.А.</w:t>
            </w:r>
          </w:p>
        </w:tc>
        <w:tc>
          <w:tcPr>
            <w:tcW w:w="2883" w:type="dxa"/>
            <w:gridSpan w:val="2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</w:tr>
      <w:tr w:rsidR="00864444" w:rsidRPr="00F75939" w:rsidTr="005D3E79">
        <w:trPr>
          <w:tblHeader/>
        </w:trPr>
        <w:tc>
          <w:tcPr>
            <w:tcW w:w="3085" w:type="dxa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44" w:rsidRPr="00F75939" w:rsidRDefault="00864444" w:rsidP="005D3E79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(должность)</w:t>
            </w:r>
          </w:p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44" w:rsidRPr="00F75939" w:rsidRDefault="00864444" w:rsidP="005D3E79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(Ф.И.О.)</w:t>
            </w:r>
          </w:p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(подпись)</w:t>
            </w:r>
          </w:p>
        </w:tc>
      </w:tr>
      <w:tr w:rsidR="00864444" w:rsidRPr="00F75939" w:rsidTr="005D3E79">
        <w:trPr>
          <w:trHeight w:val="235"/>
          <w:tblHeader/>
        </w:trPr>
        <w:tc>
          <w:tcPr>
            <w:tcW w:w="3085" w:type="dxa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864444" w:rsidRPr="00B300E8" w:rsidRDefault="007E64A3" w:rsidP="00B300E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          </w:t>
            </w:r>
            <w:r w:rsidR="00B300E8" w:rsidRPr="00B300E8">
              <w:rPr>
                <w:rFonts w:cs="Arial"/>
                <w:sz w:val="20"/>
                <w:u w:val="single"/>
              </w:rPr>
              <w:t>45</w:t>
            </w:r>
            <w:r w:rsidR="00B300E8">
              <w:rPr>
                <w:rFonts w:cs="Arial"/>
                <w:sz w:val="20"/>
                <w:u w:val="single"/>
              </w:rPr>
              <w:t>-</w:t>
            </w:r>
            <w:r w:rsidR="00B300E8" w:rsidRPr="00B300E8">
              <w:rPr>
                <w:rFonts w:cs="Arial"/>
                <w:sz w:val="20"/>
                <w:u w:val="single"/>
              </w:rPr>
              <w:t>1</w:t>
            </w:r>
            <w:r w:rsidR="00B300E8">
              <w:rPr>
                <w:rFonts w:cs="Arial"/>
                <w:sz w:val="20"/>
                <w:u w:val="single"/>
              </w:rPr>
              <w:t>-</w:t>
            </w:r>
            <w:r w:rsidR="00B300E8" w:rsidRPr="00B300E8">
              <w:rPr>
                <w:rFonts w:cs="Arial"/>
                <w:sz w:val="20"/>
                <w:u w:val="single"/>
              </w:rPr>
              <w:t>17</w:t>
            </w:r>
            <w:r>
              <w:rPr>
                <w:rFonts w:cs="Arial"/>
                <w:sz w:val="20"/>
                <w:u w:val="single"/>
              </w:rPr>
              <w:t>_____</w:t>
            </w:r>
          </w:p>
        </w:tc>
        <w:tc>
          <w:tcPr>
            <w:tcW w:w="273" w:type="dxa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  <w:lang w:val="en-US"/>
              </w:rPr>
              <w:t>E</w:t>
            </w:r>
            <w:r w:rsidRPr="00F75939">
              <w:rPr>
                <w:rFonts w:cs="Arial"/>
                <w:sz w:val="20"/>
              </w:rPr>
              <w:t>-</w:t>
            </w:r>
            <w:r w:rsidRPr="00F75939">
              <w:rPr>
                <w:rFonts w:cs="Arial"/>
                <w:sz w:val="20"/>
                <w:lang w:val="en-US"/>
              </w:rPr>
              <w:t>mail</w:t>
            </w:r>
            <w:r w:rsidRPr="00F75939">
              <w:rPr>
                <w:rFonts w:cs="Arial"/>
                <w:sz w:val="20"/>
              </w:rPr>
              <w:t>: _____________</w:t>
            </w:r>
          </w:p>
        </w:tc>
        <w:tc>
          <w:tcPr>
            <w:tcW w:w="273" w:type="dxa"/>
          </w:tcPr>
          <w:p w:rsidR="00864444" w:rsidRPr="00F75939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864444" w:rsidRPr="00B300E8" w:rsidRDefault="0016729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19.04.2022</w:t>
            </w:r>
            <w:r w:rsidR="00B300E8" w:rsidRPr="00B300E8">
              <w:rPr>
                <w:rFonts w:cs="Arial"/>
                <w:sz w:val="20"/>
                <w:u w:val="single"/>
              </w:rPr>
              <w:t xml:space="preserve"> </w:t>
            </w:r>
            <w:r w:rsidR="00864444" w:rsidRPr="00B300E8">
              <w:rPr>
                <w:rFonts w:cs="Arial"/>
                <w:sz w:val="20"/>
                <w:u w:val="single"/>
              </w:rPr>
              <w:t>год</w:t>
            </w:r>
          </w:p>
        </w:tc>
      </w:tr>
      <w:tr w:rsidR="00864444" w:rsidRPr="00F75939" w:rsidTr="005D3E79">
        <w:trPr>
          <w:tblHeader/>
        </w:trPr>
        <w:tc>
          <w:tcPr>
            <w:tcW w:w="3085" w:type="dxa"/>
          </w:tcPr>
          <w:p w:rsidR="00864444" w:rsidRPr="00B300E8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2175" w:type="dxa"/>
            <w:hideMark/>
          </w:tcPr>
          <w:p w:rsidR="00864444" w:rsidRPr="00B300E8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16"/>
                <w:szCs w:val="16"/>
              </w:rPr>
            </w:pPr>
            <w:r w:rsidRPr="00B300E8">
              <w:rPr>
                <w:rFonts w:cs="Arial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864444" w:rsidRPr="00B300E8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1" w:type="dxa"/>
            <w:hideMark/>
          </w:tcPr>
          <w:p w:rsidR="00864444" w:rsidRPr="00B300E8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16"/>
                <w:szCs w:val="16"/>
              </w:rPr>
            </w:pPr>
            <w:r w:rsidRPr="00B300E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73" w:type="dxa"/>
          </w:tcPr>
          <w:p w:rsidR="00864444" w:rsidRPr="00B300E8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:rsidR="00864444" w:rsidRPr="00B300E8" w:rsidRDefault="00864444" w:rsidP="005D3E79">
            <w:pPr>
              <w:widowControl w:val="0"/>
              <w:spacing w:line="240" w:lineRule="exact"/>
              <w:jc w:val="center"/>
              <w:rPr>
                <w:rFonts w:cs="Arial"/>
                <w:sz w:val="16"/>
                <w:szCs w:val="16"/>
              </w:rPr>
            </w:pPr>
            <w:r w:rsidRPr="00B300E8">
              <w:rPr>
                <w:rFonts w:cs="Arial"/>
                <w:sz w:val="16"/>
                <w:szCs w:val="16"/>
              </w:rPr>
              <w:t xml:space="preserve"> (дата составления</w:t>
            </w:r>
          </w:p>
          <w:p w:rsidR="00864444" w:rsidRPr="00B300E8" w:rsidRDefault="00864444" w:rsidP="005D3E79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16"/>
                <w:szCs w:val="16"/>
              </w:rPr>
            </w:pPr>
            <w:r w:rsidRPr="00B300E8">
              <w:rPr>
                <w:rFonts w:cs="Arial"/>
                <w:sz w:val="16"/>
                <w:szCs w:val="16"/>
              </w:rPr>
              <w:t>документа)</w:t>
            </w:r>
            <w:r w:rsidR="00B300E8" w:rsidRPr="00B300E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084B79" w:rsidRDefault="00084B79" w:rsidP="00864444">
      <w:pPr>
        <w:ind w:left="-142"/>
      </w:pPr>
    </w:p>
    <w:sectPr w:rsidR="00084B79" w:rsidSect="00B300E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DD" w:rsidRDefault="001D62DD" w:rsidP="00864444">
      <w:r>
        <w:separator/>
      </w:r>
    </w:p>
  </w:endnote>
  <w:endnote w:type="continuationSeparator" w:id="0">
    <w:p w:rsidR="001D62DD" w:rsidRDefault="001D62DD" w:rsidP="008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DD" w:rsidRDefault="001D62DD" w:rsidP="00864444">
      <w:r>
        <w:separator/>
      </w:r>
    </w:p>
  </w:footnote>
  <w:footnote w:type="continuationSeparator" w:id="0">
    <w:p w:rsidR="001D62DD" w:rsidRDefault="001D62DD" w:rsidP="00864444">
      <w:r>
        <w:continuationSeparator/>
      </w:r>
    </w:p>
  </w:footnote>
  <w:footnote w:id="1">
    <w:p w:rsidR="00F21C72" w:rsidRDefault="00F21C72" w:rsidP="00864444">
      <w:pPr>
        <w:pStyle w:val="a3"/>
      </w:pPr>
      <w:r>
        <w:rPr>
          <w:rStyle w:val="a5"/>
          <w:rFonts w:eastAsia="Arial Unicode MS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44"/>
    <w:rsid w:val="00084B79"/>
    <w:rsid w:val="00167294"/>
    <w:rsid w:val="001C10D7"/>
    <w:rsid w:val="001D62DD"/>
    <w:rsid w:val="001F19EA"/>
    <w:rsid w:val="0030637F"/>
    <w:rsid w:val="00317DB9"/>
    <w:rsid w:val="00370420"/>
    <w:rsid w:val="003D0CA9"/>
    <w:rsid w:val="00417427"/>
    <w:rsid w:val="00482225"/>
    <w:rsid w:val="004B14FA"/>
    <w:rsid w:val="00532745"/>
    <w:rsid w:val="00543489"/>
    <w:rsid w:val="00565B7A"/>
    <w:rsid w:val="005C21FC"/>
    <w:rsid w:val="005D3E79"/>
    <w:rsid w:val="0063669B"/>
    <w:rsid w:val="006C2373"/>
    <w:rsid w:val="006E1963"/>
    <w:rsid w:val="0072414B"/>
    <w:rsid w:val="007B00D1"/>
    <w:rsid w:val="007B4C02"/>
    <w:rsid w:val="007E64A3"/>
    <w:rsid w:val="0081030A"/>
    <w:rsid w:val="008231B8"/>
    <w:rsid w:val="008261E0"/>
    <w:rsid w:val="0083752D"/>
    <w:rsid w:val="008638D8"/>
    <w:rsid w:val="00864444"/>
    <w:rsid w:val="00887690"/>
    <w:rsid w:val="008B2B41"/>
    <w:rsid w:val="008C01D7"/>
    <w:rsid w:val="008D18D0"/>
    <w:rsid w:val="008D4D17"/>
    <w:rsid w:val="00903686"/>
    <w:rsid w:val="009E2169"/>
    <w:rsid w:val="009F1065"/>
    <w:rsid w:val="00A1478A"/>
    <w:rsid w:val="00A34FFF"/>
    <w:rsid w:val="00B24ECC"/>
    <w:rsid w:val="00B300E8"/>
    <w:rsid w:val="00D30210"/>
    <w:rsid w:val="00D729C7"/>
    <w:rsid w:val="00E12465"/>
    <w:rsid w:val="00EE3CFA"/>
    <w:rsid w:val="00F21C72"/>
    <w:rsid w:val="00F55CAB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9FE55-0201-4491-A240-E6E452C2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444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4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dcterms:created xsi:type="dcterms:W3CDTF">2022-04-18T05:56:00Z</dcterms:created>
  <dcterms:modified xsi:type="dcterms:W3CDTF">2022-05-18T05:57:00Z</dcterms:modified>
</cp:coreProperties>
</file>