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11" w:rsidRPr="00C05911" w:rsidRDefault="005A1455" w:rsidP="00C059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39pt;height:27pt">
            <v:imagedata r:id="rId6" o:title=""/>
          </v:shape>
        </w:pict>
      </w: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АДМИНИСТРАЦИЯ</w:t>
      </w: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РАКИТНЕНСКОГО СЕЛЬСКОГО ПОСЕЛЕНИЯ</w:t>
      </w: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ДАЛЬНЕРЕЧЕНСКОГО МУНИЦИПАЛЬНОГО РАЙОНА</w:t>
      </w: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ПРИМОРСКОГО КРАЯ</w:t>
      </w:r>
    </w:p>
    <w:p w:rsidR="00C05911" w:rsidRPr="00C05911" w:rsidRDefault="00C05911" w:rsidP="00C05911">
      <w:pPr>
        <w:spacing w:after="0" w:line="240" w:lineRule="auto"/>
        <w:jc w:val="center"/>
        <w:rPr>
          <w:rFonts w:ascii="Times New Roman" w:hAnsi="Times New Roman" w:cs="Times New Roman"/>
          <w:b/>
          <w:sz w:val="28"/>
          <w:szCs w:val="28"/>
        </w:rPr>
      </w:pP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ПОСТАНОВЛЕНИЕ</w:t>
      </w:r>
    </w:p>
    <w:p w:rsidR="00C05911" w:rsidRPr="00C05911" w:rsidRDefault="00C05911" w:rsidP="00C05911">
      <w:pPr>
        <w:spacing w:after="0" w:line="240" w:lineRule="auto"/>
        <w:jc w:val="center"/>
        <w:rPr>
          <w:rFonts w:ascii="Times New Roman" w:hAnsi="Times New Roman" w:cs="Times New Roman"/>
          <w:sz w:val="28"/>
          <w:szCs w:val="28"/>
        </w:rPr>
      </w:pPr>
    </w:p>
    <w:p w:rsidR="00C05911" w:rsidRPr="00C05911" w:rsidRDefault="000F27E9" w:rsidP="00C059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w:t>
      </w:r>
      <w:r w:rsidR="00C05911" w:rsidRPr="00C05911">
        <w:rPr>
          <w:rFonts w:ascii="Times New Roman" w:hAnsi="Times New Roman" w:cs="Times New Roman"/>
          <w:sz w:val="28"/>
          <w:szCs w:val="28"/>
        </w:rPr>
        <w:t xml:space="preserve"> декабря 202</w:t>
      </w:r>
      <w:r>
        <w:rPr>
          <w:rFonts w:ascii="Times New Roman" w:hAnsi="Times New Roman" w:cs="Times New Roman"/>
          <w:sz w:val="28"/>
          <w:szCs w:val="28"/>
        </w:rPr>
        <w:t xml:space="preserve">3 года                 </w:t>
      </w:r>
      <w:r w:rsidR="00C05911" w:rsidRPr="00C05911">
        <w:rPr>
          <w:rFonts w:ascii="Times New Roman" w:hAnsi="Times New Roman" w:cs="Times New Roman"/>
          <w:sz w:val="28"/>
          <w:szCs w:val="28"/>
        </w:rPr>
        <w:t xml:space="preserve">с. Ракитное            </w:t>
      </w:r>
      <w:r>
        <w:rPr>
          <w:rFonts w:ascii="Times New Roman" w:hAnsi="Times New Roman" w:cs="Times New Roman"/>
          <w:sz w:val="28"/>
          <w:szCs w:val="28"/>
        </w:rPr>
        <w:t xml:space="preserve">                          </w:t>
      </w:r>
      <w:r w:rsidR="00C05911" w:rsidRPr="00C05911">
        <w:rPr>
          <w:rFonts w:ascii="Times New Roman" w:hAnsi="Times New Roman" w:cs="Times New Roman"/>
          <w:sz w:val="28"/>
          <w:szCs w:val="28"/>
        </w:rPr>
        <w:t xml:space="preserve">№ </w:t>
      </w:r>
      <w:r>
        <w:rPr>
          <w:rFonts w:ascii="Times New Roman" w:hAnsi="Times New Roman" w:cs="Times New Roman"/>
          <w:sz w:val="28"/>
          <w:szCs w:val="28"/>
        </w:rPr>
        <w:t>57</w:t>
      </w:r>
    </w:p>
    <w:p w:rsidR="00C05911" w:rsidRPr="00C05911" w:rsidRDefault="00C05911" w:rsidP="00C05911">
      <w:pPr>
        <w:spacing w:after="0" w:line="240" w:lineRule="auto"/>
        <w:jc w:val="center"/>
        <w:rPr>
          <w:rFonts w:ascii="Times New Roman" w:hAnsi="Times New Roman" w:cs="Times New Roman"/>
          <w:sz w:val="28"/>
          <w:szCs w:val="28"/>
        </w:rPr>
      </w:pPr>
    </w:p>
    <w:p w:rsid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Ракитненского сельского поселения, сведений о доходах, об имуществе и обязательствах имущественного характера, муниципальными служащими, замещающими должности муниципальной службы в администрации Ракитненского сельского поселения, сведений о доходах, расходах, </w:t>
      </w: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об имуществе и обязательствах имущественного характера</w:t>
      </w:r>
    </w:p>
    <w:p w:rsidR="00C05911" w:rsidRPr="00C05911" w:rsidRDefault="00C05911" w:rsidP="00C05911">
      <w:pPr>
        <w:spacing w:after="0" w:line="240" w:lineRule="auto"/>
        <w:ind w:firstLine="708"/>
        <w:jc w:val="both"/>
        <w:rPr>
          <w:rFonts w:ascii="Times New Roman" w:hAnsi="Times New Roman" w:cs="Times New Roman"/>
          <w:color w:val="000000"/>
          <w:sz w:val="28"/>
          <w:szCs w:val="28"/>
        </w:rPr>
      </w:pPr>
    </w:p>
    <w:p w:rsidR="00C05911" w:rsidRPr="00C05911" w:rsidRDefault="00C05911" w:rsidP="00C05911">
      <w:pPr>
        <w:spacing w:after="0" w:line="240" w:lineRule="auto"/>
        <w:ind w:firstLine="708"/>
        <w:jc w:val="both"/>
        <w:rPr>
          <w:rFonts w:ascii="Times New Roman" w:hAnsi="Times New Roman" w:cs="Times New Roman"/>
          <w:sz w:val="28"/>
          <w:szCs w:val="28"/>
        </w:rPr>
      </w:pPr>
      <w:r w:rsidRPr="00C05911">
        <w:rPr>
          <w:rFonts w:ascii="Times New Roman" w:hAnsi="Times New Roman" w:cs="Times New Roman"/>
          <w:color w:val="000000"/>
          <w:sz w:val="28"/>
          <w:szCs w:val="28"/>
        </w:rPr>
        <w:t xml:space="preserve">В соответствии с Федеральными законами от </w:t>
      </w:r>
      <w:r w:rsidRPr="00C05911">
        <w:rPr>
          <w:rStyle w:val="-"/>
          <w:rFonts w:ascii="Times New Roman" w:hAnsi="Times New Roman" w:cs="Times New Roman"/>
          <w:color w:val="000000"/>
          <w:sz w:val="28"/>
          <w:szCs w:val="28"/>
          <w:u w:val="none"/>
        </w:rPr>
        <w:t>02.03.2007 № 25-ФЗ «О муниципальной службе в Российской Федерации»</w:t>
      </w:r>
      <w:r w:rsidRPr="00C05911">
        <w:rPr>
          <w:rFonts w:ascii="Times New Roman" w:hAnsi="Times New Roman" w:cs="Times New Roman"/>
          <w:color w:val="000000"/>
          <w:sz w:val="28"/>
          <w:szCs w:val="28"/>
        </w:rPr>
        <w:t xml:space="preserve">, от </w:t>
      </w:r>
      <w:r w:rsidRPr="00C05911">
        <w:rPr>
          <w:rStyle w:val="-"/>
          <w:rFonts w:ascii="Times New Roman" w:hAnsi="Times New Roman" w:cs="Times New Roman"/>
          <w:color w:val="000000"/>
          <w:sz w:val="28"/>
          <w:szCs w:val="28"/>
          <w:u w:val="none"/>
        </w:rPr>
        <w:t>25.12.2008 № 273-ФЗ «О противодействии коррупции»</w:t>
      </w:r>
      <w:r w:rsidRPr="00C05911">
        <w:rPr>
          <w:rFonts w:ascii="Times New Roman" w:hAnsi="Times New Roman" w:cs="Times New Roman"/>
          <w:color w:val="000000"/>
          <w:sz w:val="28"/>
          <w:szCs w:val="28"/>
        </w:rPr>
        <w:t xml:space="preserve">, от </w:t>
      </w:r>
      <w:r w:rsidRPr="00C05911">
        <w:rPr>
          <w:rStyle w:val="-"/>
          <w:rFonts w:ascii="Times New Roman" w:hAnsi="Times New Roman" w:cs="Times New Roman"/>
          <w:color w:val="000000"/>
          <w:sz w:val="28"/>
          <w:szCs w:val="28"/>
          <w:u w:val="none"/>
        </w:rPr>
        <w:t>03.12.2012 № 230-ФЗ «О контроле за соответствием расходов лиц, замещающих государственные должности, и иных лиц их доходам»</w:t>
      </w:r>
      <w:r w:rsidRPr="00C05911">
        <w:rPr>
          <w:rFonts w:ascii="Times New Roman" w:hAnsi="Times New Roman" w:cs="Times New Roman"/>
          <w:color w:val="000000"/>
          <w:sz w:val="28"/>
          <w:szCs w:val="28"/>
        </w:rPr>
        <w:t xml:space="preserve">, от </w:t>
      </w:r>
      <w:r w:rsidRPr="00C05911">
        <w:rPr>
          <w:rFonts w:ascii="Times New Roman" w:hAnsi="Times New Roman" w:cs="Times New Roman"/>
          <w:bCs/>
          <w:color w:val="000000"/>
          <w:sz w:val="28"/>
          <w:szCs w:val="28"/>
        </w:rPr>
        <w:t>06.10.2003 № 131-ФЗ</w:t>
      </w:r>
      <w:r w:rsidRPr="00C05911">
        <w:rPr>
          <w:rFonts w:ascii="Times New Roman" w:hAnsi="Times New Roman" w:cs="Times New Roman"/>
          <w:color w:val="000000"/>
          <w:sz w:val="28"/>
          <w:szCs w:val="28"/>
        </w:rPr>
        <w:t xml:space="preserve"> «</w:t>
      </w:r>
      <w:r w:rsidRPr="00C05911">
        <w:rPr>
          <w:rFonts w:ascii="Times New Roman" w:hAnsi="Times New Roman" w:cs="Times New Roman"/>
          <w:bCs/>
          <w:color w:val="000000"/>
          <w:sz w:val="28"/>
          <w:szCs w:val="28"/>
        </w:rPr>
        <w:t xml:space="preserve">Об общих принципах организации местного самоуправления в Российской Федерации», </w:t>
      </w:r>
      <w:r w:rsidRPr="00C05911">
        <w:rPr>
          <w:rFonts w:ascii="Times New Roman" w:hAnsi="Times New Roman" w:cs="Times New Roman"/>
          <w:color w:val="000000"/>
          <w:sz w:val="28"/>
          <w:szCs w:val="28"/>
        </w:rPr>
        <w:t xml:space="preserve">Указом Президента Российской Федерации от </w:t>
      </w:r>
      <w:r w:rsidRPr="00C05911">
        <w:rPr>
          <w:rStyle w:val="-"/>
          <w:rFonts w:ascii="Times New Roman" w:hAnsi="Times New Roman" w:cs="Times New Roman"/>
          <w:color w:val="000000"/>
          <w:sz w:val="28"/>
          <w:szCs w:val="28"/>
          <w:u w:val="none"/>
        </w:rPr>
        <w:t>23.06.2014 № 460</w:t>
      </w:r>
      <w:r w:rsidRPr="00C05911">
        <w:rPr>
          <w:rFonts w:ascii="Times New Roman" w:hAnsi="Times New Roman" w:cs="Times New Roman"/>
          <w:color w:val="000000"/>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C05911">
        <w:rPr>
          <w:rStyle w:val="-"/>
          <w:rFonts w:ascii="Times New Roman" w:hAnsi="Times New Roman" w:cs="Times New Roman"/>
          <w:color w:val="000000"/>
          <w:sz w:val="28"/>
          <w:szCs w:val="28"/>
          <w:u w:val="none"/>
        </w:rPr>
        <w:t>Законом</w:t>
      </w:r>
      <w:r w:rsidRPr="00C05911">
        <w:rPr>
          <w:rFonts w:ascii="Times New Roman" w:hAnsi="Times New Roman" w:cs="Times New Roman"/>
          <w:color w:val="000000"/>
          <w:sz w:val="28"/>
          <w:szCs w:val="28"/>
        </w:rPr>
        <w:t xml:space="preserve"> Приморского края от 04.06.2007 № </w:t>
      </w:r>
      <w:r w:rsidRPr="00C05911">
        <w:rPr>
          <w:rStyle w:val="-"/>
          <w:rFonts w:ascii="Times New Roman" w:hAnsi="Times New Roman" w:cs="Times New Roman"/>
          <w:color w:val="000000"/>
          <w:sz w:val="28"/>
          <w:szCs w:val="28"/>
          <w:u w:val="none"/>
        </w:rPr>
        <w:t>82-КЗ</w:t>
      </w:r>
      <w:r w:rsidRPr="00C05911">
        <w:rPr>
          <w:rFonts w:ascii="Times New Roman" w:hAnsi="Times New Roman" w:cs="Times New Roman"/>
          <w:color w:val="000000"/>
          <w:sz w:val="28"/>
          <w:szCs w:val="28"/>
        </w:rPr>
        <w:t xml:space="preserve"> «О муниципальной службе в Приморском крае», на основании Устава </w:t>
      </w:r>
      <w:r w:rsidRPr="00C05911">
        <w:rPr>
          <w:rFonts w:ascii="Times New Roman" w:hAnsi="Times New Roman" w:cs="Times New Roman"/>
          <w:sz w:val="28"/>
          <w:szCs w:val="28"/>
        </w:rPr>
        <w:t>Ракитненского</w:t>
      </w:r>
      <w:r w:rsidRPr="00C05911">
        <w:rPr>
          <w:rFonts w:ascii="Times New Roman" w:hAnsi="Times New Roman" w:cs="Times New Roman"/>
          <w:color w:val="000000"/>
          <w:sz w:val="28"/>
          <w:szCs w:val="28"/>
        </w:rPr>
        <w:t xml:space="preserve"> сельского поселения</w:t>
      </w:r>
      <w:r w:rsidR="00E651FA" w:rsidRPr="00E651FA">
        <w:rPr>
          <w:rFonts w:ascii="Times New Roman" w:hAnsi="Times New Roman" w:cs="Times New Roman"/>
          <w:sz w:val="28"/>
          <w:szCs w:val="28"/>
        </w:rPr>
        <w:t xml:space="preserve"> </w:t>
      </w:r>
      <w:r w:rsidR="00E651FA" w:rsidRPr="0022615E">
        <w:rPr>
          <w:rFonts w:ascii="Times New Roman" w:hAnsi="Times New Roman" w:cs="Times New Roman"/>
          <w:sz w:val="28"/>
          <w:szCs w:val="28"/>
        </w:rPr>
        <w:t>Дальнереченского муниципального района Приморского края</w:t>
      </w:r>
      <w:r w:rsidRPr="00C05911">
        <w:rPr>
          <w:rFonts w:ascii="Times New Roman" w:hAnsi="Times New Roman" w:cs="Times New Roman"/>
          <w:color w:val="000000"/>
          <w:sz w:val="28"/>
          <w:szCs w:val="28"/>
        </w:rPr>
        <w:t xml:space="preserve">, администрация </w:t>
      </w:r>
      <w:r w:rsidRPr="00C05911">
        <w:rPr>
          <w:rFonts w:ascii="Times New Roman" w:hAnsi="Times New Roman" w:cs="Times New Roman"/>
          <w:sz w:val="28"/>
          <w:szCs w:val="28"/>
        </w:rPr>
        <w:t>Ракитненского</w:t>
      </w:r>
      <w:r w:rsidRPr="00C05911">
        <w:rPr>
          <w:rFonts w:ascii="Times New Roman" w:hAnsi="Times New Roman" w:cs="Times New Roman"/>
          <w:color w:val="000000"/>
          <w:sz w:val="28"/>
          <w:szCs w:val="28"/>
        </w:rPr>
        <w:t xml:space="preserve"> сельского поселения</w:t>
      </w:r>
      <w:r w:rsidR="00E651FA" w:rsidRPr="00E651FA">
        <w:t xml:space="preserve"> </w:t>
      </w:r>
      <w:r w:rsidR="00E651FA" w:rsidRPr="00E651FA">
        <w:rPr>
          <w:rFonts w:ascii="Times New Roman" w:hAnsi="Times New Roman" w:cs="Times New Roman"/>
          <w:color w:val="000000"/>
          <w:sz w:val="28"/>
          <w:szCs w:val="28"/>
        </w:rPr>
        <w:t>Дальнереченского муниципального района Приморского края</w:t>
      </w:r>
    </w:p>
    <w:p w:rsidR="00C05911" w:rsidRPr="00C05911" w:rsidRDefault="00C05911" w:rsidP="00C05911">
      <w:pPr>
        <w:spacing w:after="0" w:line="240" w:lineRule="auto"/>
        <w:ind w:firstLine="708"/>
        <w:jc w:val="both"/>
        <w:rPr>
          <w:rFonts w:ascii="Times New Roman" w:hAnsi="Times New Roman" w:cs="Times New Roman"/>
          <w:sz w:val="28"/>
          <w:szCs w:val="28"/>
        </w:rPr>
      </w:pPr>
    </w:p>
    <w:p w:rsidR="00C05911" w:rsidRPr="00C05911" w:rsidRDefault="00C05911" w:rsidP="00C05911">
      <w:pPr>
        <w:spacing w:after="0" w:line="240" w:lineRule="auto"/>
        <w:ind w:firstLine="708"/>
        <w:jc w:val="both"/>
        <w:rPr>
          <w:rFonts w:ascii="Times New Roman" w:hAnsi="Times New Roman" w:cs="Times New Roman"/>
          <w:sz w:val="28"/>
          <w:szCs w:val="28"/>
        </w:rPr>
      </w:pPr>
      <w:r w:rsidRPr="00C05911">
        <w:rPr>
          <w:rFonts w:ascii="Times New Roman" w:hAnsi="Times New Roman" w:cs="Times New Roman"/>
          <w:sz w:val="28"/>
          <w:szCs w:val="28"/>
        </w:rPr>
        <w:t>ПОСТАНОВЛЯЕТ:</w:t>
      </w:r>
    </w:p>
    <w:p w:rsidR="00C05911" w:rsidRPr="00C05911" w:rsidRDefault="00C05911" w:rsidP="00C05911">
      <w:pPr>
        <w:spacing w:after="0" w:line="240" w:lineRule="auto"/>
        <w:ind w:firstLine="708"/>
        <w:jc w:val="both"/>
        <w:rPr>
          <w:rFonts w:ascii="Times New Roman" w:hAnsi="Times New Roman" w:cs="Times New Roman"/>
          <w:sz w:val="28"/>
          <w:szCs w:val="28"/>
        </w:rPr>
      </w:pPr>
    </w:p>
    <w:p w:rsidR="00C05911" w:rsidRPr="0022615E" w:rsidRDefault="00C05911" w:rsidP="0022615E">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1. Утвердить Положение о представлении гражданами, претендующими на </w:t>
      </w:r>
      <w:r w:rsidRPr="0022615E">
        <w:rPr>
          <w:rFonts w:ascii="Times New Roman" w:hAnsi="Times New Roman" w:cs="Times New Roman"/>
          <w:sz w:val="28"/>
          <w:szCs w:val="28"/>
        </w:rPr>
        <w:t>замещение должностей муниципальной службы в администрации Ракитненского сельского поселения, сведений о доходах, об имуществе и обязательствах имущественного характера, муниципальными служащими, замещающими должности муниципальной службы в администрации Ракитненского сельского поселения, сведений о доходах, расходах, об имуществе и обязательствах имущественного характера (прилагается).</w:t>
      </w:r>
    </w:p>
    <w:p w:rsidR="00C05911" w:rsidRPr="0022615E" w:rsidRDefault="00C05911" w:rsidP="0022615E">
      <w:pPr>
        <w:spacing w:after="0" w:line="240" w:lineRule="auto"/>
        <w:ind w:firstLine="709"/>
        <w:jc w:val="both"/>
        <w:rPr>
          <w:rFonts w:ascii="Times New Roman" w:hAnsi="Times New Roman" w:cs="Times New Roman"/>
          <w:sz w:val="28"/>
          <w:szCs w:val="28"/>
        </w:rPr>
      </w:pPr>
      <w:r w:rsidRPr="0022615E">
        <w:rPr>
          <w:rFonts w:ascii="Times New Roman" w:hAnsi="Times New Roman" w:cs="Times New Roman"/>
          <w:sz w:val="28"/>
          <w:szCs w:val="28"/>
        </w:rPr>
        <w:t xml:space="preserve">2. Признать утратившими силу постановления администрации Ракитненского сельского поселения Дальнереченского муниципального района Приморского края: </w:t>
      </w:r>
    </w:p>
    <w:p w:rsidR="00C05911" w:rsidRPr="0022615E" w:rsidRDefault="00C05911" w:rsidP="0022615E">
      <w:pPr>
        <w:spacing w:after="0" w:line="240" w:lineRule="auto"/>
        <w:ind w:firstLine="709"/>
        <w:jc w:val="both"/>
        <w:rPr>
          <w:rFonts w:ascii="Times New Roman" w:hAnsi="Times New Roman" w:cs="Times New Roman"/>
          <w:sz w:val="28"/>
          <w:szCs w:val="28"/>
        </w:rPr>
      </w:pPr>
      <w:r w:rsidRPr="0022615E">
        <w:rPr>
          <w:rFonts w:ascii="Times New Roman" w:hAnsi="Times New Roman" w:cs="Times New Roman"/>
          <w:sz w:val="28"/>
          <w:szCs w:val="28"/>
        </w:rPr>
        <w:lastRenderedPageBreak/>
        <w:t xml:space="preserve">- от </w:t>
      </w:r>
      <w:r w:rsidR="0022615E" w:rsidRPr="0022615E">
        <w:rPr>
          <w:rFonts w:ascii="Times New Roman" w:hAnsi="Times New Roman" w:cs="Times New Roman"/>
          <w:sz w:val="28"/>
          <w:szCs w:val="28"/>
        </w:rPr>
        <w:t>12</w:t>
      </w:r>
      <w:r w:rsidRPr="0022615E">
        <w:rPr>
          <w:rFonts w:ascii="Times New Roman" w:hAnsi="Times New Roman" w:cs="Times New Roman"/>
          <w:sz w:val="28"/>
          <w:szCs w:val="28"/>
        </w:rPr>
        <w:t>.0</w:t>
      </w:r>
      <w:r w:rsidR="0022615E" w:rsidRPr="0022615E">
        <w:rPr>
          <w:rFonts w:ascii="Times New Roman" w:hAnsi="Times New Roman" w:cs="Times New Roman"/>
          <w:sz w:val="28"/>
          <w:szCs w:val="28"/>
        </w:rPr>
        <w:t>8</w:t>
      </w:r>
      <w:r w:rsidRPr="0022615E">
        <w:rPr>
          <w:rFonts w:ascii="Times New Roman" w:hAnsi="Times New Roman" w:cs="Times New Roman"/>
          <w:sz w:val="28"/>
          <w:szCs w:val="28"/>
        </w:rPr>
        <w:t>.20</w:t>
      </w:r>
      <w:r w:rsidR="0022615E" w:rsidRPr="0022615E">
        <w:rPr>
          <w:rFonts w:ascii="Times New Roman" w:hAnsi="Times New Roman" w:cs="Times New Roman"/>
          <w:sz w:val="28"/>
          <w:szCs w:val="28"/>
        </w:rPr>
        <w:t>15</w:t>
      </w:r>
      <w:r w:rsidRPr="0022615E">
        <w:rPr>
          <w:rFonts w:ascii="Times New Roman" w:hAnsi="Times New Roman" w:cs="Times New Roman"/>
          <w:sz w:val="28"/>
          <w:szCs w:val="28"/>
        </w:rPr>
        <w:t xml:space="preserve"> № </w:t>
      </w:r>
      <w:r w:rsidR="0022615E" w:rsidRPr="0022615E">
        <w:rPr>
          <w:rFonts w:ascii="Times New Roman" w:hAnsi="Times New Roman" w:cs="Times New Roman"/>
          <w:sz w:val="28"/>
          <w:szCs w:val="28"/>
        </w:rPr>
        <w:t>33</w:t>
      </w:r>
      <w:r w:rsidRPr="0022615E">
        <w:rPr>
          <w:rFonts w:ascii="Times New Roman" w:hAnsi="Times New Roman" w:cs="Times New Roman"/>
          <w:sz w:val="28"/>
          <w:szCs w:val="28"/>
        </w:rPr>
        <w:t xml:space="preserve"> </w:t>
      </w:r>
      <w:r w:rsidRPr="0022615E">
        <w:rPr>
          <w:rFonts w:ascii="Times New Roman" w:hAnsi="Times New Roman" w:cs="Times New Roman"/>
          <w:b/>
          <w:sz w:val="28"/>
          <w:szCs w:val="28"/>
        </w:rPr>
        <w:t>«</w:t>
      </w:r>
      <w:r w:rsidR="0022615E" w:rsidRPr="0022615E">
        <w:rPr>
          <w:rFonts w:ascii="Times New Roman" w:hAnsi="Times New Roman" w:cs="Times New Roman"/>
          <w:sz w:val="28"/>
          <w:szCs w:val="28"/>
        </w:rPr>
        <w:t>О представлении гражданами, замещающими и претендующими на замещение должностей муниципальной службы в администрации Ракитненского сельского поселения, сведений о доходах, расходах, об имуществе и обязательствах имущественного характера»;</w:t>
      </w:r>
    </w:p>
    <w:p w:rsidR="0022615E" w:rsidRDefault="0022615E" w:rsidP="002261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26.06.2023 № 23 «</w:t>
      </w:r>
      <w:r w:rsidRPr="0022615E">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w:t>
      </w:r>
      <w:r w:rsidRPr="0022615E">
        <w:rPr>
          <w:rFonts w:ascii="Times New Roman" w:hAnsi="Times New Roman" w:cs="Times New Roman"/>
          <w:sz w:val="28"/>
          <w:szCs w:val="28"/>
        </w:rPr>
        <w:t>оложение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предоставлении муниципальными служащими сведений о доходах, расходах, об имуществе и обязательствах имущественного характера</w:t>
      </w:r>
      <w:r>
        <w:rPr>
          <w:rFonts w:ascii="Times New Roman" w:hAnsi="Times New Roman" w:cs="Times New Roman"/>
          <w:sz w:val="28"/>
          <w:szCs w:val="28"/>
        </w:rPr>
        <w:t>»;</w:t>
      </w:r>
    </w:p>
    <w:p w:rsidR="0022615E" w:rsidRDefault="0022615E" w:rsidP="002261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- 17.10.2023 № 36 «</w:t>
      </w:r>
      <w:r w:rsidRPr="0022615E">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w:t>
      </w:r>
      <w:r w:rsidRPr="0022615E">
        <w:rPr>
          <w:rFonts w:ascii="Times New Roman" w:hAnsi="Times New Roman" w:cs="Times New Roman"/>
          <w:sz w:val="28"/>
          <w:szCs w:val="28"/>
        </w:rPr>
        <w:t>оложение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предоставлении муниципальными служащими сведений о доходах, расходах, об имуществе и обязательствах имущественного характера</w:t>
      </w:r>
      <w:r>
        <w:rPr>
          <w:rFonts w:ascii="Times New Roman" w:hAnsi="Times New Roman" w:cs="Times New Roman"/>
          <w:sz w:val="28"/>
          <w:szCs w:val="28"/>
        </w:rPr>
        <w:t>»;</w:t>
      </w:r>
    </w:p>
    <w:p w:rsidR="0022615E" w:rsidRPr="0022615E" w:rsidRDefault="0022615E" w:rsidP="002261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- 29.11.2023 № 53 «</w:t>
      </w:r>
      <w:r w:rsidRPr="0022615E">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w:t>
      </w:r>
      <w:r w:rsidRPr="0022615E">
        <w:rPr>
          <w:rFonts w:ascii="Times New Roman" w:hAnsi="Times New Roman" w:cs="Times New Roman"/>
          <w:sz w:val="28"/>
          <w:szCs w:val="28"/>
        </w:rPr>
        <w:t>оложение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предоставлении муниципальными служащими сведений о доходах, расходах, об имуществе и обязательствах имущественного характера</w:t>
      </w:r>
      <w:r>
        <w:rPr>
          <w:rFonts w:ascii="Times New Roman" w:hAnsi="Times New Roman" w:cs="Times New Roman"/>
          <w:sz w:val="28"/>
          <w:szCs w:val="28"/>
        </w:rPr>
        <w:t>».</w:t>
      </w:r>
    </w:p>
    <w:p w:rsidR="00C05911" w:rsidRPr="00C05911" w:rsidRDefault="00C05911" w:rsidP="0022615E">
      <w:pPr>
        <w:spacing w:after="0" w:line="240" w:lineRule="auto"/>
        <w:ind w:firstLine="709"/>
        <w:jc w:val="both"/>
        <w:rPr>
          <w:rFonts w:ascii="Times New Roman" w:hAnsi="Times New Roman" w:cs="Times New Roman"/>
          <w:sz w:val="28"/>
          <w:szCs w:val="28"/>
        </w:rPr>
      </w:pPr>
      <w:r w:rsidRPr="0022615E">
        <w:rPr>
          <w:rFonts w:ascii="Times New Roman" w:hAnsi="Times New Roman" w:cs="Times New Roman"/>
          <w:sz w:val="28"/>
          <w:szCs w:val="28"/>
        </w:rPr>
        <w:t>3. Обнародовать настоящее постановление согласно Уставу Ракитненского сельского поселения и разместить</w:t>
      </w:r>
      <w:r w:rsidRPr="00C05911">
        <w:rPr>
          <w:rFonts w:ascii="Times New Roman" w:hAnsi="Times New Roman" w:cs="Times New Roman"/>
          <w:sz w:val="28"/>
          <w:szCs w:val="28"/>
        </w:rPr>
        <w:t xml:space="preserve"> его на официальном сайте администрации Ракитненского сельского поселения.</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4. Настоящее постановление вступает в силу со дня его официального обнародования.</w:t>
      </w: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r w:rsidRPr="00C05911">
        <w:rPr>
          <w:rFonts w:ascii="Times New Roman" w:hAnsi="Times New Roman" w:cs="Times New Roman"/>
          <w:sz w:val="28"/>
          <w:szCs w:val="28"/>
        </w:rPr>
        <w:t xml:space="preserve">Глава Ракитненского </w:t>
      </w:r>
    </w:p>
    <w:p w:rsidR="00C05911" w:rsidRPr="00C05911" w:rsidRDefault="00C05911" w:rsidP="00C05911">
      <w:pPr>
        <w:spacing w:after="0" w:line="240" w:lineRule="auto"/>
        <w:jc w:val="both"/>
        <w:rPr>
          <w:rFonts w:ascii="Times New Roman" w:hAnsi="Times New Roman" w:cs="Times New Roman"/>
          <w:sz w:val="28"/>
          <w:szCs w:val="28"/>
        </w:rPr>
      </w:pPr>
      <w:r w:rsidRPr="00C05911">
        <w:rPr>
          <w:rFonts w:ascii="Times New Roman" w:hAnsi="Times New Roman" w:cs="Times New Roman"/>
          <w:sz w:val="28"/>
          <w:szCs w:val="28"/>
        </w:rPr>
        <w:t>сельского поселения                                                                              А.В. Зиновьев</w:t>
      </w: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3F7C00" w:rsidP="00C05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5911" w:rsidRPr="00C05911">
        <w:rPr>
          <w:rFonts w:ascii="Times New Roman" w:hAnsi="Times New Roman" w:cs="Times New Roman"/>
          <w:sz w:val="28"/>
          <w:szCs w:val="28"/>
        </w:rPr>
        <w:t>УТВЕРЖДЕНО</w:t>
      </w:r>
    </w:p>
    <w:p w:rsidR="00C05911" w:rsidRPr="00C05911" w:rsidRDefault="003F7C00" w:rsidP="00C05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5911" w:rsidRPr="00C05911">
        <w:rPr>
          <w:rFonts w:ascii="Times New Roman" w:hAnsi="Times New Roman" w:cs="Times New Roman"/>
          <w:sz w:val="28"/>
          <w:szCs w:val="28"/>
        </w:rPr>
        <w:t>постановлением администрации Ракитненского</w:t>
      </w:r>
    </w:p>
    <w:p w:rsidR="00C05911" w:rsidRPr="00C05911" w:rsidRDefault="003F7C00" w:rsidP="00C059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5911" w:rsidRPr="00C0591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от  </w:t>
      </w:r>
      <w:r w:rsidR="000F27E9">
        <w:rPr>
          <w:rFonts w:ascii="Times New Roman" w:hAnsi="Times New Roman" w:cs="Times New Roman"/>
          <w:sz w:val="28"/>
          <w:szCs w:val="28"/>
        </w:rPr>
        <w:t xml:space="preserve">13.12.2023     </w:t>
      </w:r>
      <w:r>
        <w:rPr>
          <w:rFonts w:ascii="Times New Roman" w:hAnsi="Times New Roman" w:cs="Times New Roman"/>
          <w:sz w:val="28"/>
          <w:szCs w:val="28"/>
        </w:rPr>
        <w:t xml:space="preserve">№ </w:t>
      </w:r>
      <w:r w:rsidR="000F27E9">
        <w:rPr>
          <w:rFonts w:ascii="Times New Roman" w:hAnsi="Times New Roman" w:cs="Times New Roman"/>
          <w:sz w:val="28"/>
          <w:szCs w:val="28"/>
        </w:rPr>
        <w:t>57</w:t>
      </w:r>
      <w:bookmarkStart w:id="0" w:name="_GoBack"/>
      <w:bookmarkEnd w:id="0"/>
      <w:r>
        <w:rPr>
          <w:rFonts w:ascii="Times New Roman" w:hAnsi="Times New Roman" w:cs="Times New Roman"/>
          <w:sz w:val="28"/>
          <w:szCs w:val="28"/>
        </w:rPr>
        <w:t xml:space="preserve">         </w:t>
      </w:r>
      <w:r w:rsidR="00C05911" w:rsidRPr="00C05911">
        <w:rPr>
          <w:rFonts w:ascii="Times New Roman" w:hAnsi="Times New Roman" w:cs="Times New Roman"/>
          <w:sz w:val="28"/>
          <w:szCs w:val="28"/>
        </w:rPr>
        <w:t xml:space="preserve"> </w:t>
      </w:r>
    </w:p>
    <w:p w:rsidR="00C05911" w:rsidRPr="00C05911" w:rsidRDefault="00C05911" w:rsidP="00C05911">
      <w:pPr>
        <w:spacing w:after="0" w:line="240" w:lineRule="auto"/>
        <w:jc w:val="both"/>
        <w:rPr>
          <w:rFonts w:ascii="Times New Roman" w:hAnsi="Times New Roman" w:cs="Times New Roman"/>
          <w:sz w:val="28"/>
          <w:szCs w:val="28"/>
        </w:rPr>
      </w:pPr>
    </w:p>
    <w:p w:rsidR="00C05911" w:rsidRPr="00C05911" w:rsidRDefault="00C05911" w:rsidP="00C05911">
      <w:pPr>
        <w:spacing w:after="0" w:line="240" w:lineRule="auto"/>
        <w:jc w:val="center"/>
        <w:rPr>
          <w:rFonts w:ascii="Times New Roman" w:hAnsi="Times New Roman" w:cs="Times New Roman"/>
          <w:b/>
          <w:sz w:val="28"/>
          <w:szCs w:val="28"/>
        </w:rPr>
      </w:pPr>
      <w:r w:rsidRPr="00C05911">
        <w:rPr>
          <w:rFonts w:ascii="Times New Roman" w:hAnsi="Times New Roman" w:cs="Times New Roman"/>
          <w:b/>
          <w:sz w:val="28"/>
          <w:szCs w:val="28"/>
        </w:rPr>
        <w:t>Положение</w:t>
      </w:r>
    </w:p>
    <w:p w:rsidR="00C05911" w:rsidRPr="00C05911" w:rsidRDefault="00C05911" w:rsidP="00C05911">
      <w:pPr>
        <w:spacing w:after="0" w:line="240" w:lineRule="auto"/>
        <w:jc w:val="center"/>
        <w:rPr>
          <w:rFonts w:ascii="Times New Roman" w:hAnsi="Times New Roman" w:cs="Times New Roman"/>
          <w:sz w:val="28"/>
          <w:szCs w:val="28"/>
        </w:rPr>
      </w:pPr>
      <w:r w:rsidRPr="00C05911">
        <w:rPr>
          <w:rFonts w:ascii="Times New Roman" w:hAnsi="Times New Roman" w:cs="Times New Roman"/>
          <w:b/>
          <w:sz w:val="28"/>
          <w:szCs w:val="28"/>
        </w:rPr>
        <w:t>о представлении гражданами, претендующими на замещение должностей муниципальной службы в администрации Ракитненского сельского поселения, сведений о доходах, об имуществе и обязательствах имущественного характера, муниципальными служащими, замещающими должности муниципальной службы в администрации Ракитненского сельского поселения, сведений о доходах, расходах, об имуществе и обязательствах имущественного характера</w:t>
      </w:r>
    </w:p>
    <w:p w:rsidR="00C05911" w:rsidRPr="00C05911" w:rsidRDefault="00C05911" w:rsidP="00C05911">
      <w:pPr>
        <w:spacing w:after="0" w:line="240" w:lineRule="auto"/>
        <w:jc w:val="center"/>
        <w:rPr>
          <w:rFonts w:ascii="Times New Roman" w:hAnsi="Times New Roman" w:cs="Times New Roman"/>
          <w:b/>
          <w:sz w:val="28"/>
          <w:szCs w:val="28"/>
        </w:rPr>
      </w:pP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 xml:space="preserve">1. </w:t>
      </w:r>
      <w:r w:rsidRPr="00C05911">
        <w:rPr>
          <w:rFonts w:ascii="Times New Roman" w:hAnsi="Times New Roman" w:cs="Times New Roman"/>
          <w:sz w:val="28"/>
          <w:szCs w:val="28"/>
        </w:rPr>
        <w:t>Настоящее Положение определяет порядок представления гражданами, претендующими на замещение должностей муниципальной службы в администрации Ракитненского сельского поселения,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в администрации Ракитненского сельского поселения,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C05911">
        <w:rPr>
          <w:rFonts w:ascii="Times New Roman" w:hAnsi="Times New Roman" w:cs="Times New Roman"/>
          <w:sz w:val="28"/>
          <w:szCs w:val="28"/>
        </w:rPr>
        <w:t xml:space="preserve">(далее – сведения о доходах, об имуществе и обязательствах имущественного характера) </w:t>
      </w:r>
      <w:r w:rsidRPr="00C05911">
        <w:rPr>
          <w:rFonts w:ascii="Times New Roman" w:hAnsi="Times New Roman" w:cs="Times New Roman"/>
          <w:bCs/>
          <w:sz w:val="28"/>
          <w:szCs w:val="28"/>
        </w:rPr>
        <w:t>в соответствии с федеральным законодательством и законодательством Приморского края возлагается на:</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 xml:space="preserve">а) гражданина, претендующего на замещение должности муниципальной службы 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 (далее – гражданин, граждане), включенной в соответствующий перечень должностей, утвержденный решением муниципального комитета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 (далее - перечень должностей);</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 xml:space="preserve">б) муниципального служащего, замещавшего по состоянию на 31 декабря отчетного года должность муниципальной службы 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 включенную в перечень</w:t>
      </w:r>
      <w:r w:rsidRPr="00C05911">
        <w:rPr>
          <w:rFonts w:ascii="Times New Roman" w:hAnsi="Times New Roman" w:cs="Times New Roman"/>
          <w:sz w:val="28"/>
          <w:szCs w:val="28"/>
        </w:rPr>
        <w:t xml:space="preserve"> </w:t>
      </w:r>
      <w:r w:rsidRPr="00C05911">
        <w:rPr>
          <w:rFonts w:ascii="Times New Roman" w:hAnsi="Times New Roman" w:cs="Times New Roman"/>
          <w:bCs/>
          <w:sz w:val="28"/>
          <w:szCs w:val="28"/>
        </w:rPr>
        <w:t xml:space="preserve">должностей </w:t>
      </w:r>
      <w:r w:rsidR="0022615E">
        <w:rPr>
          <w:rFonts w:ascii="Times New Roman" w:hAnsi="Times New Roman" w:cs="Times New Roman"/>
          <w:bCs/>
          <w:sz w:val="28"/>
          <w:szCs w:val="28"/>
        </w:rPr>
        <w:br/>
      </w:r>
      <w:r w:rsidRPr="00C05911">
        <w:rPr>
          <w:rFonts w:ascii="Times New Roman" w:hAnsi="Times New Roman" w:cs="Times New Roman"/>
          <w:bCs/>
          <w:sz w:val="28"/>
          <w:szCs w:val="28"/>
        </w:rPr>
        <w:t>(далее – муниципальный служащий);</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 xml:space="preserve">в) муниципального служащего, замещающего должность муниципальной службы 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 не включенную в переч</w:t>
      </w:r>
      <w:r w:rsidRPr="00C05911">
        <w:rPr>
          <w:rFonts w:ascii="Times New Roman" w:hAnsi="Times New Roman" w:cs="Times New Roman"/>
          <w:sz w:val="28"/>
          <w:szCs w:val="28"/>
        </w:rPr>
        <w:t>ень должностей</w:t>
      </w:r>
      <w:r w:rsidRPr="00C05911">
        <w:rPr>
          <w:rFonts w:ascii="Times New Roman" w:hAnsi="Times New Roman" w:cs="Times New Roman"/>
          <w:bCs/>
          <w:sz w:val="28"/>
          <w:szCs w:val="28"/>
        </w:rPr>
        <w:t xml:space="preserve">, и претендующего на замещение должности муниципальной службы 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 включенной в этот </w:t>
      </w:r>
      <w:r w:rsidRPr="00C05911">
        <w:rPr>
          <w:rStyle w:val="-"/>
          <w:rFonts w:ascii="Times New Roman" w:hAnsi="Times New Roman" w:cs="Times New Roman"/>
          <w:bCs/>
          <w:color w:val="000000"/>
          <w:sz w:val="28"/>
          <w:szCs w:val="28"/>
          <w:u w:val="none"/>
        </w:rPr>
        <w:t>переч</w:t>
      </w:r>
      <w:r w:rsidRPr="00C05911">
        <w:rPr>
          <w:rFonts w:ascii="Times New Roman" w:hAnsi="Times New Roman" w:cs="Times New Roman"/>
          <w:sz w:val="28"/>
          <w:szCs w:val="28"/>
        </w:rPr>
        <w:t xml:space="preserve">ень </w:t>
      </w:r>
      <w:r w:rsidRPr="00C05911">
        <w:rPr>
          <w:rFonts w:ascii="Times New Roman" w:hAnsi="Times New Roman" w:cs="Times New Roman"/>
          <w:bCs/>
          <w:sz w:val="28"/>
          <w:szCs w:val="28"/>
        </w:rPr>
        <w:t>(далее - кандидат на должность, включенную в перече</w:t>
      </w:r>
      <w:r w:rsidRPr="00C05911">
        <w:rPr>
          <w:rFonts w:ascii="Times New Roman" w:hAnsi="Times New Roman" w:cs="Times New Roman"/>
          <w:sz w:val="28"/>
          <w:szCs w:val="28"/>
        </w:rPr>
        <w:t>нь</w:t>
      </w:r>
      <w:r w:rsidRPr="00C05911">
        <w:rPr>
          <w:rFonts w:ascii="Times New Roman" w:hAnsi="Times New Roman" w:cs="Times New Roman"/>
          <w:bCs/>
          <w:sz w:val="28"/>
          <w:szCs w:val="28"/>
        </w:rPr>
        <w:t>).</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lastRenderedPageBreak/>
        <w:t>3. Муниципальный служащий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C05911" w:rsidRPr="00C05911" w:rsidRDefault="00C05911" w:rsidP="00C05911">
      <w:pPr>
        <w:spacing w:after="0" w:line="240" w:lineRule="auto"/>
        <w:ind w:firstLine="709"/>
        <w:jc w:val="both"/>
        <w:rPr>
          <w:rStyle w:val="-"/>
          <w:rFonts w:ascii="Times New Roman" w:hAnsi="Times New Roman" w:cs="Times New Roman"/>
          <w:color w:val="000000"/>
          <w:sz w:val="28"/>
          <w:szCs w:val="28"/>
          <w:u w:val="none"/>
        </w:rPr>
      </w:pPr>
      <w:r w:rsidRPr="00C05911">
        <w:rPr>
          <w:rFonts w:ascii="Times New Roman" w:hAnsi="Times New Roman" w:cs="Times New Roman"/>
          <w:sz w:val="28"/>
          <w:szCs w:val="28"/>
        </w:rPr>
        <w:t xml:space="preserve">Сведения о расходах, предусмотренные федеральными законами </w:t>
      </w:r>
      <w:r w:rsidRPr="00C05911">
        <w:rPr>
          <w:rFonts w:ascii="Times New Roman" w:hAnsi="Times New Roman" w:cs="Times New Roman"/>
          <w:color w:val="000000"/>
          <w:sz w:val="28"/>
          <w:szCs w:val="28"/>
        </w:rPr>
        <w:t xml:space="preserve">от </w:t>
      </w:r>
      <w:r w:rsidRPr="00C05911">
        <w:rPr>
          <w:rStyle w:val="-"/>
          <w:rFonts w:ascii="Times New Roman" w:hAnsi="Times New Roman" w:cs="Times New Roman"/>
          <w:color w:val="000000"/>
          <w:sz w:val="28"/>
          <w:szCs w:val="28"/>
          <w:u w:val="none"/>
        </w:rPr>
        <w:t>25.12.2008 № 273-ФЗ «О противодействии коррупции»</w:t>
      </w:r>
      <w:r w:rsidRPr="00C05911">
        <w:rPr>
          <w:rFonts w:ascii="Times New Roman" w:hAnsi="Times New Roman" w:cs="Times New Roman"/>
          <w:color w:val="000000"/>
          <w:sz w:val="28"/>
          <w:szCs w:val="28"/>
        </w:rPr>
        <w:t xml:space="preserve">, от </w:t>
      </w:r>
      <w:r w:rsidRPr="00C05911">
        <w:rPr>
          <w:rStyle w:val="-"/>
          <w:rFonts w:ascii="Times New Roman" w:hAnsi="Times New Roman" w:cs="Times New Roman"/>
          <w:color w:val="000000"/>
          <w:sz w:val="28"/>
          <w:szCs w:val="28"/>
          <w:u w:val="none"/>
        </w:rPr>
        <w:t>03.12.2012 № 230-ФЗ «О контроле за соответствием расходов лиц, замещающих государственные должности, и иных лиц их доходам»</w:t>
      </w:r>
      <w:r w:rsidRPr="00C05911">
        <w:rPr>
          <w:rFonts w:ascii="Times New Roman" w:hAnsi="Times New Roman" w:cs="Times New Roman"/>
          <w:color w:val="000000"/>
          <w:sz w:val="28"/>
          <w:szCs w:val="28"/>
        </w:rPr>
        <w:t>, отр</w:t>
      </w:r>
      <w:r w:rsidRPr="00C05911">
        <w:rPr>
          <w:rFonts w:ascii="Times New Roman" w:hAnsi="Times New Roman" w:cs="Times New Roman"/>
          <w:sz w:val="28"/>
          <w:szCs w:val="28"/>
        </w:rPr>
        <w:t xml:space="preserve">ажаются в соответствующем разделе справки о доходах, расходах, об имуществе и обязательствах имущественного характера, форма которой </w:t>
      </w:r>
      <w:r w:rsidRPr="00C05911">
        <w:rPr>
          <w:rFonts w:ascii="Times New Roman" w:hAnsi="Times New Roman" w:cs="Times New Roman"/>
          <w:color w:val="000000"/>
          <w:sz w:val="28"/>
          <w:szCs w:val="28"/>
        </w:rPr>
        <w:t xml:space="preserve">утверждена </w:t>
      </w:r>
      <w:r w:rsidRPr="00C05911">
        <w:rPr>
          <w:rStyle w:val="-"/>
          <w:rFonts w:ascii="Times New Roman" w:hAnsi="Times New Roman" w:cs="Times New Roman"/>
          <w:color w:val="000000"/>
          <w:sz w:val="28"/>
          <w:szCs w:val="28"/>
          <w:u w:val="none"/>
        </w:rPr>
        <w:t>Указом Президента Российской Федерации от 23.06.2014 № 460.</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4. </w:t>
      </w:r>
      <w:r w:rsidRPr="00C05911">
        <w:rPr>
          <w:rFonts w:ascii="Times New Roman" w:hAnsi="Times New Roman" w:cs="Times New Roman"/>
          <w:spacing w:val="2"/>
          <w:sz w:val="28"/>
          <w:szCs w:val="28"/>
          <w:shd w:val="clear" w:color="auto" w:fill="FFFFFF"/>
        </w:rPr>
        <w:t xml:space="preserve">Сведения о доходах, об имуществе и обязательствах имущественного характера представляются по </w:t>
      </w:r>
      <w:r w:rsidRPr="00C05911">
        <w:rPr>
          <w:rFonts w:ascii="Times New Roman" w:hAnsi="Times New Roman" w:cs="Times New Roman"/>
          <w:color w:val="000000"/>
          <w:spacing w:val="2"/>
          <w:sz w:val="28"/>
          <w:szCs w:val="28"/>
          <w:shd w:val="clear" w:color="auto" w:fill="FFFFFF"/>
        </w:rPr>
        <w:t xml:space="preserve">утвержденной </w:t>
      </w:r>
      <w:r w:rsidRPr="00C05911">
        <w:rPr>
          <w:rStyle w:val="-"/>
          <w:rFonts w:ascii="Times New Roman" w:hAnsi="Times New Roman" w:cs="Times New Roman"/>
          <w:color w:val="000000"/>
          <w:spacing w:val="2"/>
          <w:sz w:val="28"/>
          <w:szCs w:val="28"/>
          <w:highlight w:val="white"/>
          <w:u w:val="none"/>
        </w:rPr>
        <w:t>Указом Президента Российской Федерации от 23.06.2014 № 460</w:t>
      </w:r>
      <w:r w:rsidRPr="00C05911">
        <w:rPr>
          <w:rFonts w:ascii="Times New Roman" w:hAnsi="Times New Roman" w:cs="Times New Roman"/>
          <w:color w:val="000000"/>
          <w:spacing w:val="2"/>
          <w:sz w:val="28"/>
          <w:szCs w:val="28"/>
          <w:shd w:val="clear" w:color="auto" w:fill="FFFFFF"/>
        </w:rPr>
        <w:t xml:space="preserve"> форме справки, заполненной с использованием специального программного обеспечения «Справки-БК», размещенного на официальном сайте государственной информационной системы в области государств</w:t>
      </w:r>
      <w:r w:rsidRPr="00C05911">
        <w:rPr>
          <w:rFonts w:ascii="Times New Roman" w:hAnsi="Times New Roman" w:cs="Times New Roman"/>
          <w:spacing w:val="2"/>
          <w:sz w:val="28"/>
          <w:szCs w:val="28"/>
          <w:shd w:val="clear" w:color="auto" w:fill="FFFFFF"/>
        </w:rPr>
        <w:t>енной службы в информационно-телекоммуникационной сети Интернет:</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pacing w:val="2"/>
          <w:sz w:val="28"/>
          <w:szCs w:val="28"/>
          <w:shd w:val="clear" w:color="auto" w:fill="FFFFFF"/>
        </w:rPr>
        <w:t>а) гражданами – при поступлении на муниципальную службу;</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pacing w:val="2"/>
          <w:sz w:val="28"/>
          <w:szCs w:val="28"/>
          <w:shd w:val="clear" w:color="auto" w:fill="FFFFFF"/>
        </w:rPr>
        <w:t>б) кандидатами на должности, включенные в перечень, - при назначении на должности муниципальной службы</w:t>
      </w:r>
      <w:r w:rsidRPr="00C05911">
        <w:rPr>
          <w:rFonts w:ascii="Times New Roman" w:hAnsi="Times New Roman" w:cs="Times New Roman"/>
          <w:bCs/>
          <w:sz w:val="28"/>
          <w:szCs w:val="28"/>
        </w:rPr>
        <w:t xml:space="preserve"> 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w:t>
      </w:r>
      <w:r w:rsidRPr="00C05911">
        <w:rPr>
          <w:rFonts w:ascii="Times New Roman" w:hAnsi="Times New Roman" w:cs="Times New Roman"/>
          <w:spacing w:val="2"/>
          <w:sz w:val="28"/>
          <w:szCs w:val="28"/>
          <w:shd w:val="clear" w:color="auto" w:fill="FFFFFF"/>
        </w:rPr>
        <w:t>, включенные в перечень должностей;</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pacing w:val="2"/>
          <w:sz w:val="28"/>
          <w:szCs w:val="28"/>
          <w:shd w:val="clear" w:color="auto" w:fill="FFFFFF"/>
        </w:rPr>
        <w:t xml:space="preserve">в) муниципальными служащими, замещающими должности муниципальной службы </w:t>
      </w:r>
      <w:r w:rsidRPr="00C05911">
        <w:rPr>
          <w:rFonts w:ascii="Times New Roman" w:hAnsi="Times New Roman" w:cs="Times New Roman"/>
          <w:bCs/>
          <w:sz w:val="28"/>
          <w:szCs w:val="28"/>
        </w:rPr>
        <w:t xml:space="preserve">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w:t>
      </w:r>
      <w:r w:rsidRPr="00C05911">
        <w:rPr>
          <w:rFonts w:ascii="Times New Roman" w:hAnsi="Times New Roman" w:cs="Times New Roman"/>
          <w:spacing w:val="2"/>
          <w:sz w:val="28"/>
          <w:szCs w:val="28"/>
          <w:shd w:val="clear" w:color="auto" w:fill="FFFFFF"/>
        </w:rPr>
        <w:t>, включенные в перечень должностей, - ежегодно, не позднее 30 апреля года, следующего за отчетным.</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5. Гражданин при назначении на должность муниципальной службы представляет:</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6.</w:t>
      </w:r>
      <w:r w:rsidRPr="00C05911">
        <w:rPr>
          <w:rFonts w:ascii="Times New Roman" w:hAnsi="Times New Roman" w:cs="Times New Roman"/>
          <w:spacing w:val="2"/>
          <w:sz w:val="28"/>
          <w:szCs w:val="28"/>
          <w:shd w:val="clear" w:color="auto" w:fill="FFFFFF"/>
        </w:rPr>
        <w:t xml:space="preserve">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5 настоящего Положения.</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7. Муниципальный служащий представляет ежегодно:</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в) сведения о расходах.</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8. Сведения о доходах, об имуществе и обязательствах имущественного характера, сведения о расходах представляются в кадровую службу администрации Ракитненского сельского поселения </w:t>
      </w:r>
      <w:r w:rsidRPr="00C05911">
        <w:rPr>
          <w:rFonts w:ascii="Times New Roman" w:hAnsi="Times New Roman" w:cs="Times New Roman"/>
          <w:bCs/>
          <w:sz w:val="28"/>
          <w:szCs w:val="28"/>
        </w:rPr>
        <w:t xml:space="preserve">(специалисту, ответственному за ведение кадровой работы в администрации </w:t>
      </w:r>
      <w:r w:rsidRPr="00C05911">
        <w:rPr>
          <w:rFonts w:ascii="Times New Roman" w:hAnsi="Times New Roman" w:cs="Times New Roman"/>
          <w:sz w:val="28"/>
          <w:szCs w:val="28"/>
        </w:rPr>
        <w:t>Ракитненского</w:t>
      </w:r>
      <w:r w:rsidRPr="00C05911">
        <w:rPr>
          <w:rFonts w:ascii="Times New Roman" w:hAnsi="Times New Roman" w:cs="Times New Roman"/>
          <w:bCs/>
          <w:sz w:val="28"/>
          <w:szCs w:val="28"/>
        </w:rPr>
        <w:t xml:space="preserve"> сельского поселения) </w:t>
      </w:r>
      <w:r w:rsidRPr="00C05911">
        <w:rPr>
          <w:rFonts w:ascii="Times New Roman" w:hAnsi="Times New Roman" w:cs="Times New Roman"/>
          <w:sz w:val="28"/>
          <w:szCs w:val="28"/>
        </w:rPr>
        <w:t>(далее – кадровая служба).</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9.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4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4 настоящего Положения.</w:t>
      </w:r>
    </w:p>
    <w:p w:rsidR="00C05911" w:rsidRPr="00C05911" w:rsidRDefault="00C05911" w:rsidP="00C05911">
      <w:pPr>
        <w:shd w:val="clear" w:color="auto" w:fill="FFFFFF"/>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bCs/>
          <w:sz w:val="28"/>
          <w:szCs w:val="28"/>
        </w:rPr>
        <w:t xml:space="preserve">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сведений о расходах супруги (супруга) и несовершеннолетних детей данный факт подлежит рассмотрению на соответствующей комиссии по </w:t>
      </w:r>
      <w:r w:rsidRPr="00C05911">
        <w:rPr>
          <w:rFonts w:ascii="Times New Roman" w:hAnsi="Times New Roman" w:cs="Times New Roman"/>
          <w:bCs/>
          <w:sz w:val="28"/>
          <w:szCs w:val="28"/>
        </w:rPr>
        <w:lastRenderedPageBreak/>
        <w:t>соблюдению требований к служебному поведению муниципальных служащих и урегулированию конфликта интересов.</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w:t>
      </w:r>
      <w:r w:rsidRPr="00C05911">
        <w:rPr>
          <w:rFonts w:ascii="Times New Roman" w:hAnsi="Times New Roman" w:cs="Times New Roman"/>
          <w:color w:val="000000"/>
          <w:sz w:val="28"/>
          <w:szCs w:val="28"/>
        </w:rPr>
        <w:t xml:space="preserve">определяемом </w:t>
      </w:r>
      <w:r w:rsidRPr="00C05911">
        <w:rPr>
          <w:rStyle w:val="-"/>
          <w:rFonts w:ascii="Times New Roman" w:hAnsi="Times New Roman" w:cs="Times New Roman"/>
          <w:color w:val="000000"/>
          <w:sz w:val="28"/>
          <w:szCs w:val="28"/>
          <w:u w:val="none"/>
        </w:rPr>
        <w:t>постановлением Губернатора Приморского края от 10.07.2012 № 49-пг</w:t>
      </w:r>
      <w:r w:rsidRPr="00C05911">
        <w:rPr>
          <w:rFonts w:ascii="Times New Roman" w:hAnsi="Times New Roman" w:cs="Times New Roman"/>
          <w:color w:val="000000"/>
          <w:sz w:val="28"/>
          <w:szCs w:val="28"/>
        </w:rPr>
        <w:t xml:space="preserve"> «Об утверждении </w:t>
      </w:r>
      <w:r w:rsidRPr="00C05911">
        <w:rPr>
          <w:rFonts w:ascii="Times New Roman" w:hAnsi="Times New Roman" w:cs="Times New Roman"/>
          <w:sz w:val="28"/>
          <w:szCs w:val="28"/>
        </w:rPr>
        <w:t>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и принимаемым в соответствии с ним муниципальным нормативным правовым актом Ракитненского сельского поселения.</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w:t>
      </w:r>
      <w:r w:rsidRPr="00C05911">
        <w:rPr>
          <w:rFonts w:ascii="Times New Roman" w:hAnsi="Times New Roman" w:cs="Times New Roman"/>
          <w:color w:val="000000"/>
          <w:sz w:val="28"/>
          <w:szCs w:val="28"/>
        </w:rPr>
        <w:t xml:space="preserve">Федеральным законом от </w:t>
      </w:r>
      <w:r w:rsidRPr="00C05911">
        <w:rPr>
          <w:rStyle w:val="-"/>
          <w:rFonts w:ascii="Times New Roman" w:hAnsi="Times New Roman" w:cs="Times New Roman"/>
          <w:color w:val="000000"/>
          <w:sz w:val="28"/>
          <w:szCs w:val="28"/>
          <w:u w:val="none"/>
        </w:rPr>
        <w:t>25.12.2008 № 273-ФЗ «О противодействии коррупции»,</w:t>
      </w:r>
      <w:r w:rsidRPr="00C05911">
        <w:rPr>
          <w:rFonts w:ascii="Times New Roman" w:hAnsi="Times New Roman" w:cs="Times New Roman"/>
          <w:color w:val="000000"/>
          <w:sz w:val="28"/>
          <w:szCs w:val="28"/>
        </w:rPr>
        <w:t xml:space="preserve"> Федеральным законом от </w:t>
      </w:r>
      <w:r w:rsidRPr="00C05911">
        <w:rPr>
          <w:rStyle w:val="-"/>
          <w:rFonts w:ascii="Times New Roman" w:hAnsi="Times New Roman" w:cs="Times New Roman"/>
          <w:color w:val="000000"/>
          <w:sz w:val="28"/>
          <w:szCs w:val="28"/>
          <w:u w:val="none"/>
        </w:rPr>
        <w:t>03.12.2012 № 230-ФЗ «О контроле за соответствием расходов лиц, замещающих государственные должности, и иных лиц их доходам»</w:t>
      </w:r>
      <w:r w:rsidRPr="00C05911">
        <w:rPr>
          <w:rFonts w:ascii="Times New Roman" w:hAnsi="Times New Roman" w:cs="Times New Roman"/>
          <w:color w:val="000000"/>
          <w:sz w:val="28"/>
          <w:szCs w:val="28"/>
        </w:rPr>
        <w:t>,</w:t>
      </w:r>
      <w:r w:rsidRPr="00C05911">
        <w:rPr>
          <w:rFonts w:ascii="Times New Roman" w:hAnsi="Times New Roman" w:cs="Times New Roman"/>
          <w:sz w:val="28"/>
          <w:szCs w:val="28"/>
        </w:rPr>
        <w:t xml:space="preserve"> и принимаемым в соответствии с ним муниципальным правовым актом Ракитненского сельского поселения.</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13. Сведения о доходах, об имуществе и обязательствах имущественного характера, представляемые в соответствии с настоящим Положением гражданином, а также сведения о доходах, об имуществе и обязательствах имущественного характера, сведения о расходах, представляемые в соответствии с настоящим Положением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15. </w:t>
      </w:r>
      <w:r w:rsidRPr="00C05911">
        <w:rPr>
          <w:rFonts w:ascii="Times New Roman" w:hAnsi="Times New Roman" w:cs="Times New Roman"/>
          <w:spacing w:val="2"/>
          <w:sz w:val="28"/>
          <w:szCs w:val="28"/>
          <w:shd w:val="clear" w:color="auto" w:fill="FFFFFF"/>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сведения о доходах, об имуществе и обязательствах имущественного характера, сведения о расходах,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w:t>
      </w:r>
      <w:r w:rsidRPr="00C05911">
        <w:rPr>
          <w:rFonts w:ascii="Times New Roman" w:hAnsi="Times New Roman" w:cs="Times New Roman"/>
          <w:spacing w:val="2"/>
          <w:sz w:val="28"/>
          <w:szCs w:val="28"/>
          <w:shd w:val="clear" w:color="auto" w:fill="FFFFFF"/>
        </w:rPr>
        <w:lastRenderedPageBreak/>
        <w:t>гражданин или кандидат на должность, включенную в перечень,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05911" w:rsidRPr="00C05911" w:rsidRDefault="00C05911" w:rsidP="00C05911">
      <w:pPr>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C05911" w:rsidRPr="00C05911" w:rsidRDefault="00C05911" w:rsidP="00C05911">
      <w:pPr>
        <w:autoSpaceDE w:val="0"/>
        <w:autoSpaceDN w:val="0"/>
        <w:adjustRightInd w:val="0"/>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 xml:space="preserve">17. </w:t>
      </w:r>
      <w:bookmarkStart w:id="1" w:name="Par0"/>
      <w:bookmarkEnd w:id="1"/>
      <w:r w:rsidRPr="00C05911">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сведений о расходах, а также о доходах, об имуществе и обязательствах имущественного характера, сведений о расходах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42371" w:rsidRPr="00C05911" w:rsidRDefault="00C05911" w:rsidP="00C05911">
      <w:pPr>
        <w:autoSpaceDE w:val="0"/>
        <w:autoSpaceDN w:val="0"/>
        <w:adjustRightInd w:val="0"/>
        <w:spacing w:after="0" w:line="240" w:lineRule="auto"/>
        <w:ind w:firstLine="709"/>
        <w:jc w:val="both"/>
        <w:rPr>
          <w:rFonts w:ascii="Times New Roman" w:hAnsi="Times New Roman" w:cs="Times New Roman"/>
          <w:sz w:val="28"/>
          <w:szCs w:val="28"/>
        </w:rPr>
      </w:pPr>
      <w:r w:rsidRPr="00C05911">
        <w:rPr>
          <w:rFonts w:ascii="Times New Roman" w:hAnsi="Times New Roman" w:cs="Times New Roman"/>
          <w:sz w:val="28"/>
          <w:szCs w:val="28"/>
        </w:rPr>
        <w:t>Представление муниципальным служащим заведомо недостоверных сведений, указанных в абзаце первом настоящего пункта, является правонарушением, влекущим увольнение муниципального служащего с муниципальной службы.</w:t>
      </w:r>
    </w:p>
    <w:sectPr w:rsidR="00B42371" w:rsidRPr="00C05911" w:rsidSect="00C05911">
      <w:pgSz w:w="11906" w:h="16838"/>
      <w:pgMar w:top="709" w:right="709"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55" w:rsidRDefault="005A1455" w:rsidP="00E651FA">
      <w:pPr>
        <w:spacing w:after="0" w:line="240" w:lineRule="auto"/>
      </w:pPr>
      <w:r>
        <w:separator/>
      </w:r>
    </w:p>
  </w:endnote>
  <w:endnote w:type="continuationSeparator" w:id="0">
    <w:p w:rsidR="005A1455" w:rsidRDefault="005A1455" w:rsidP="00E6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55" w:rsidRDefault="005A1455" w:rsidP="00E651FA">
      <w:pPr>
        <w:spacing w:after="0" w:line="240" w:lineRule="auto"/>
      </w:pPr>
      <w:r>
        <w:separator/>
      </w:r>
    </w:p>
  </w:footnote>
  <w:footnote w:type="continuationSeparator" w:id="0">
    <w:p w:rsidR="005A1455" w:rsidRDefault="005A1455" w:rsidP="00E65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5C"/>
    <w:rsid w:val="000F27E9"/>
    <w:rsid w:val="0022615E"/>
    <w:rsid w:val="003F7C00"/>
    <w:rsid w:val="0057735C"/>
    <w:rsid w:val="005A1455"/>
    <w:rsid w:val="008A0C41"/>
    <w:rsid w:val="00B42371"/>
    <w:rsid w:val="00C05911"/>
    <w:rsid w:val="00C97C02"/>
    <w:rsid w:val="00E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3086F-C1BD-427C-BF32-949C2E9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qFormat/>
    <w:rsid w:val="00C05911"/>
    <w:rPr>
      <w:color w:val="0000FF"/>
      <w:u w:val="single"/>
    </w:rPr>
  </w:style>
  <w:style w:type="paragraph" w:styleId="a3">
    <w:name w:val="header"/>
    <w:basedOn w:val="a"/>
    <w:link w:val="a4"/>
    <w:uiPriority w:val="99"/>
    <w:unhideWhenUsed/>
    <w:rsid w:val="00E651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1FA"/>
  </w:style>
  <w:style w:type="paragraph" w:styleId="a5">
    <w:name w:val="footer"/>
    <w:basedOn w:val="a"/>
    <w:link w:val="a6"/>
    <w:uiPriority w:val="99"/>
    <w:unhideWhenUsed/>
    <w:rsid w:val="00E651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 Ольга Евгеньевна</dc:creator>
  <cp:keywords/>
  <dc:description/>
  <cp:lastModifiedBy>Пользователь</cp:lastModifiedBy>
  <cp:revision>2</cp:revision>
  <dcterms:created xsi:type="dcterms:W3CDTF">2023-12-12T23:42:00Z</dcterms:created>
  <dcterms:modified xsi:type="dcterms:W3CDTF">2023-12-12T23:42:00Z</dcterms:modified>
</cp:coreProperties>
</file>