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A5205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40"/>
          <w:szCs w:val="40"/>
          <w:lang w:eastAsia="ru-RU"/>
        </w:rPr>
      </w:pPr>
      <w:r>
        <w:rPr>
          <w:rFonts w:ascii="Times New Roman" w:hAnsi="Times New Roman" w:eastAsia="Times New Roman" w:cs="Times New Roman"/>
          <w:sz w:val="40"/>
          <w:szCs w:val="40"/>
          <w:lang w:eastAsia="ru-RU"/>
        </w:rPr>
        <w:t xml:space="preserve">               </w:t>
      </w:r>
      <w:r>
        <w:rPr>
          <w:rFonts w:ascii="Times New Roman" w:hAnsi="Times New Roman" w:eastAsia="Times New Roman" w:cs="Times New Roman"/>
          <w:sz w:val="40"/>
          <w:szCs w:val="40"/>
          <w:lang w:eastAsia="ru-RU"/>
        </w:rPr>
        <w:tab/>
      </w:r>
      <w:r>
        <w:rPr>
          <w:rFonts w:ascii="Times New Roman" w:hAnsi="Times New Roman" w:eastAsia="Times New Roman" w:cs="Times New Roman"/>
          <w:sz w:val="40"/>
          <w:szCs w:val="40"/>
          <w:lang w:eastAsia="ru-RU"/>
        </w:rPr>
        <w:object>
          <v:shape id="_x0000_i1025" o:spt="75" type="#_x0000_t75" style="height:27pt;width:39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Imaging.Document" ShapeID="_x0000_i1025" DrawAspect="Icon" ObjectID="_1468075725" r:id="rId6">
            <o:LockedField>false</o:LockedField>
          </o:OLEObject>
        </w:object>
      </w:r>
    </w:p>
    <w:p w14:paraId="31207786">
      <w:pPr>
        <w:tabs>
          <w:tab w:val="left" w:pos="8400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73DFD2B1"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АДМИНИСТРАЦИЯ</w:t>
      </w:r>
    </w:p>
    <w:p w14:paraId="6AAABA50"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РАКИТНЕНСКОГО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СЕЛЬСКОГО   ПОСЕЛЕНИЯ</w:t>
      </w:r>
    </w:p>
    <w:p w14:paraId="57D55253"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ДАЛЬНЕРЕЧЕНСКОГО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   МУНИЦИПАЛЬНОГО   </w:t>
      </w:r>
    </w:p>
    <w:p w14:paraId="2588A86C">
      <w:pPr>
        <w:keepNext/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РАЙОНА     ПРИМОРСКОГО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en-US" w:eastAsia="ru-RU"/>
        </w:rPr>
        <w:t xml:space="preserve">  КРАЯ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 </w:t>
      </w:r>
    </w:p>
    <w:p w14:paraId="1709E430">
      <w:pPr>
        <w:spacing w:after="0" w:line="240" w:lineRule="auto"/>
        <w:rPr>
          <w:rFonts w:ascii="Times New Roman" w:hAnsi="Times New Roman" w:eastAsia="Times New Roman" w:cs="Times New Roman"/>
          <w:sz w:val="24"/>
          <w:szCs w:val="20"/>
          <w:lang w:eastAsia="ru-RU"/>
        </w:rPr>
      </w:pPr>
    </w:p>
    <w:p w14:paraId="0EDBFF5A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П О С Т А Н О В Л Е Н  И Е</w:t>
      </w:r>
    </w:p>
    <w:p w14:paraId="2E877EFB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15EBF2E3">
      <w:pPr>
        <w:tabs>
          <w:tab w:val="left" w:pos="855"/>
        </w:tabs>
        <w:spacing w:after="0"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</w:p>
    <w:p w14:paraId="4FE8CC6C">
      <w:pPr>
        <w:tabs>
          <w:tab w:val="left" w:pos="855"/>
        </w:tabs>
        <w:spacing w:after="0" w:line="240" w:lineRule="auto"/>
        <w:rPr>
          <w:rFonts w:hint="default" w:ascii="Times New Roman" w:hAnsi="Times New Roman" w:eastAsia="Times New Roman" w:cs="Times New Roman"/>
          <w:b/>
          <w:sz w:val="20"/>
          <w:szCs w:val="20"/>
          <w:lang w:val="en-US" w:eastAsia="ru-RU"/>
        </w:rPr>
      </w:pP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 xml:space="preserve">                  </w:t>
      </w:r>
      <w:r>
        <w:rPr>
          <w:rFonts w:hint="default" w:ascii="Times New Roman" w:hAnsi="Times New Roman" w:eastAsia="Times New Roman" w:cs="Times New Roman"/>
          <w:b/>
          <w:sz w:val="20"/>
          <w:szCs w:val="20"/>
          <w:lang w:val="en-US" w:eastAsia="ru-RU"/>
        </w:rPr>
        <w:t xml:space="preserve">18 августа 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>2025г.                              с. Ракитное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                                                     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  <w:t xml:space="preserve">№  </w:t>
      </w:r>
      <w:r>
        <w:rPr>
          <w:rFonts w:hint="default" w:ascii="Times New Roman" w:hAnsi="Times New Roman" w:eastAsia="Times New Roman" w:cs="Times New Roman"/>
          <w:b/>
          <w:sz w:val="20"/>
          <w:szCs w:val="20"/>
          <w:lang w:val="en-US" w:eastAsia="ru-RU"/>
        </w:rPr>
        <w:t>34</w:t>
      </w:r>
    </w:p>
    <w:p w14:paraId="24A3633E">
      <w:pPr>
        <w:tabs>
          <w:tab w:val="left" w:pos="855"/>
        </w:tabs>
        <w:spacing w:after="0" w:line="240" w:lineRule="auto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</w:p>
    <w:p w14:paraId="3DA22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актуализации сведений в ФИАС </w:t>
      </w:r>
    </w:p>
    <w:p w14:paraId="54899B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C312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 основании Постановления Правительства РФ от 22.05.2015г. №492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в соответствии с Федеральным законом от 28.12.2013 г. № 443 - 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 постановлением Правительства Российской Федерации от 19.11.2014 г. № 1221 «Об утверждении Правил присвоения, изменения и аннулирования адресов»,   руководствуясь  Уставом 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поселения, администрация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14:paraId="6D50B86F">
      <w:pPr>
        <w:tabs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66FE8">
      <w:pPr>
        <w:tabs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DA79279">
      <w:pPr>
        <w:pStyle w:val="4"/>
        <w:numPr>
          <w:ilvl w:val="0"/>
          <w:numId w:val="1"/>
        </w:numPr>
        <w:tabs>
          <w:tab w:val="left" w:pos="426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по итогам инвентаризации в Федеральную информационную адресной систему дополнительные сведения (кадастровые номера) по следующим, ранее присвоенным адресам: </w:t>
      </w:r>
    </w:p>
    <w:p w14:paraId="4EA4192D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Восточная</w:t>
      </w:r>
      <w:r>
        <w:rPr>
          <w:rFonts w:ascii="Times New Roman" w:hAnsi="Times New Roman" w:cs="Times New Roman"/>
          <w:sz w:val="24"/>
          <w:szCs w:val="24"/>
        </w:rPr>
        <w:t xml:space="preserve">, д. 1, кв.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 кадастровым номером 25:0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2:230102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95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Уникальный номер адреса объекта адресации в ГАР: </w:t>
      </w:r>
      <w:r>
        <w:rPr>
          <w:rFonts w:hint="default" w:ascii="Tahoma" w:hAnsi="Tahoma" w:eastAsia="sans-serif" w:cs="Tahoma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d8dea9b9-40d3-4a2b-b768-0331dac08379</w:t>
      </w:r>
      <w:r>
        <w:rPr>
          <w:rFonts w:hint="default" w:ascii="Tahoma" w:hAnsi="Tahoma" w:eastAsia="sans-serif" w:cs="Tahoma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1.2. 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Восточная</w:t>
      </w:r>
      <w:r>
        <w:rPr>
          <w:rFonts w:ascii="Times New Roman" w:hAnsi="Times New Roman" w:cs="Times New Roman"/>
          <w:sz w:val="24"/>
          <w:szCs w:val="24"/>
        </w:rPr>
        <w:t>, д. 1, кв.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номер </w:t>
      </w:r>
      <w:r>
        <w:rPr>
          <w:rFonts w:ascii="Times New Roman" w:hAnsi="Times New Roman" w:cs="Times New Roman"/>
          <w:sz w:val="24"/>
          <w:szCs w:val="24"/>
        </w:rPr>
        <w:t xml:space="preserve"> 25:02: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2301</w:t>
      </w:r>
      <w:r>
        <w:rPr>
          <w:rFonts w:ascii="Times New Roman" w:hAnsi="Times New Roman" w:cs="Times New Roman"/>
          <w:sz w:val="24"/>
          <w:szCs w:val="24"/>
        </w:rPr>
        <w:t>02: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20dfb207-6c29-4d28-becd-1151e9816e97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1.3. 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Восточная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кв.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102:4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Уникальный номер адреса объекта адресации в ГАР: </w:t>
      </w:r>
      <w:r>
        <w:rPr>
          <w:rFonts w:ascii="SimSun" w:hAnsi="SimSun" w:eastAsia="SimSun" w:cs="SimSun"/>
          <w:sz w:val="24"/>
          <w:szCs w:val="24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6cb3f55c-55c6-437a-ad64-2714a0b55796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1.4.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Восточная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кв.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961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Уникальный номер адреса объекта адресации в ГАР: </w:t>
      </w:r>
      <w:r>
        <w:rPr>
          <w:rFonts w:ascii="SimSun" w:hAnsi="SimSun" w:eastAsia="SimSun" w:cs="SimSun"/>
          <w:sz w:val="24"/>
          <w:szCs w:val="24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db1f0d94-1d23-4d48-9baa-da7ee85d4d85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1.5.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Восточная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, кв. 2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947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95218a27-8ca3-4346-8245-77649129ca6f</w:t>
      </w:r>
      <w:r>
        <w:rPr>
          <w:rFonts w:hint="default" w:ascii="Times New Roman" w:hAnsi="Times New Roman" w:cs="Times New Roman"/>
          <w:sz w:val="22"/>
          <w:szCs w:val="22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E46E1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3DFA6DD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p w14:paraId="6A47388B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1.6.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Восточная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кв.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с кадастровым номером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950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a8ac557b-9f22-4511-9d3c-1af06b198e7e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1.7.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Восточная</w:t>
      </w:r>
      <w:r>
        <w:rPr>
          <w:rFonts w:ascii="Times New Roman" w:hAnsi="Times New Roman" w:cs="Times New Roman"/>
          <w:sz w:val="24"/>
          <w:szCs w:val="24"/>
        </w:rPr>
        <w:t xml:space="preserve">, д. 6, кв.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с кадастровым номером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949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5c10874d-41b7-4ccf-ba1f-25c3a4e5994b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A86CE07">
      <w:pPr>
        <w:spacing w:after="0" w:line="240" w:lineRule="auto"/>
        <w:ind w:firstLine="2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1.8.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пер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. Горный 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, кв. 2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941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bc13075f-2ed4-4221-b331-8fc91c065d76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A634157">
      <w:pPr>
        <w:spacing w:after="0" w:line="240" w:lineRule="auto"/>
        <w:ind w:firstLine="2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Восточная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8/2</w:t>
      </w:r>
      <w:r>
        <w:rPr>
          <w:rFonts w:ascii="Times New Roman" w:hAnsi="Times New Roman" w:cs="Times New Roman"/>
          <w:sz w:val="24"/>
          <w:szCs w:val="24"/>
        </w:rPr>
        <w:t xml:space="preserve">,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953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6599634c-ee2c-429a-beca-39fbcb0d33de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784B40F">
      <w:pPr>
        <w:spacing w:after="0" w:line="240" w:lineRule="auto"/>
        <w:ind w:firstLine="240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10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пер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Заливной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443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de9f4ce8-b958-4612-b453-2858df107486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FF6C39E">
      <w:pPr>
        <w:spacing w:after="0" w:line="240" w:lineRule="auto"/>
        <w:ind w:firstLine="240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11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пер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Заливной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кв.2,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873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24c809b0-17ad-4c9f-91b4-48676c095234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B032F05">
      <w:pPr>
        <w:spacing w:after="0" w:line="240" w:lineRule="auto"/>
        <w:ind w:firstLine="240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Заозерная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1, кв. 2</w:t>
      </w:r>
      <w:r>
        <w:rPr>
          <w:rFonts w:ascii="Times New Roman" w:hAnsi="Times New Roman" w:cs="Times New Roman"/>
          <w:sz w:val="24"/>
          <w:szCs w:val="24"/>
        </w:rPr>
        <w:t xml:space="preserve">,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858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475d866f-f14d-4dca-96c7-6153f3ca0048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DCD816D">
      <w:pPr>
        <w:spacing w:after="0" w:line="240" w:lineRule="auto"/>
        <w:ind w:firstLine="240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Заозерная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7, кв. 1</w:t>
      </w:r>
      <w:r>
        <w:rPr>
          <w:rFonts w:ascii="Times New Roman" w:hAnsi="Times New Roman" w:cs="Times New Roman"/>
          <w:sz w:val="24"/>
          <w:szCs w:val="24"/>
        </w:rPr>
        <w:t xml:space="preserve">,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861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SimSun" w:hAnsi="SimSun" w:eastAsia="SimSun" w:cs="SimSun"/>
          <w:sz w:val="24"/>
          <w:szCs w:val="24"/>
        </w:rPr>
        <w:br w:type="textWrapping"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8db57d62-54ee-40c0-a28a-7de7f9185350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E5CC541">
      <w:pPr>
        <w:spacing w:after="0" w:line="240" w:lineRule="auto"/>
        <w:ind w:firstLine="240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14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Заозерная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7, кв. 2</w:t>
      </w:r>
      <w:r>
        <w:rPr>
          <w:rFonts w:ascii="Times New Roman" w:hAnsi="Times New Roman" w:cs="Times New Roman"/>
          <w:sz w:val="24"/>
          <w:szCs w:val="24"/>
        </w:rPr>
        <w:t xml:space="preserve">,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862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933099aa-1481-4dcb-9cd5-3f70847d3bb0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48EAAE5">
      <w:pPr>
        <w:spacing w:after="0" w:line="240" w:lineRule="auto"/>
        <w:ind w:firstLine="2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15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Заозерная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2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869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9709b0ec-1d89-4f55-88ed-8e10382d9aeb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E3F6D25">
      <w:pPr>
        <w:spacing w:after="0" w:line="240" w:lineRule="auto"/>
        <w:ind w:firstLine="240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Заозерная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1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868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00cc5be5-00fc-40c9-a3a5-4a7088b05ab6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DD95DCB">
      <w:pPr>
        <w:spacing w:after="0" w:line="240" w:lineRule="auto"/>
        <w:ind w:firstLine="240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17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Заозерная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2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867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dd5fd1a7-3137-4fa3-9b38-2c23cbc23475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05645AF4">
      <w:pPr>
        <w:spacing w:after="0" w:line="240" w:lineRule="auto"/>
        <w:ind w:firstLine="240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18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Заозерная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22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1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855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79e39c6e-6c3a-4966-a985-5a5a5655c3a0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9696B6E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19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Заозерная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25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2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863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eb7cf43d-ec25-488b-b11d-9f644dc4b651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4E2051C0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Заозерная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28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2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859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f37e9e91-bc90-4ad1-83d9-733aa09b4bcb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2103ECA7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21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Заозерная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41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2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866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8ee2f089-08e4-444c-8c5a-0231e012bfbf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713FBF0F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22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Комсомольская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1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864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87e3c293-e9db-4eb4-8ede-b2f1493d0ef7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3941FD8B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23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Комсомольская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2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865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5a0ef15b-0416-441e-98ec-19952c7c6fe8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6CE4D9E3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24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Луговая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1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849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b40d034d-c232-4973-bd6a-22d46b67e59d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  <w:r>
        <w:rPr>
          <w:rFonts w:ascii="SimSun" w:hAnsi="SimSun" w:eastAsia="SimSun" w:cs="SimSu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25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Луговая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2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852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8146b9d8-09bd-495c-80b5-b39b3766a506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20DF02A2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26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Луговая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3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860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6223869e-99bc-41e4-af78-4abb5600e433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79A2B9B7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27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Луговая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4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853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acbea384-5673-43b7-8ee9-607afafd13df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50A3BBF2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28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Луговая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14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1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854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cfa4956a-749e-48cf-94e8-6b84939120a9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6B9708F5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29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Луговая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14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2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857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3b1fc144-3843-46c7-8461-0c134158d60a</w:t>
      </w:r>
    </w:p>
    <w:p w14:paraId="037DA212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30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Луговая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2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856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d72ac1e5-849b-443c-afe8-08637ecb74a7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1AC18EC0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31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Мира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2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955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c1c5e2e5-fdfb-4d36-aaeb-f975df8aa5f6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7084CF30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32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Набережная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1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948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8455467e-d36d-4a15-bf7b-c053f420d2d6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5D7BB7E7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33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Набережная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2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957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7bcec8c5-82b8-49c5-9f7d-c0da16fff1ce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4D3EB42E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34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Набережная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870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ad4c2761-2b4a-4561-a293-e23e30fb74f2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3428198F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35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Набережная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2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956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a17cf8a9-8682-4958-bcd0-714e124bd579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4190C933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36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Новая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21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1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946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7c94e8eb-f7c7-4e0e-8568-63bf4c8c76ce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3D73C97C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37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Новая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30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2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952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16267424-bb78-43f9-bb0f-0ec4dd934975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193E98A1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38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пер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Новый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1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617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366d6d0c-39d4-4824-bf1c-a84a5c5fea0b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26192AB0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39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пер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Новый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1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939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fa806977-6245-4642-b664-0f2037f6ae57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  <w:r>
        <w:rPr>
          <w:rFonts w:ascii="SimSun" w:hAnsi="SimSun" w:eastAsia="SimSun" w:cs="SimSun"/>
          <w:sz w:val="24"/>
          <w:szCs w:val="24"/>
        </w:rPr>
        <w:br w:type="textWrapping"/>
      </w:r>
    </w:p>
    <w:p w14:paraId="463E5D9D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40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пер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Новый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2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944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69744b64-db33-45b3-a454-bcee84f1670f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5722E632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41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пер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Новый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3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936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c91e3bf3-627b-4bfe-baf5-f34ffd303aeb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773AA6A1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42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Партизанская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2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935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818c5228-6826-46d0-83f7-f5c4ca88d8ab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75072CB2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43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Партизанская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1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933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8a0f1c70-69c6-4119-8e19-421d039d276b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6D3846C0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44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Партизанская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2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932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452e3630-e0a2-4ed7-9184-b2236fa43cc9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63996D3E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45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Партизанская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12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1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934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1243c268-1005-47a6-a515-05a6a72ace55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663ACFFF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46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Партизанская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14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1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945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8b28e89e-8afa-45e1-b8c5-1bdd6c293eec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57D3C26C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47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Партизанская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14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2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940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d2d683a5-5bd4-4716-8529-51a90ffd0c07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0B89D382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48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Партизанская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72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442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cc5710e3-3538-4c68-af32-cfb00e13b882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161B39A7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49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Партизанская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74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444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78abc0ff-1854-4bb6-94c7-ac3a0eee6e64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185DF660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50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Северная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1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942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7b4fd91c-8eda-4feb-bf84-4307c702b754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73B38FD3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51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Советская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1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943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ef1ef1c6-afe2-4dc7-be3c-340de654e182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0E06A24B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52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Советская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18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2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937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7e16e59c-e5ad-481d-8fcd-86d6dad84473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4E79FA4C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53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Советская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20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2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938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ef5f266d-cc1b-4e03-9d6d-147d748c5816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175755DC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54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Совхозная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35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1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959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9f3b9019-c395-4ef4-a318-79ef5b685a0d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40040221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55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Совхозная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53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2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951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0c8f9207-ceb4-4c66-831f-cceb79ea3300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5D072D05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56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Стрельникова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958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7320b5bd-c448-4448-939c-7c944e15090d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38F60258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hint="default" w:ascii="Times New Roman" w:hAnsi="Times New Roman" w:cs="Times New Roman"/>
          <w:sz w:val="24"/>
          <w:szCs w:val="24"/>
          <w:shd w:val="clear" w:color="auto" w:fill="FFFFFF"/>
          <w:lang w:val="ru-RU"/>
        </w:rPr>
        <w:t>57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Стрельникова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33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872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7c99b20b-ccd5-4864-9bc6-dfa295f4dd88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5FE6537F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 xml:space="preserve">1.58 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Стрельникова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36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1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850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9f690c74-8dda-46b7-b148-f8938a95c6c7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04E62A70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 xml:space="preserve">1.59 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Стрельникова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36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1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850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</w:rPr>
        <w:t>9f690c74-8dda-46b7-b148-f8938a95c6c7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565DEBA6">
      <w:pPr>
        <w:spacing w:after="0" w:line="240" w:lineRule="auto"/>
        <w:ind w:firstLine="240"/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 w:eastAsia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 xml:space="preserve">1.60  </w:t>
      </w:r>
      <w:r>
        <w:rPr>
          <w:rFonts w:ascii="Times New Roman" w:hAnsi="Times New Roman" w:cs="Times New Roman"/>
          <w:sz w:val="24"/>
          <w:szCs w:val="24"/>
        </w:rPr>
        <w:t xml:space="preserve">Российская Федерация, Приморский край, Дальнереченский муниципальный район,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сельское поселение, с.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Ракитное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r>
        <w:rPr>
          <w:rFonts w:ascii="Times New Roman" w:hAnsi="Times New Roman" w:cs="Times New Roman"/>
          <w:sz w:val="24"/>
          <w:szCs w:val="24"/>
          <w:lang w:val="ru-RU"/>
        </w:rPr>
        <w:t>Стрельникова</w:t>
      </w:r>
      <w:r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36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кв. 2</w:t>
      </w:r>
      <w:r>
        <w:rPr>
          <w:rFonts w:ascii="Times New Roman" w:hAnsi="Times New Roman" w:cs="Times New Roman"/>
          <w:sz w:val="24"/>
          <w:szCs w:val="24"/>
        </w:rPr>
        <w:t xml:space="preserve">  с кадастровым номером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25:02: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230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10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: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851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Уникальный номер адреса объекта адресации в ГАР: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4"/>
          <w:szCs w:val="24"/>
          <w:shd w:val="clear" w:fill="FFFFFF"/>
        </w:rPr>
        <w:t>6e514adf-6e02-474a-9da9-5777349db169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2D2F39"/>
          <w:spacing w:val="0"/>
          <w:sz w:val="22"/>
          <w:szCs w:val="22"/>
          <w:shd w:val="clear" w:fill="FFFFFF"/>
          <w:lang w:val="ru-RU"/>
        </w:rPr>
        <w:t>.</w:t>
      </w:r>
    </w:p>
    <w:p w14:paraId="34E351AC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  2.В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нести соответствующие изменения в реестр </w:t>
      </w:r>
      <w:r>
        <w:rPr>
          <w:rFonts w:ascii="Times New Roman" w:hAnsi="Times New Roman" w:cs="Times New Roman"/>
          <w:sz w:val="24"/>
          <w:szCs w:val="24"/>
        </w:rPr>
        <w:t xml:space="preserve">адресов </w:t>
      </w:r>
      <w:r>
        <w:rPr>
          <w:rFonts w:ascii="Times New Roman" w:hAnsi="Times New Roman" w:cs="Times New Roman"/>
          <w:sz w:val="24"/>
          <w:szCs w:val="24"/>
          <w:lang w:val="ru-RU"/>
        </w:rPr>
        <w:t>Ракитненского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 Дальнереченского муниципального района Приморского края.</w:t>
      </w:r>
    </w:p>
    <w:p w14:paraId="4FCD6350">
      <w:pPr>
        <w:tabs>
          <w:tab w:val="left" w:pos="85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  3.</w:t>
      </w:r>
      <w:r>
        <w:rPr>
          <w:rFonts w:ascii="Times New Roman" w:hAnsi="Times New Roman" w:cs="Times New Roman"/>
          <w:sz w:val="24"/>
          <w:szCs w:val="24"/>
        </w:rPr>
        <w:t>Настоящие постановление вступает в силу с момента подписания.</w:t>
      </w:r>
    </w:p>
    <w:p w14:paraId="2E6BBFEF">
      <w:pPr>
        <w:tabs>
          <w:tab w:val="left" w:pos="855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4.Контроль за исполнение данного постановления оставляю за собой.</w:t>
      </w:r>
    </w:p>
    <w:p w14:paraId="708B31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AFBB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Глава администрации </w:t>
      </w:r>
    </w:p>
    <w:p w14:paraId="2DD9466A">
      <w:pPr>
        <w:spacing w:after="0" w:line="240" w:lineRule="auto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Ракитненского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.В. Зиновьев</w:t>
      </w:r>
    </w:p>
    <w:p w14:paraId="117397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783B1E"/>
    <w:multiLevelType w:val="multilevel"/>
    <w:tmpl w:val="21783B1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 w:tentative="0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F5"/>
    <w:rsid w:val="00021BE2"/>
    <w:rsid w:val="00053447"/>
    <w:rsid w:val="0008043D"/>
    <w:rsid w:val="00085276"/>
    <w:rsid w:val="00093750"/>
    <w:rsid w:val="000A29ED"/>
    <w:rsid w:val="000B54C0"/>
    <w:rsid w:val="000C64E8"/>
    <w:rsid w:val="000D149D"/>
    <w:rsid w:val="00173B53"/>
    <w:rsid w:val="001B4A29"/>
    <w:rsid w:val="002274A7"/>
    <w:rsid w:val="002B2742"/>
    <w:rsid w:val="00325B65"/>
    <w:rsid w:val="003401F5"/>
    <w:rsid w:val="00361026"/>
    <w:rsid w:val="00400AB5"/>
    <w:rsid w:val="004019DE"/>
    <w:rsid w:val="00422BB2"/>
    <w:rsid w:val="004302F8"/>
    <w:rsid w:val="00442BE0"/>
    <w:rsid w:val="00465B41"/>
    <w:rsid w:val="004A3D91"/>
    <w:rsid w:val="004D6F98"/>
    <w:rsid w:val="005D548B"/>
    <w:rsid w:val="0064523F"/>
    <w:rsid w:val="006857D6"/>
    <w:rsid w:val="007004AC"/>
    <w:rsid w:val="00715146"/>
    <w:rsid w:val="00737D83"/>
    <w:rsid w:val="0076239C"/>
    <w:rsid w:val="007B7CF1"/>
    <w:rsid w:val="007C166E"/>
    <w:rsid w:val="007E67E5"/>
    <w:rsid w:val="008068D0"/>
    <w:rsid w:val="008336AC"/>
    <w:rsid w:val="0089581D"/>
    <w:rsid w:val="008C4FC6"/>
    <w:rsid w:val="009060AE"/>
    <w:rsid w:val="00910E3F"/>
    <w:rsid w:val="009364F3"/>
    <w:rsid w:val="009A02F7"/>
    <w:rsid w:val="009B33D8"/>
    <w:rsid w:val="009E7F73"/>
    <w:rsid w:val="00A07A9D"/>
    <w:rsid w:val="00A869E1"/>
    <w:rsid w:val="00AB0F55"/>
    <w:rsid w:val="00AC2E93"/>
    <w:rsid w:val="00AC73A3"/>
    <w:rsid w:val="00B51087"/>
    <w:rsid w:val="00B7736E"/>
    <w:rsid w:val="00B9690C"/>
    <w:rsid w:val="00BB30CB"/>
    <w:rsid w:val="00BC43FE"/>
    <w:rsid w:val="00BC73D5"/>
    <w:rsid w:val="00C12D48"/>
    <w:rsid w:val="00CC16D1"/>
    <w:rsid w:val="00CE4A45"/>
    <w:rsid w:val="00D3676F"/>
    <w:rsid w:val="00D476B8"/>
    <w:rsid w:val="00DC133F"/>
    <w:rsid w:val="00EE7AD3"/>
    <w:rsid w:val="00F767A5"/>
    <w:rsid w:val="00FA338D"/>
    <w:rsid w:val="0199653F"/>
    <w:rsid w:val="0E7A7A85"/>
    <w:rsid w:val="384026C0"/>
    <w:rsid w:val="5708088C"/>
    <w:rsid w:val="5A145D3E"/>
    <w:rsid w:val="5CC53830"/>
    <w:rsid w:val="61564776"/>
    <w:rsid w:val="75B4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6</Pages>
  <Words>610</Words>
  <Characters>3477</Characters>
  <Lines>28</Lines>
  <Paragraphs>8</Paragraphs>
  <TotalTime>224</TotalTime>
  <ScaleCrop>false</ScaleCrop>
  <LinksUpToDate>false</LinksUpToDate>
  <CharactersWithSpaces>4079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2022-05-26T06:48:00Z</dcterms:created>
  <dc:creator>Владелец</dc:creator>
  <cp:lastModifiedBy>Пользователь</cp:lastModifiedBy>
  <cp:lastPrinted>2025-09-08T02:39:47Z</cp:lastPrinted>
  <dcterms:modified xsi:type="dcterms:W3CDTF">2025-09-08T02:40:49Z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8CDD58658A714201BAF3A1757A62EFBB_13</vt:lpwstr>
  </property>
</Properties>
</file>