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C0" w:rsidRDefault="00685EC0" w:rsidP="00685EC0">
      <w:pPr>
        <w:jc w:val="center"/>
        <w:rPr>
          <w:sz w:val="32"/>
          <w:szCs w:val="32"/>
        </w:rPr>
      </w:pPr>
      <w:r>
        <w:rPr>
          <w:sz w:val="40"/>
          <w:szCs w:val="40"/>
        </w:rPr>
        <w:object w:dxaOrig="732" w:dyaOrig="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5.5pt" o:ole="">
            <v:imagedata r:id="rId4" o:title=""/>
          </v:shape>
          <o:OLEObject Type="Embed" ProgID="Imaging.Document" ShapeID="_x0000_i1025" DrawAspect="Icon" ObjectID="_1777446253" r:id="rId5"/>
        </w:object>
      </w:r>
    </w:p>
    <w:p w:rsidR="00685EC0" w:rsidRDefault="00685EC0" w:rsidP="00685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КОМИТЕТ</w:t>
      </w:r>
    </w:p>
    <w:p w:rsidR="00685EC0" w:rsidRDefault="00685EC0" w:rsidP="00685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РАКИТНЕНСКОГО СЕЛЬСКОГО ПОСЕЛЕНИЯ</w:t>
      </w:r>
    </w:p>
    <w:p w:rsidR="00685EC0" w:rsidRDefault="00685EC0" w:rsidP="00685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РАЙОНА</w:t>
      </w:r>
    </w:p>
    <w:p w:rsidR="00685EC0" w:rsidRDefault="00685EC0" w:rsidP="00685EC0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ПРИМОРСКОГО КРАЯ</w:t>
      </w:r>
    </w:p>
    <w:p w:rsidR="00685EC0" w:rsidRDefault="00685EC0" w:rsidP="00685EC0">
      <w:pPr>
        <w:jc w:val="center"/>
        <w:rPr>
          <w:b/>
          <w:sz w:val="32"/>
          <w:szCs w:val="32"/>
        </w:rPr>
      </w:pPr>
    </w:p>
    <w:p w:rsidR="00685EC0" w:rsidRDefault="00685EC0" w:rsidP="00685EC0">
      <w:pPr>
        <w:jc w:val="center"/>
      </w:pPr>
      <w:r>
        <w:t>РЕШЕНИЕ</w:t>
      </w:r>
    </w:p>
    <w:p w:rsidR="00685EC0" w:rsidRDefault="00685EC0" w:rsidP="00685EC0">
      <w:pPr>
        <w:jc w:val="center"/>
      </w:pPr>
    </w:p>
    <w:p w:rsidR="00685EC0" w:rsidRDefault="0006129B" w:rsidP="00685EC0">
      <w:pPr>
        <w:rPr>
          <w:sz w:val="20"/>
          <w:szCs w:val="20"/>
        </w:rPr>
      </w:pPr>
      <w:r w:rsidRPr="00EA3F51">
        <w:t xml:space="preserve">             </w:t>
      </w:r>
      <w:r w:rsidR="00EA3F51" w:rsidRPr="00EA3F51">
        <w:t>17 мая</w:t>
      </w:r>
      <w:r w:rsidRPr="00EA3F51">
        <w:t xml:space="preserve">   2024</w:t>
      </w:r>
      <w:r w:rsidR="00685EC0" w:rsidRPr="00EA3F51">
        <w:t>г</w:t>
      </w:r>
      <w:r w:rsidR="00685EC0">
        <w:rPr>
          <w:sz w:val="20"/>
          <w:szCs w:val="20"/>
        </w:rPr>
        <w:t xml:space="preserve">                      </w:t>
      </w:r>
      <w:r w:rsidR="00EA3F51">
        <w:rPr>
          <w:sz w:val="20"/>
          <w:szCs w:val="20"/>
        </w:rPr>
        <w:t xml:space="preserve">                </w:t>
      </w:r>
      <w:r w:rsidR="00685EC0">
        <w:rPr>
          <w:sz w:val="20"/>
          <w:szCs w:val="20"/>
        </w:rPr>
        <w:t xml:space="preserve">  с. Ракитное          </w:t>
      </w:r>
      <w:r>
        <w:rPr>
          <w:sz w:val="20"/>
          <w:szCs w:val="20"/>
        </w:rPr>
        <w:t xml:space="preserve">                                         </w:t>
      </w:r>
      <w:bookmarkStart w:id="0" w:name="_GoBack"/>
      <w:proofErr w:type="gramStart"/>
      <w:r w:rsidRPr="00EA3F51">
        <w:t xml:space="preserve">№  </w:t>
      </w:r>
      <w:r w:rsidR="00EA3F51" w:rsidRPr="00EA3F51">
        <w:t>122</w:t>
      </w:r>
      <w:bookmarkEnd w:id="0"/>
      <w:proofErr w:type="gramEnd"/>
    </w:p>
    <w:p w:rsidR="00685EC0" w:rsidRDefault="00685EC0" w:rsidP="00685EC0">
      <w:pPr>
        <w:rPr>
          <w:sz w:val="26"/>
          <w:szCs w:val="26"/>
        </w:rPr>
      </w:pPr>
    </w:p>
    <w:p w:rsidR="00685EC0" w:rsidRDefault="00685EC0" w:rsidP="00685EC0">
      <w:pPr>
        <w:rPr>
          <w:sz w:val="26"/>
          <w:szCs w:val="26"/>
        </w:rPr>
      </w:pPr>
    </w:p>
    <w:p w:rsidR="00685EC0" w:rsidRDefault="00685EC0" w:rsidP="00685EC0">
      <w:pPr>
        <w:tabs>
          <w:tab w:val="left" w:pos="6096"/>
        </w:tabs>
        <w:suppressAutoHyphens/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досрочном прекращении полномочий депутата муниципального комитета </w:t>
      </w:r>
      <w:proofErr w:type="spellStart"/>
      <w:r>
        <w:rPr>
          <w:b/>
          <w:sz w:val="28"/>
          <w:szCs w:val="28"/>
          <w:lang w:eastAsia="en-US"/>
        </w:rPr>
        <w:t>Ракитненского</w:t>
      </w:r>
      <w:proofErr w:type="spellEnd"/>
      <w:r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b/>
          <w:sz w:val="28"/>
          <w:szCs w:val="28"/>
          <w:lang w:eastAsia="en-US"/>
        </w:rPr>
        <w:t>Дальнереченског</w:t>
      </w:r>
      <w:r w:rsidR="0006129B">
        <w:rPr>
          <w:b/>
          <w:sz w:val="28"/>
          <w:szCs w:val="28"/>
          <w:lang w:eastAsia="en-US"/>
        </w:rPr>
        <w:t>о</w:t>
      </w:r>
      <w:proofErr w:type="spellEnd"/>
      <w:r w:rsidR="0006129B">
        <w:rPr>
          <w:b/>
          <w:sz w:val="28"/>
          <w:szCs w:val="28"/>
          <w:lang w:eastAsia="en-US"/>
        </w:rPr>
        <w:t xml:space="preserve"> муниципального района </w:t>
      </w:r>
      <w:proofErr w:type="gramStart"/>
      <w:r w:rsidR="0006129B">
        <w:rPr>
          <w:b/>
          <w:sz w:val="28"/>
          <w:szCs w:val="28"/>
          <w:lang w:eastAsia="en-US"/>
        </w:rPr>
        <w:t>четвертого  созыва</w:t>
      </w:r>
      <w:proofErr w:type="gramEnd"/>
      <w:r w:rsidR="0006129B">
        <w:rPr>
          <w:b/>
          <w:sz w:val="28"/>
          <w:szCs w:val="28"/>
          <w:lang w:eastAsia="en-US"/>
        </w:rPr>
        <w:t xml:space="preserve">  </w:t>
      </w:r>
      <w:proofErr w:type="spellStart"/>
      <w:r w:rsidR="0006129B">
        <w:rPr>
          <w:b/>
          <w:sz w:val="28"/>
          <w:szCs w:val="28"/>
          <w:lang w:eastAsia="en-US"/>
        </w:rPr>
        <w:t>Боднарь</w:t>
      </w:r>
      <w:proofErr w:type="spellEnd"/>
      <w:r w:rsidR="0006129B">
        <w:rPr>
          <w:b/>
          <w:sz w:val="28"/>
          <w:szCs w:val="28"/>
          <w:lang w:eastAsia="en-US"/>
        </w:rPr>
        <w:t xml:space="preserve"> Анастасии Валерьевны</w:t>
      </w:r>
    </w:p>
    <w:p w:rsidR="00685EC0" w:rsidRDefault="00685EC0" w:rsidP="00685EC0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685EC0" w:rsidRDefault="00685EC0" w:rsidP="00685E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депутата муниципального комитета </w:t>
      </w:r>
      <w:proofErr w:type="spellStart"/>
      <w:r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Дальнереченског</w:t>
      </w:r>
      <w:r w:rsidR="0006129B">
        <w:rPr>
          <w:sz w:val="28"/>
          <w:szCs w:val="28"/>
        </w:rPr>
        <w:t>о</w:t>
      </w:r>
      <w:proofErr w:type="spellEnd"/>
      <w:r w:rsidR="0006129B">
        <w:rPr>
          <w:sz w:val="28"/>
          <w:szCs w:val="28"/>
        </w:rPr>
        <w:t xml:space="preserve"> муниципального района четвертого</w:t>
      </w:r>
      <w:r>
        <w:rPr>
          <w:sz w:val="28"/>
          <w:szCs w:val="28"/>
        </w:rPr>
        <w:t xml:space="preserve"> созыва</w:t>
      </w:r>
      <w:r w:rsidR="0006129B">
        <w:rPr>
          <w:sz w:val="28"/>
          <w:szCs w:val="28"/>
          <w:lang w:eastAsia="en-US"/>
        </w:rPr>
        <w:t xml:space="preserve"> </w:t>
      </w:r>
      <w:proofErr w:type="spellStart"/>
      <w:r w:rsidR="0006129B">
        <w:rPr>
          <w:sz w:val="28"/>
          <w:szCs w:val="28"/>
          <w:lang w:eastAsia="en-US"/>
        </w:rPr>
        <w:t>Боднарь</w:t>
      </w:r>
      <w:proofErr w:type="spellEnd"/>
      <w:r w:rsidR="0006129B">
        <w:rPr>
          <w:sz w:val="28"/>
          <w:szCs w:val="28"/>
          <w:lang w:eastAsia="en-US"/>
        </w:rPr>
        <w:t xml:space="preserve"> Анастасии Валерьевны, 08.05.2024</w:t>
      </w:r>
      <w:r>
        <w:rPr>
          <w:sz w:val="28"/>
          <w:szCs w:val="28"/>
          <w:lang w:eastAsia="en-US"/>
        </w:rPr>
        <w:t xml:space="preserve"> года о досрочном прекращении депутатских полномочий, в соответствии с Федеральным Законом №131-ФЗ от 06 октября 2006 года «Об общих принципах организации местного самоуправления», в соответствии с Уставом </w:t>
      </w:r>
      <w:proofErr w:type="spellStart"/>
      <w:r>
        <w:rPr>
          <w:sz w:val="28"/>
          <w:szCs w:val="28"/>
          <w:lang w:eastAsia="en-US"/>
        </w:rPr>
        <w:t>Ракитненского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Дальнереченского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</w:t>
      </w:r>
    </w:p>
    <w:p w:rsidR="00685EC0" w:rsidRDefault="00685EC0" w:rsidP="00685EC0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</w:p>
    <w:p w:rsidR="00685EC0" w:rsidRDefault="00685EC0" w:rsidP="00685EC0">
      <w:pPr>
        <w:widowControl w:val="0"/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решил</w:t>
      </w:r>
      <w:r>
        <w:rPr>
          <w:caps/>
          <w:sz w:val="28"/>
          <w:szCs w:val="28"/>
        </w:rPr>
        <w:t>:</w:t>
      </w:r>
    </w:p>
    <w:p w:rsidR="00685EC0" w:rsidRDefault="00685EC0" w:rsidP="00685E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685EC0" w:rsidRDefault="00685EC0" w:rsidP="00685EC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Считать досрочно прекращенным полномочия депутата муниципального комитета </w:t>
      </w:r>
      <w:proofErr w:type="spellStart"/>
      <w:r>
        <w:rPr>
          <w:sz w:val="28"/>
          <w:szCs w:val="28"/>
          <w:lang w:eastAsia="en-US"/>
        </w:rPr>
        <w:t>Ракитненского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Дальнереч</w:t>
      </w:r>
      <w:r w:rsidR="0006129B">
        <w:rPr>
          <w:sz w:val="28"/>
          <w:szCs w:val="28"/>
          <w:lang w:eastAsia="en-US"/>
        </w:rPr>
        <w:t>енского</w:t>
      </w:r>
      <w:proofErr w:type="spellEnd"/>
      <w:r w:rsidR="0006129B">
        <w:rPr>
          <w:sz w:val="28"/>
          <w:szCs w:val="28"/>
          <w:lang w:eastAsia="en-US"/>
        </w:rPr>
        <w:t xml:space="preserve"> муниципального </w:t>
      </w:r>
      <w:proofErr w:type="gramStart"/>
      <w:r w:rsidR="0006129B">
        <w:rPr>
          <w:sz w:val="28"/>
          <w:szCs w:val="28"/>
          <w:lang w:eastAsia="en-US"/>
        </w:rPr>
        <w:t xml:space="preserve">района  </w:t>
      </w:r>
      <w:proofErr w:type="spellStart"/>
      <w:r w:rsidR="0006129B">
        <w:rPr>
          <w:sz w:val="28"/>
          <w:szCs w:val="28"/>
          <w:lang w:eastAsia="en-US"/>
        </w:rPr>
        <w:t>Боднарь</w:t>
      </w:r>
      <w:proofErr w:type="spellEnd"/>
      <w:proofErr w:type="gramEnd"/>
      <w:r w:rsidR="0006129B">
        <w:rPr>
          <w:sz w:val="28"/>
          <w:szCs w:val="28"/>
          <w:lang w:eastAsia="en-US"/>
        </w:rPr>
        <w:t xml:space="preserve"> Анастасии Валерьевны</w:t>
      </w:r>
      <w:r>
        <w:rPr>
          <w:sz w:val="28"/>
          <w:szCs w:val="28"/>
          <w:lang w:eastAsia="en-US"/>
        </w:rPr>
        <w:t>, по семейным обстоятельствам.</w:t>
      </w:r>
    </w:p>
    <w:p w:rsidR="00685EC0" w:rsidRDefault="00685EC0" w:rsidP="00685EC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вступает в силу со дня его принятия. </w:t>
      </w:r>
    </w:p>
    <w:p w:rsidR="00685EC0" w:rsidRDefault="00685EC0" w:rsidP="00685E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85EC0" w:rsidRDefault="00685EC0" w:rsidP="00685EC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2065"/>
        <w:gridCol w:w="3177"/>
      </w:tblGrid>
      <w:tr w:rsidR="00685EC0" w:rsidTr="00685EC0">
        <w:tc>
          <w:tcPr>
            <w:tcW w:w="4395" w:type="dxa"/>
          </w:tcPr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муниципального</w:t>
            </w: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</w:t>
            </w:r>
            <w:proofErr w:type="spellStart"/>
            <w:r>
              <w:rPr>
                <w:sz w:val="28"/>
                <w:szCs w:val="28"/>
                <w:lang w:eastAsia="en-US"/>
              </w:rPr>
              <w:t>Ракитненского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</w:tcPr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178" w:type="dxa"/>
          </w:tcPr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85EC0" w:rsidRDefault="000612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А.В. Зиновьев</w:t>
            </w:r>
          </w:p>
          <w:p w:rsidR="00685EC0" w:rsidRDefault="00685E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667D7" w:rsidRDefault="005667D7"/>
    <w:sectPr w:rsidR="0056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C0"/>
    <w:rsid w:val="0006129B"/>
    <w:rsid w:val="005667D7"/>
    <w:rsid w:val="00685EC0"/>
    <w:rsid w:val="00927FD3"/>
    <w:rsid w:val="00E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65558-BA67-4A41-9353-16E4B90D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2024-05-17T00:17:00Z</cp:lastPrinted>
  <dcterms:created xsi:type="dcterms:W3CDTF">2024-05-17T00:18:00Z</dcterms:created>
  <dcterms:modified xsi:type="dcterms:W3CDTF">2024-05-17T00:18:00Z</dcterms:modified>
</cp:coreProperties>
</file>