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C4" w:rsidRDefault="00562AC4" w:rsidP="00562AC4">
      <w:pPr>
        <w:ind w:left="-720" w:hanging="180"/>
        <w:jc w:val="center"/>
      </w:pPr>
      <w:r>
        <w:rPr>
          <w:noProof/>
          <w:lang w:eastAsia="ru-RU"/>
        </w:rPr>
        <w:drawing>
          <wp:inline distT="0" distB="0" distL="0" distR="0" wp14:anchorId="61F35D33" wp14:editId="504B584D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C4" w:rsidRDefault="00562AC4" w:rsidP="00562AC4">
      <w:pPr>
        <w:ind w:left="-720" w:hanging="180"/>
        <w:jc w:val="center"/>
      </w:pPr>
    </w:p>
    <w:p w:rsidR="00562AC4" w:rsidRPr="00D36D4F" w:rsidRDefault="00562AC4" w:rsidP="00562AC4">
      <w:pPr>
        <w:pStyle w:val="a3"/>
        <w:widowControl w:val="0"/>
        <w:rPr>
          <w:rFonts w:ascii="Times New Roman" w:hAnsi="Times New Roman" w:cs="Times New Roman"/>
        </w:rPr>
      </w:pPr>
      <w:r w:rsidRPr="00D36D4F">
        <w:rPr>
          <w:rFonts w:ascii="Times New Roman" w:hAnsi="Times New Roman" w:cs="Times New Roman"/>
        </w:rPr>
        <w:t>УПРАВЛЕНИЕ ФИНАНСОВ АДМИНИСТРАЦИИ</w:t>
      </w:r>
    </w:p>
    <w:p w:rsidR="00562AC4" w:rsidRPr="00D36D4F" w:rsidRDefault="00562AC4" w:rsidP="00562AC4">
      <w:pPr>
        <w:pStyle w:val="a3"/>
        <w:widowControl w:val="0"/>
        <w:rPr>
          <w:rFonts w:ascii="Times New Roman" w:hAnsi="Times New Roman" w:cs="Times New Roman"/>
        </w:rPr>
      </w:pPr>
      <w:r w:rsidRPr="00D36D4F">
        <w:rPr>
          <w:rFonts w:ascii="Times New Roman" w:hAnsi="Times New Roman" w:cs="Times New Roman"/>
        </w:rPr>
        <w:t>ДАЛЬНЕРЕЧЕНСКОГО МУНИЦИПАЛЬНОГО РАЙОНА</w:t>
      </w:r>
    </w:p>
    <w:p w:rsidR="00562AC4" w:rsidRPr="00D36D4F" w:rsidRDefault="00562AC4" w:rsidP="00562AC4">
      <w:pPr>
        <w:pStyle w:val="7"/>
        <w:keepNext w:val="0"/>
        <w:jc w:val="center"/>
        <w:rPr>
          <w:b/>
          <w:bCs/>
          <w:lang w:val="ru-RU"/>
        </w:rPr>
      </w:pPr>
    </w:p>
    <w:p w:rsidR="00562AC4" w:rsidRPr="00D36D4F" w:rsidRDefault="00562AC4" w:rsidP="00562AC4">
      <w:pPr>
        <w:pStyle w:val="7"/>
        <w:keepNext w:val="0"/>
        <w:jc w:val="center"/>
        <w:rPr>
          <w:b/>
          <w:bCs/>
          <w:lang w:val="ru-RU"/>
        </w:rPr>
      </w:pPr>
    </w:p>
    <w:p w:rsidR="00562AC4" w:rsidRPr="00D36D4F" w:rsidRDefault="00562AC4" w:rsidP="00562AC4">
      <w:pPr>
        <w:widowControl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6D4F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562AC4" w:rsidRPr="00D36D4F" w:rsidRDefault="00562AC4" w:rsidP="00562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26 августа </w:t>
      </w:r>
      <w:r w:rsidRPr="00D36D4F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20г</w:t>
      </w:r>
      <w:r w:rsidRPr="00D36D4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г. Дальнереченск                                                                   56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62AC4" w:rsidRDefault="00562AC4" w:rsidP="00562A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36D4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62AC4" w:rsidRDefault="00562AC4" w:rsidP="00562AC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AC4" w:rsidRDefault="00562AC4" w:rsidP="00562AC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385B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27385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Порядок планирования бюджетных ассигнований бюджета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Ракитненского</w:t>
      </w:r>
      <w:proofErr w:type="spellEnd"/>
      <w:r w:rsidRPr="0027385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на</w:t>
      </w:r>
      <w:r w:rsidRPr="0027385B">
        <w:rPr>
          <w:rFonts w:ascii="Times New Roman" w:hAnsi="Times New Roman" w:cs="Times New Roman"/>
          <w:sz w:val="28"/>
          <w:szCs w:val="28"/>
          <w:lang w:eastAsia="ru-RU"/>
        </w:rPr>
        <w:t xml:space="preserve"> очередной финансовый год и плановый период</w:t>
      </w:r>
    </w:p>
    <w:p w:rsidR="00562AC4" w:rsidRPr="0027385B" w:rsidRDefault="00562AC4" w:rsidP="00562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AC4" w:rsidRPr="0027385B" w:rsidRDefault="00562AC4" w:rsidP="00562AC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5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27385B">
          <w:rPr>
            <w:rFonts w:ascii="Times New Roman" w:hAnsi="Times New Roman" w:cs="Times New Roman"/>
            <w:sz w:val="28"/>
            <w:szCs w:val="28"/>
          </w:rPr>
          <w:t>статьи 174.2</w:t>
        </w:r>
      </w:hyperlink>
      <w:r w:rsidRPr="0027385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</w:p>
    <w:p w:rsidR="00562AC4" w:rsidRPr="00CA33C0" w:rsidRDefault="00562AC4" w:rsidP="00562AC4">
      <w:pPr>
        <w:pStyle w:val="2"/>
        <w:jc w:val="both"/>
        <w:rPr>
          <w:rFonts w:ascii="Times New Roman" w:eastAsia="Times New Roman" w:hAnsi="Times New Roman" w:cs="CG Times"/>
          <w:color w:val="auto"/>
          <w:sz w:val="28"/>
          <w:szCs w:val="28"/>
        </w:rPr>
      </w:pPr>
      <w:r w:rsidRPr="00CA33C0">
        <w:rPr>
          <w:rFonts w:ascii="Times New Roman" w:eastAsia="Times New Roman" w:hAnsi="Times New Roman" w:cs="CG Times"/>
          <w:color w:val="auto"/>
          <w:sz w:val="28"/>
          <w:szCs w:val="28"/>
        </w:rPr>
        <w:t>ПРИКАЗЫВАЮ:</w:t>
      </w:r>
    </w:p>
    <w:p w:rsidR="00562AC4" w:rsidRPr="00BC207A" w:rsidRDefault="00562AC4" w:rsidP="00562AC4">
      <w:pPr>
        <w:pStyle w:val="1"/>
        <w:ind w:firstLine="709"/>
        <w:jc w:val="both"/>
        <w:rPr>
          <w:b w:val="0"/>
          <w:sz w:val="24"/>
          <w:szCs w:val="24"/>
        </w:rPr>
      </w:pPr>
    </w:p>
    <w:p w:rsidR="00562AC4" w:rsidRPr="0027385B" w:rsidRDefault="00562AC4" w:rsidP="00562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Порядок </w:t>
      </w:r>
      <w:r w:rsidRPr="0027385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планирования бюджетных ассигнований бюджета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Ракитненского</w:t>
      </w:r>
      <w:proofErr w:type="spellEnd"/>
      <w:r w:rsidRPr="0027385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на</w:t>
      </w:r>
      <w:r w:rsidRPr="0027385B">
        <w:rPr>
          <w:rFonts w:ascii="Times New Roman" w:hAnsi="Times New Roman" w:cs="Times New Roman"/>
          <w:sz w:val="28"/>
          <w:szCs w:val="28"/>
          <w:lang w:eastAsia="ru-RU"/>
        </w:rPr>
        <w:t xml:space="preserve">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приказом Управления финансов администрации Дальнереченского муниципального района от 12 июля 2016года №27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 редакции приказов №44 от 15.09.2017г, №23 от 27.06.2018г,№37 от 20.08.2018г) (далее – Порядок):</w:t>
      </w:r>
    </w:p>
    <w:p w:rsidR="00562AC4" w:rsidRPr="008726A3" w:rsidRDefault="00562AC4" w:rsidP="00562A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2AC4" w:rsidRPr="009832D6" w:rsidRDefault="00562AC4" w:rsidP="00562A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832D6">
        <w:rPr>
          <w:rFonts w:ascii="Times New Roman" w:hAnsi="Times New Roman" w:cs="Times New Roman"/>
          <w:sz w:val="28"/>
          <w:szCs w:val="28"/>
        </w:rPr>
        <w:t xml:space="preserve"> Абзац четвертый пункта 1.1. части 1 Порядка изложить в редакции:</w:t>
      </w:r>
    </w:p>
    <w:p w:rsidR="00562AC4" w:rsidRDefault="00562AC4" w:rsidP="00562A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641B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4564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5641B">
        <w:rPr>
          <w:rFonts w:ascii="Times New Roman" w:hAnsi="Times New Roman" w:cs="Times New Roman"/>
          <w:sz w:val="28"/>
          <w:szCs w:val="28"/>
        </w:rPr>
        <w:t xml:space="preserve"> Минфина России от 06.06.2019 № 85н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641B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62AC4" w:rsidRDefault="00562AC4" w:rsidP="00562A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AC4" w:rsidRPr="0045641B" w:rsidRDefault="00562AC4" w:rsidP="00562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   </w:t>
      </w:r>
      <w:r w:rsidRPr="0045641B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пятый</w:t>
      </w:r>
      <w:r w:rsidRPr="0045641B">
        <w:rPr>
          <w:rFonts w:ascii="Times New Roman" w:hAnsi="Times New Roman" w:cs="Times New Roman"/>
          <w:sz w:val="28"/>
          <w:szCs w:val="28"/>
        </w:rPr>
        <w:t xml:space="preserve"> пункта 1.1. части 1 Порядка изложить в редакции:</w:t>
      </w:r>
    </w:p>
    <w:p w:rsidR="00562AC4" w:rsidRPr="00402AB1" w:rsidRDefault="00562AC4" w:rsidP="00562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9042D">
        <w:rPr>
          <w:rFonts w:ascii="Times New Roman" w:hAnsi="Times New Roman" w:cs="Times New Roman"/>
          <w:sz w:val="28"/>
          <w:szCs w:val="28"/>
        </w:rPr>
        <w:t xml:space="preserve">- </w:t>
      </w:r>
      <w:r w:rsidRPr="0009042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Pr="0009042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9042D">
        <w:rPr>
          <w:rFonts w:ascii="Times New Roman" w:hAnsi="Times New Roman" w:cs="Times New Roman"/>
          <w:sz w:val="28"/>
          <w:szCs w:val="28"/>
          <w:lang w:eastAsia="ru-RU"/>
        </w:rPr>
        <w:t>.06.2018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40а</w:t>
      </w:r>
      <w:r w:rsidRPr="0009042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09042D">
        <w:rPr>
          <w:rFonts w:ascii="Times New Roman" w:hAnsi="Times New Roman"/>
          <w:bCs/>
          <w:sz w:val="28"/>
          <w:szCs w:val="28"/>
          <w:lang w:eastAsia="ru-RU"/>
        </w:rPr>
        <w:t xml:space="preserve">О Порядке и сроках составления </w:t>
      </w:r>
      <w:r w:rsidRPr="0009042D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09042D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проекта бюджета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Ракитненского</w:t>
      </w:r>
      <w:proofErr w:type="spellEnd"/>
      <w:r w:rsidRPr="0009042D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 на очередной финансовый год и на плановый период» (в редакции постановления №</w:t>
      </w:r>
      <w:r>
        <w:rPr>
          <w:rFonts w:ascii="Times New Roman" w:hAnsi="Times New Roman"/>
          <w:bCs/>
          <w:sz w:val="28"/>
          <w:szCs w:val="28"/>
          <w:lang w:eastAsia="ru-RU"/>
        </w:rPr>
        <w:t>48</w:t>
      </w:r>
      <w:r w:rsidRPr="0009042D">
        <w:rPr>
          <w:rFonts w:ascii="Times New Roman" w:hAnsi="Times New Roman"/>
          <w:bCs/>
          <w:sz w:val="28"/>
          <w:szCs w:val="28"/>
          <w:lang w:eastAsia="ru-RU"/>
        </w:rPr>
        <w:t xml:space="preserve"> от 31.07.2019г)</w:t>
      </w:r>
      <w:r w:rsidRPr="00402AB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;</w:t>
      </w:r>
    </w:p>
    <w:p w:rsidR="00562AC4" w:rsidRDefault="00562AC4" w:rsidP="00562A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1.2.  Порядка изложить в редакции: </w:t>
      </w:r>
    </w:p>
    <w:p w:rsidR="00562AC4" w:rsidRDefault="00562AC4" w:rsidP="00562A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</w:t>
      </w:r>
      <w:proofErr w:type="gramStart"/>
      <w:r w:rsidRPr="00C42EC6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 и плановый период </w:t>
      </w:r>
      <w:r w:rsidRPr="00C42EC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2EC6">
        <w:rPr>
          <w:rFonts w:ascii="Times New Roman" w:hAnsi="Times New Roman" w:cs="Times New Roman"/>
          <w:sz w:val="28"/>
          <w:szCs w:val="28"/>
        </w:rPr>
        <w:t xml:space="preserve"> в разрезе муниципальных программ сельского поселения и непрограммных направлений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поселения</w:t>
      </w:r>
      <w:r w:rsidRPr="00C42EC6">
        <w:rPr>
          <w:rFonts w:ascii="Times New Roman" w:hAnsi="Times New Roman" w:cs="Times New Roman"/>
          <w:sz w:val="28"/>
          <w:szCs w:val="28"/>
        </w:rPr>
        <w:t xml:space="preserve">, </w:t>
      </w:r>
      <w:r w:rsidRPr="00B720CE">
        <w:rPr>
          <w:rFonts w:ascii="Times New Roman" w:hAnsi="Times New Roman" w:cs="Times New Roman"/>
          <w:sz w:val="28"/>
          <w:szCs w:val="28"/>
        </w:rPr>
        <w:t>распределенных по перечню и кодам целевых статей расходов бюджета сельского поселения  сформированным</w:t>
      </w:r>
      <w:r w:rsidRPr="00B40EAB">
        <w:rPr>
          <w:rFonts w:ascii="Times New Roman" w:hAnsi="Times New Roman" w:cs="Times New Roman"/>
          <w:sz w:val="28"/>
          <w:szCs w:val="28"/>
        </w:rPr>
        <w:t xml:space="preserve"> в соответствии с Указаниями о порядке формирования и применения кодов бюджетной классификации Российской Федерации, их структуре и принципах назначения, утвержденными</w:t>
      </w:r>
      <w:proofErr w:type="gramEnd"/>
      <w:r w:rsidRPr="00B40EAB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06.06.2019 № 85н.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2AC4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Исключить абзац второй пункта 2.4. Порядка.</w:t>
      </w:r>
    </w:p>
    <w:p w:rsidR="00562AC4" w:rsidRPr="00B40EAB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4.5. Порядка  изложить в редакции: </w:t>
      </w:r>
    </w:p>
    <w:p w:rsidR="00562AC4" w:rsidRPr="00B40EAB" w:rsidRDefault="00562AC4" w:rsidP="00562A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0EA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0E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0EAB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закупку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40EAB">
        <w:rPr>
          <w:rFonts w:ascii="Times New Roman" w:hAnsi="Times New Roman" w:cs="Times New Roman"/>
          <w:sz w:val="28"/>
          <w:szCs w:val="28"/>
        </w:rPr>
        <w:t xml:space="preserve"> нужд (</w:t>
      </w:r>
      <w:hyperlink r:id="rId8" w:history="1">
        <w:r w:rsidRPr="00B40EAB">
          <w:rPr>
            <w:rFonts w:ascii="Times New Roman" w:hAnsi="Times New Roman" w:cs="Times New Roman"/>
            <w:sz w:val="28"/>
            <w:szCs w:val="28"/>
          </w:rPr>
          <w:t>статьи 69.1</w:t>
        </w:r>
      </w:hyperlink>
      <w:r w:rsidRPr="00B40EA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40EAB">
          <w:rPr>
            <w:rFonts w:ascii="Times New Roman" w:hAnsi="Times New Roman" w:cs="Times New Roman"/>
            <w:sz w:val="28"/>
            <w:szCs w:val="28"/>
          </w:rPr>
          <w:t>70</w:t>
        </w:r>
      </w:hyperlink>
      <w:r w:rsidRPr="00B40E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осуществляется в соответствии с Федеральным </w:t>
      </w:r>
      <w:hyperlink r:id="rId10" w:history="1">
        <w:r w:rsidRPr="00B40E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0EAB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и на основе нормативных затрат на обеспечение функций 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B40EAB">
        <w:rPr>
          <w:rFonts w:ascii="Times New Roman" w:hAnsi="Times New Roman" w:cs="Times New Roman"/>
          <w:sz w:val="28"/>
          <w:szCs w:val="28"/>
        </w:rPr>
        <w:t xml:space="preserve"> и подведомственных</w:t>
      </w:r>
      <w:proofErr w:type="gramEnd"/>
      <w:r w:rsidRPr="00B40EAB">
        <w:rPr>
          <w:rFonts w:ascii="Times New Roman" w:hAnsi="Times New Roman" w:cs="Times New Roman"/>
          <w:sz w:val="28"/>
          <w:szCs w:val="28"/>
        </w:rPr>
        <w:t xml:space="preserve"> им казенных учреждений в соответствии с правилами нормирования в сфере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0EAB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B40EAB">
        <w:rPr>
          <w:rFonts w:ascii="Times New Roman" w:hAnsi="Times New Roman" w:cs="Times New Roman"/>
          <w:sz w:val="28"/>
          <w:szCs w:val="28"/>
        </w:rPr>
        <w:t>.</w:t>
      </w:r>
    </w:p>
    <w:p w:rsidR="00562AC4" w:rsidRPr="00B40EAB" w:rsidRDefault="00562AC4" w:rsidP="00562A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AB">
        <w:rPr>
          <w:rFonts w:ascii="Times New Roman" w:hAnsi="Times New Roman" w:cs="Times New Roman"/>
          <w:sz w:val="28"/>
          <w:szCs w:val="28"/>
        </w:rPr>
        <w:t xml:space="preserve"> Информация о закупках, которые планируется осуществлять в соответствии с </w:t>
      </w:r>
      <w:hyperlink r:id="rId11" w:history="1">
        <w:r w:rsidRPr="00B40EAB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B40E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40EAB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Pr="00B40EAB">
        <w:rPr>
          <w:rFonts w:ascii="Times New Roman" w:hAnsi="Times New Roman" w:cs="Times New Roman"/>
          <w:sz w:val="28"/>
          <w:szCs w:val="28"/>
        </w:rPr>
        <w:t xml:space="preserve"> Федерального закона № 44-ФЗ, включается в обоснование бюджетных ассигнований одной строкой по </w:t>
      </w:r>
      <w:r w:rsidRPr="00B40EAB">
        <w:rPr>
          <w:rFonts w:ascii="Times New Roman" w:hAnsi="Times New Roman" w:cs="Times New Roman"/>
          <w:sz w:val="28"/>
          <w:szCs w:val="28"/>
        </w:rPr>
        <w:lastRenderedPageBreak/>
        <w:t>каждому коду бюджетной классификации по каждому из объектов закупки в размере годового объема финансового обеспечения.</w:t>
      </w:r>
    </w:p>
    <w:p w:rsidR="00562AC4" w:rsidRPr="00B40EAB" w:rsidRDefault="00562AC4" w:rsidP="00562A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AB">
        <w:rPr>
          <w:rFonts w:ascii="Times New Roman" w:hAnsi="Times New Roman" w:cs="Times New Roman"/>
          <w:sz w:val="28"/>
          <w:szCs w:val="28"/>
        </w:rPr>
        <w:t xml:space="preserve">Информация о прочих закупках, которые планируется осуществлять в соответствии со </w:t>
      </w:r>
      <w:hyperlink r:id="rId13" w:history="1">
        <w:r w:rsidRPr="00B40EAB">
          <w:rPr>
            <w:rFonts w:ascii="Times New Roman" w:hAnsi="Times New Roman" w:cs="Times New Roman"/>
            <w:sz w:val="28"/>
            <w:szCs w:val="28"/>
          </w:rPr>
          <w:t>статьями 83</w:t>
        </w:r>
      </w:hyperlink>
      <w:r w:rsidRPr="00B40E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B40EAB">
          <w:rPr>
            <w:rFonts w:ascii="Times New Roman" w:hAnsi="Times New Roman" w:cs="Times New Roman"/>
            <w:sz w:val="28"/>
            <w:szCs w:val="28"/>
          </w:rPr>
          <w:t>93</w:t>
        </w:r>
      </w:hyperlink>
      <w:r w:rsidRPr="00B40EAB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5" w:history="1">
        <w:r w:rsidRPr="00B40EAB">
          <w:rPr>
            <w:rFonts w:ascii="Times New Roman" w:hAnsi="Times New Roman" w:cs="Times New Roman"/>
            <w:sz w:val="28"/>
            <w:szCs w:val="28"/>
          </w:rPr>
          <w:t>пунктов 4</w:t>
        </w:r>
      </w:hyperlink>
      <w:r w:rsidRPr="00B40E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40EAB">
          <w:rPr>
            <w:rFonts w:ascii="Times New Roman" w:hAnsi="Times New Roman" w:cs="Times New Roman"/>
            <w:sz w:val="28"/>
            <w:szCs w:val="28"/>
          </w:rPr>
          <w:t>5 части 1</w:t>
        </w:r>
      </w:hyperlink>
      <w:r w:rsidRPr="00B40EAB">
        <w:rPr>
          <w:rFonts w:ascii="Times New Roman" w:hAnsi="Times New Roman" w:cs="Times New Roman"/>
          <w:sz w:val="28"/>
          <w:szCs w:val="28"/>
        </w:rPr>
        <w:t>) Федерального закона № 44-ФЗ, включается в обоснование бюджетных ассигнований</w:t>
      </w:r>
      <w:proofErr w:type="gramStart"/>
      <w:r w:rsidRPr="00B40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40E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2AC4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Внести изменения в приложение 1-1 к Порядку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Приложение):</w:t>
      </w:r>
    </w:p>
    <w:p w:rsidR="00562AC4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1, подразделе 1.1. Приложения подпункты 1.1.1 и 1.1.2. изложить в следующей редакции:</w:t>
      </w:r>
    </w:p>
    <w:p w:rsidR="00562AC4" w:rsidRDefault="00562AC4" w:rsidP="00562A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3D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E3D5A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Pr="00AE3D5A">
        <w:rPr>
          <w:rFonts w:ascii="Times New Roman" w:hAnsi="Times New Roman" w:cs="Times New Roman"/>
          <w:sz w:val="28"/>
          <w:szCs w:val="28"/>
        </w:rPr>
        <w:t>объема бюджетных ассигнований фонда оплаты труда</w:t>
      </w:r>
      <w:proofErr w:type="gramEnd"/>
      <w:r w:rsidRPr="00AE3D5A">
        <w:rPr>
          <w:rFonts w:ascii="Times New Roman" w:hAnsi="Times New Roman" w:cs="Times New Roman"/>
          <w:sz w:val="28"/>
          <w:szCs w:val="28"/>
        </w:rPr>
        <w:t xml:space="preserve"> в части работников казенных учреждений </w:t>
      </w:r>
      <w:r w:rsidRPr="00AE3D5A">
        <w:rPr>
          <w:rFonts w:ascii="Times New Roman" w:hAnsi="Times New Roman" w:cs="Times New Roman"/>
          <w:color w:val="000000"/>
          <w:sz w:val="28"/>
          <w:szCs w:val="28"/>
        </w:rPr>
        <w:t xml:space="preserve">   производится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таблицами 1-2.</w:t>
      </w:r>
    </w:p>
    <w:p w:rsidR="00562AC4" w:rsidRDefault="00562AC4" w:rsidP="00562AC4">
      <w:pPr>
        <w:pStyle w:val="ConsPlusNormal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62AC4" w:rsidRPr="00D46872" w:rsidRDefault="00562AC4" w:rsidP="00562A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6872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D46872">
        <w:rPr>
          <w:rFonts w:ascii="Times New Roman" w:hAnsi="Times New Roman" w:cs="Times New Roman"/>
          <w:sz w:val="28"/>
          <w:szCs w:val="28"/>
        </w:rPr>
        <w:t xml:space="preserve">Расчет объема бюджетных ассигнований фонда оплаты  труда </w:t>
      </w:r>
      <w:r>
        <w:rPr>
          <w:rFonts w:ascii="Times New Roman" w:hAnsi="Times New Roman" w:cs="Times New Roman"/>
          <w:sz w:val="28"/>
          <w:szCs w:val="28"/>
        </w:rPr>
        <w:t>в части работников органов местного самоуправления (</w:t>
      </w:r>
      <w:r w:rsidRPr="00D46872">
        <w:rPr>
          <w:rFonts w:ascii="Times New Roman" w:hAnsi="Times New Roman" w:cs="Times New Roman"/>
          <w:sz w:val="28"/>
          <w:szCs w:val="28"/>
        </w:rPr>
        <w:t xml:space="preserve">лиц, замещающих  муниципальные должности, муниципальных служащих, работников, замещающих должности, не являющиеся должностями муниципальной службы, работников, осуществляющих ведение первичного воинского учета (инспектора по учету и бронированию </w:t>
      </w:r>
      <w:r w:rsidRPr="00B720CE">
        <w:rPr>
          <w:rFonts w:ascii="Times New Roman" w:hAnsi="Times New Roman" w:cs="Times New Roman"/>
          <w:sz w:val="28"/>
          <w:szCs w:val="28"/>
        </w:rPr>
        <w:t>военнообязанных)</w:t>
      </w:r>
      <w:r w:rsidRPr="00B720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20CE"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r w:rsidRPr="00D4687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таблицами 3-6 соответственно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468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562AC4" w:rsidRPr="004B115B" w:rsidRDefault="00562AC4" w:rsidP="00562AC4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62AC4" w:rsidRPr="00B720CE" w:rsidRDefault="00562AC4" w:rsidP="00562AC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 xml:space="preserve">      Подпункт 1.1.5.Приложения исключить.</w:t>
      </w:r>
    </w:p>
    <w:p w:rsidR="00562AC4" w:rsidRPr="00B720CE" w:rsidRDefault="00562AC4" w:rsidP="00562A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AC4" w:rsidRPr="00B720CE" w:rsidRDefault="00562AC4" w:rsidP="00562AC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 xml:space="preserve">        1.7.  Утвердить формы таблиц 1-6 к Приложению  </w:t>
      </w:r>
      <w:proofErr w:type="gramStart"/>
      <w:r w:rsidRPr="00B720C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720CE">
        <w:rPr>
          <w:rFonts w:ascii="Times New Roman" w:hAnsi="Times New Roman" w:cs="Times New Roman"/>
          <w:sz w:val="28"/>
          <w:szCs w:val="28"/>
        </w:rPr>
        <w:t xml:space="preserve"> 1 к настоящему приказу.</w:t>
      </w:r>
    </w:p>
    <w:p w:rsidR="00562AC4" w:rsidRPr="004B115B" w:rsidRDefault="00562AC4" w:rsidP="00562AC4">
      <w:pPr>
        <w:pStyle w:val="ConsPlusNormal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62AC4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Приложения 2,3,4,7 к Порядку утвердить в редакции приложений 2,3,4,5 к настоящему приказу.</w:t>
      </w:r>
    </w:p>
    <w:p w:rsidR="00562AC4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Приложение 3-1 исключить.</w:t>
      </w:r>
    </w:p>
    <w:p w:rsidR="00562AC4" w:rsidRDefault="00562AC4" w:rsidP="00562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финансов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Дальнереченского муниципального района (далее УФАДМР)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доведение настоящего приказа до специалистов УФАДМР, главных распорядителей средств бюджета поселения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руководства при составлении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бюджета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Pr="004D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562AC4" w:rsidRDefault="00562AC4" w:rsidP="00562AC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6D4F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D36D4F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562AC4" w:rsidRPr="00D36D4F" w:rsidRDefault="00562AC4" w:rsidP="00562AC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AC4" w:rsidRDefault="00562AC4" w:rsidP="00562AC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F">
        <w:rPr>
          <w:rFonts w:ascii="Times New Roman" w:hAnsi="Times New Roman" w:cs="Times New Roman"/>
          <w:sz w:val="28"/>
          <w:szCs w:val="28"/>
        </w:rPr>
        <w:t>-  обеспечить размещение текста настоящего приказа  на официальном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D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2AC4" w:rsidRDefault="00562AC4" w:rsidP="00562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proofErr w:type="gramStart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до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 средств бюджета поселения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руководства при составлении проекта бюджета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бюджета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Pr="004D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2AC4" w:rsidRDefault="00562AC4" w:rsidP="00562AC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D4F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D36D4F">
        <w:rPr>
          <w:rFonts w:ascii="Times New Roman" w:hAnsi="Times New Roman" w:cs="Times New Roman"/>
          <w:sz w:val="28"/>
          <w:szCs w:val="28"/>
          <w:lang w:eastAsia="ru-RU"/>
        </w:rPr>
        <w:t>планировани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ассигнований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бюджета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Pr="004D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</w:t>
      </w:r>
      <w:r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Порядком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внесенных изменений</w:t>
      </w:r>
      <w:r w:rsidRPr="00D36D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2AC4" w:rsidRPr="00931AC3" w:rsidRDefault="00562AC4" w:rsidP="00562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6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C3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ий приказ</w:t>
      </w:r>
      <w:r w:rsidRPr="00931AC3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562AC4" w:rsidRDefault="00562AC4" w:rsidP="00562AC4">
      <w:pPr>
        <w:pStyle w:val="ConsPlusNormal"/>
        <w:widowControl/>
        <w:tabs>
          <w:tab w:val="left" w:pos="9740"/>
        </w:tabs>
        <w:ind w:right="-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62AC4" w:rsidRPr="00D36D4F" w:rsidRDefault="00562AC4" w:rsidP="00562AC4">
      <w:pPr>
        <w:pStyle w:val="ConsPlusNormal"/>
        <w:widowControl/>
        <w:tabs>
          <w:tab w:val="left" w:pos="9740"/>
        </w:tabs>
        <w:ind w:right="-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D36D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6D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6D4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562AC4" w:rsidRDefault="00562AC4" w:rsidP="00562AC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AC4" w:rsidRDefault="00562AC4" w:rsidP="00562AC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AC4" w:rsidRDefault="00562AC4" w:rsidP="00562AC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AC4" w:rsidRPr="00D36D4F" w:rsidRDefault="00562AC4" w:rsidP="00562AC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3644" w:type="dxa"/>
        <w:tblLook w:val="01E0" w:firstRow="1" w:lastRow="1" w:firstColumn="1" w:lastColumn="1" w:noHBand="0" w:noVBand="0"/>
      </w:tblPr>
      <w:tblGrid>
        <w:gridCol w:w="15605"/>
        <w:gridCol w:w="8039"/>
      </w:tblGrid>
      <w:tr w:rsidR="00562AC4" w:rsidRPr="005F233E" w:rsidTr="00562AC4">
        <w:tc>
          <w:tcPr>
            <w:tcW w:w="15605" w:type="dxa"/>
            <w:shd w:val="clear" w:color="auto" w:fill="auto"/>
          </w:tcPr>
          <w:p w:rsidR="00562AC4" w:rsidRPr="005F233E" w:rsidRDefault="00562AC4" w:rsidP="00562AC4">
            <w:pPr>
              <w:pStyle w:val="ConsPlusNormal"/>
              <w:widowControl/>
              <w:ind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562AC4" w:rsidRPr="005F233E" w:rsidRDefault="00562AC4" w:rsidP="00562AC4">
            <w:pPr>
              <w:pStyle w:val="ConsPlusNormal"/>
              <w:widowControl/>
              <w:ind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562AC4" w:rsidRPr="005F233E" w:rsidRDefault="00562AC4" w:rsidP="00562AC4">
            <w:pPr>
              <w:pStyle w:val="ConsPlusNormal"/>
              <w:widowControl/>
              <w:tabs>
                <w:tab w:val="left" w:pos="9072"/>
              </w:tabs>
              <w:ind w:left="-284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 xml:space="preserve">альнереченского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F233E">
              <w:rPr>
                <w:sz w:val="28"/>
                <w:szCs w:val="28"/>
              </w:rPr>
              <w:t>р</w:t>
            </w: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5F233E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 w:rsidRPr="005F233E">
              <w:rPr>
                <w:rFonts w:ascii="Times New Roman" w:hAnsi="Times New Roman" w:cs="Times New Roman"/>
                <w:sz w:val="28"/>
                <w:szCs w:val="28"/>
              </w:rPr>
              <w:t>Г.В.Дронова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039" w:type="dxa"/>
            <w:shd w:val="clear" w:color="auto" w:fill="auto"/>
          </w:tcPr>
          <w:p w:rsidR="00562AC4" w:rsidRPr="005F233E" w:rsidRDefault="00562AC4" w:rsidP="00562AC4">
            <w:pPr>
              <w:pStyle w:val="ConsPlusNormal"/>
              <w:widowControl/>
              <w:ind w:right="851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C4" w:rsidRPr="005F233E" w:rsidRDefault="00562AC4" w:rsidP="00562AC4">
            <w:pPr>
              <w:pStyle w:val="ConsPlusNormal"/>
              <w:widowControl/>
              <w:ind w:right="851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AC4" w:rsidRPr="00D36D4F" w:rsidRDefault="00562AC4" w:rsidP="00562A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AC4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AC4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AC4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AC4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AC4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AC4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AC4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AC4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AC4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AC4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AC4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AC4" w:rsidRDefault="00562AC4" w:rsidP="00562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62AC4" w:rsidSect="00562A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98" w:type="dxa"/>
        <w:tblInd w:w="93" w:type="dxa"/>
        <w:tblLook w:val="04A0" w:firstRow="1" w:lastRow="0" w:firstColumn="1" w:lastColumn="0" w:noHBand="0" w:noVBand="1"/>
      </w:tblPr>
      <w:tblGrid>
        <w:gridCol w:w="2465"/>
        <w:gridCol w:w="1577"/>
        <w:gridCol w:w="1966"/>
        <w:gridCol w:w="1670"/>
        <w:gridCol w:w="1076"/>
        <w:gridCol w:w="1966"/>
        <w:gridCol w:w="1757"/>
        <w:gridCol w:w="1399"/>
        <w:gridCol w:w="1022"/>
        <w:gridCol w:w="1966"/>
        <w:gridCol w:w="222"/>
        <w:gridCol w:w="222"/>
        <w:gridCol w:w="222"/>
      </w:tblGrid>
      <w:tr w:rsidR="00562AC4" w:rsidRPr="00562AC4" w:rsidTr="00562AC4">
        <w:trPr>
          <w:trHeight w:val="720"/>
        </w:trPr>
        <w:tc>
          <w:tcPr>
            <w:tcW w:w="152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Расчет объема бюджетных ассигнований на оплату труда работников, замещающих должности, не являющиеся должностями муниципальной службы</w:t>
            </w:r>
          </w:p>
        </w:tc>
      </w:tr>
      <w:tr w:rsidR="00562AC4" w:rsidRPr="00562AC4" w:rsidTr="00562AC4">
        <w:trPr>
          <w:trHeight w:val="375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22"/>
        </w:trPr>
        <w:tc>
          <w:tcPr>
            <w:tcW w:w="1529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Расчет годового фонда оплаты труда на _____ год (очередной год)</w:t>
            </w:r>
          </w:p>
        </w:tc>
      </w:tr>
      <w:tr w:rsidR="00562AC4" w:rsidRPr="00562AC4" w:rsidTr="00562AC4">
        <w:trPr>
          <w:trHeight w:val="322"/>
        </w:trPr>
        <w:tc>
          <w:tcPr>
            <w:tcW w:w="1529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2AC4" w:rsidRPr="00562AC4" w:rsidTr="00562AC4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AC4"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таблица 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5004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-ной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надбавка за выслугу лет к </w:t>
            </w: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-ному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окладу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надбавка за сложность, 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напряжен-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высокие достижения в труде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Премия по результатам работы за месяц, за выполнение особо важных и сложных заданий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Ежеме-сячное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денеж-ное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поощре-ние</w:t>
            </w:r>
            <w:proofErr w:type="spellEnd"/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Единовре-менная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выплата при 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предостав-лении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еже-годного оплачиваемо-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отпуска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Материаль-ная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 при 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предоставле-нии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ежегодного оплачиваемого отпуска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коэффи-циент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процентная надбавка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ФОТ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в государственные внебюджетные фонды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15"/>
        </w:trPr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6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плановый период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15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24"/>
        </w:trPr>
        <w:tc>
          <w:tcPr>
            <w:tcW w:w="5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год (первый год планового периода)</w:t>
            </w:r>
          </w:p>
        </w:tc>
        <w:tc>
          <w:tcPr>
            <w:tcW w:w="41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год (второй год планового периода)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624"/>
        </w:trPr>
        <w:tc>
          <w:tcPr>
            <w:tcW w:w="2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Индекс дефлятор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ФОТ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в государственные внебюджетные фонды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дефлятор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ФОТ в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в государственные внебюджетные фонды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24"/>
        </w:trPr>
        <w:tc>
          <w:tcPr>
            <w:tcW w:w="24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15"/>
        </w:trPr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75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795"/>
        </w:trPr>
        <w:tc>
          <w:tcPr>
            <w:tcW w:w="15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Сведения о нормативных правовых актах, устанавливающих порядок расчета объемов бюджетных ассигнований: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9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24"/>
        </w:trPr>
        <w:tc>
          <w:tcPr>
            <w:tcW w:w="7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636"/>
        </w:trPr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15"/>
        </w:trPr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62AC4" w:rsidRPr="0045641B" w:rsidRDefault="00562AC4" w:rsidP="00562AC4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487D" w:rsidRDefault="00DA487D"/>
    <w:tbl>
      <w:tblPr>
        <w:tblW w:w="15600" w:type="dxa"/>
        <w:tblInd w:w="93" w:type="dxa"/>
        <w:tblLook w:val="04A0" w:firstRow="1" w:lastRow="0" w:firstColumn="1" w:lastColumn="0" w:noHBand="0" w:noVBand="1"/>
      </w:tblPr>
      <w:tblGrid>
        <w:gridCol w:w="2568"/>
        <w:gridCol w:w="1577"/>
        <w:gridCol w:w="1966"/>
        <w:gridCol w:w="1670"/>
        <w:gridCol w:w="1076"/>
        <w:gridCol w:w="1966"/>
        <w:gridCol w:w="1757"/>
        <w:gridCol w:w="1399"/>
        <w:gridCol w:w="1022"/>
        <w:gridCol w:w="1966"/>
        <w:gridCol w:w="222"/>
        <w:gridCol w:w="222"/>
        <w:gridCol w:w="222"/>
      </w:tblGrid>
      <w:tr w:rsidR="00562AC4" w:rsidRPr="00562AC4" w:rsidTr="00562AC4">
        <w:trPr>
          <w:trHeight w:val="720"/>
        </w:trPr>
        <w:tc>
          <w:tcPr>
            <w:tcW w:w="15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Расчет объема бюджетных ассигнований на оплату труда работников, осуществляющих ведение первичного воинского учета (инспектора по учету и бронированию военнообязанных)</w:t>
            </w:r>
          </w:p>
        </w:tc>
      </w:tr>
      <w:tr w:rsidR="00562AC4" w:rsidRPr="00562AC4" w:rsidTr="00562AC4">
        <w:trPr>
          <w:trHeight w:val="36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AC4"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таблица 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22"/>
        </w:trPr>
        <w:tc>
          <w:tcPr>
            <w:tcW w:w="1560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_____ год (очередной год)</w:t>
            </w:r>
          </w:p>
        </w:tc>
      </w:tr>
      <w:tr w:rsidR="00562AC4" w:rsidRPr="00562AC4" w:rsidTr="00562AC4">
        <w:trPr>
          <w:trHeight w:val="322"/>
        </w:trPr>
        <w:tc>
          <w:tcPr>
            <w:tcW w:w="156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2AC4" w:rsidRPr="00562AC4" w:rsidTr="00562AC4">
        <w:trPr>
          <w:trHeight w:val="315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5004"/>
        </w:trPr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-ной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надбавка за выслугу лет к </w:t>
            </w: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-ному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окладу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надбавка за сложность, 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напряжен-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высокие достижения в труде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Премия по результатам работы за месяц, за выполнение особо важных и сложных заданий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Ежеме-сячное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денеж-ное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поощре-ние</w:t>
            </w:r>
            <w:proofErr w:type="spellEnd"/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Единовре-менная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выплата при 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предостав-лении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еже-годного оплачиваемо-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отпуска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Материаль-ная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 при 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предоставле-нии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ежегодного оплачиваемого отпуска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коэффи-циент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процентная надбавка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ФОТ в год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в государственные внебюджетные фонды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15"/>
        </w:trPr>
        <w:tc>
          <w:tcPr>
            <w:tcW w:w="2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4334,5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6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плановый период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15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24"/>
        </w:trPr>
        <w:tc>
          <w:tcPr>
            <w:tcW w:w="5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год (первый год планового периода)</w:t>
            </w:r>
          </w:p>
        </w:tc>
        <w:tc>
          <w:tcPr>
            <w:tcW w:w="41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год (второй год планового периода)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624"/>
        </w:trPr>
        <w:tc>
          <w:tcPr>
            <w:tcW w:w="25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дефлятор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ФОТ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в государственные внебюджетные фонды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дефлятор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ФОТ в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в государственные внебюджетные фонды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24"/>
        </w:trPr>
        <w:tc>
          <w:tcPr>
            <w:tcW w:w="2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15"/>
        </w:trPr>
        <w:tc>
          <w:tcPr>
            <w:tcW w:w="2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75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88"/>
        </w:trPr>
        <w:tc>
          <w:tcPr>
            <w:tcW w:w="15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Сведения о нормативных правовых актах, устанавливающих порядок расчета объемов бюджетных ассигнований: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24"/>
        </w:trPr>
        <w:tc>
          <w:tcPr>
            <w:tcW w:w="7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636"/>
        </w:trPr>
        <w:tc>
          <w:tcPr>
            <w:tcW w:w="2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15"/>
        </w:trPr>
        <w:tc>
          <w:tcPr>
            <w:tcW w:w="2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62AC4" w:rsidRDefault="00562AC4"/>
    <w:p w:rsidR="00562AC4" w:rsidRDefault="00562AC4"/>
    <w:p w:rsidR="00562AC4" w:rsidRDefault="00562AC4"/>
    <w:p w:rsidR="00562AC4" w:rsidRDefault="00562AC4"/>
    <w:p w:rsidR="00562AC4" w:rsidRDefault="00562AC4"/>
    <w:p w:rsidR="00562AC4" w:rsidRDefault="00562AC4"/>
    <w:p w:rsidR="00562AC4" w:rsidRDefault="00562AC4"/>
    <w:p w:rsidR="00562AC4" w:rsidRDefault="00562AC4"/>
    <w:p w:rsidR="00562AC4" w:rsidRDefault="00562AC4"/>
    <w:p w:rsidR="00562AC4" w:rsidRDefault="00562AC4"/>
    <w:p w:rsidR="00562AC4" w:rsidRDefault="00562AC4"/>
    <w:p w:rsidR="00562AC4" w:rsidRDefault="00562AC4"/>
    <w:p w:rsidR="00562AC4" w:rsidRDefault="00562AC4"/>
    <w:p w:rsidR="00562AC4" w:rsidRDefault="00562AC4"/>
    <w:p w:rsidR="00562AC4" w:rsidRDefault="00562AC4"/>
    <w:p w:rsidR="00562AC4" w:rsidRDefault="00562AC4"/>
    <w:tbl>
      <w:tblPr>
        <w:tblW w:w="26056" w:type="dxa"/>
        <w:tblInd w:w="93" w:type="dxa"/>
        <w:tblLook w:val="04A0" w:firstRow="1" w:lastRow="0" w:firstColumn="1" w:lastColumn="0" w:noHBand="0" w:noVBand="1"/>
      </w:tblPr>
      <w:tblGrid>
        <w:gridCol w:w="4529"/>
        <w:gridCol w:w="1170"/>
        <w:gridCol w:w="1180"/>
        <w:gridCol w:w="1068"/>
        <w:gridCol w:w="1503"/>
        <w:gridCol w:w="1299"/>
        <w:gridCol w:w="1193"/>
        <w:gridCol w:w="1500"/>
        <w:gridCol w:w="1948"/>
        <w:gridCol w:w="1640"/>
        <w:gridCol w:w="1640"/>
        <w:gridCol w:w="1475"/>
        <w:gridCol w:w="1640"/>
        <w:gridCol w:w="1630"/>
        <w:gridCol w:w="1421"/>
        <w:gridCol w:w="1657"/>
      </w:tblGrid>
      <w:tr w:rsidR="00562AC4" w:rsidRPr="00562AC4" w:rsidTr="00562AC4">
        <w:trPr>
          <w:trHeight w:val="300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00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630"/>
        </w:trPr>
        <w:tc>
          <w:tcPr>
            <w:tcW w:w="260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РАСЧЕТ ОБЪЕМОВ БЮДЖЕТНЫХ АССИГНОВАНИЙ  (ДЕЙСТВУЮЩИЕ ОБЯЗАТЕЛЬСТВА  казенные учреждения)</w:t>
            </w:r>
          </w:p>
        </w:tc>
      </w:tr>
      <w:tr w:rsidR="00562AC4" w:rsidRPr="00562AC4" w:rsidTr="00562AC4">
        <w:trPr>
          <w:trHeight w:val="300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705"/>
        </w:trPr>
        <w:tc>
          <w:tcPr>
            <w:tcW w:w="11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 бюджетных средств ___________________________________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855"/>
        </w:trPr>
        <w:tc>
          <w:tcPr>
            <w:tcW w:w="260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ОПЛАТУ ТРУДА 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МКУ)</w:t>
            </w:r>
          </w:p>
        </w:tc>
      </w:tr>
      <w:tr w:rsidR="00562AC4" w:rsidRPr="00562AC4" w:rsidTr="00562AC4">
        <w:trPr>
          <w:trHeight w:val="300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600"/>
        </w:trPr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расходов по БК 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 штатных единиц на 01.09.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 - текущего года план </w:t>
            </w:r>
          </w:p>
        </w:tc>
        <w:tc>
          <w:tcPr>
            <w:tcW w:w="61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год - проект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год планового периода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год планового периода</w:t>
            </w:r>
          </w:p>
        </w:tc>
      </w:tr>
      <w:tr w:rsidR="00562AC4" w:rsidRPr="00562AC4" w:rsidTr="00562AC4">
        <w:trPr>
          <w:trHeight w:val="1380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Рзд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AC4">
              <w:rPr>
                <w:rFonts w:ascii="Calibri" w:eastAsia="Times New Roman" w:hAnsi="Calibri" w:cs="Times New Roman"/>
                <w:color w:val="000000"/>
                <w:lang w:eastAsia="ru-RU"/>
              </w:rPr>
              <w:t>к-во штатных единиц на 01.01.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индексации оплаты труда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индексации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индексации оплаты труда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индексации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тыс. 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индексации оплаты труда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индексации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тыс. руб.</w:t>
            </w:r>
          </w:p>
        </w:tc>
      </w:tr>
      <w:tr w:rsidR="00562AC4" w:rsidRPr="00562AC4" w:rsidTr="00562AC4">
        <w:trPr>
          <w:trHeight w:val="315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2AC4" w:rsidRPr="00562AC4" w:rsidTr="00562AC4">
        <w:trPr>
          <w:trHeight w:val="1932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 работников казенных учреждений, не поименованных в Указах Президента Российской Федерации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208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ФОТ отдельных категорий работников казенных учреждений, поименованных в Указах Президента Российской Федерации: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345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  211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435"/>
        </w:trPr>
        <w:tc>
          <w:tcPr>
            <w:tcW w:w="260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НАЧИСЛЕНИЯ НА ОПЛАТУ ТРУДА (казенные учреждения)</w:t>
            </w: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00"/>
        </w:trPr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целевой статьи (краткое)  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расходов по БК   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год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год - проект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год планового периода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год планового периода</w:t>
            </w:r>
          </w:p>
        </w:tc>
      </w:tr>
      <w:tr w:rsidR="00562AC4" w:rsidRPr="00562AC4" w:rsidTr="00562AC4">
        <w:trPr>
          <w:trHeight w:val="2010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AC4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бюджетных ассигнований на оплату труда, рублей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AC4">
              <w:rPr>
                <w:rFonts w:ascii="Calibri" w:eastAsia="Times New Roman" w:hAnsi="Calibri" w:cs="Times New Roman"/>
                <w:color w:val="000000"/>
                <w:lang w:eastAsia="ru-RU"/>
              </w:rPr>
              <w:t>ставка налога, %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AC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год - план,     руб.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бюджетных ассигнований на оплату 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труда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ставка налога, 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бюджетных ассигнований на оплату 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труда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ставка налога, 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оплату труда, руб.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ставка налога, 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руб.</w:t>
            </w:r>
          </w:p>
        </w:tc>
      </w:tr>
      <w:tr w:rsidR="00562AC4" w:rsidRPr="00562AC4" w:rsidTr="00562AC4">
        <w:trPr>
          <w:trHeight w:val="312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9=7х8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12=10х11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= 13 х 14 </w:t>
            </w:r>
          </w:p>
        </w:tc>
      </w:tr>
      <w:tr w:rsidR="00562AC4" w:rsidRPr="00562AC4" w:rsidTr="00562AC4">
        <w:trPr>
          <w:trHeight w:val="2520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 работников казенных учреждений, не поименованных в Указах Президента Российской Федерации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208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ФОТ отдельных категорий работников казенных учреждений, поименованных в Указах Президента Российской Федерации: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840"/>
        </w:trPr>
        <w:tc>
          <w:tcPr>
            <w:tcW w:w="260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ПРОЧИЕ ВЫПЛАТЫ  ( МКУ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,А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У, БУ)                                           </w:t>
            </w: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00"/>
        </w:trPr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расходов по БК  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год - план,    тыс. руб.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год - проект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год планового периода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год планового периода</w:t>
            </w:r>
          </w:p>
        </w:tc>
      </w:tr>
      <w:tr w:rsidR="00562AC4" w:rsidRPr="00562AC4" w:rsidTr="00562AC4">
        <w:trPr>
          <w:trHeight w:val="1500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A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(средний расход) в год, рублей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(средний расход) в год, рублей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 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(средний расход) в год, рублей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 руб.</w:t>
            </w:r>
          </w:p>
        </w:tc>
      </w:tr>
      <w:tr w:rsidR="00562AC4" w:rsidRPr="00562AC4" w:rsidTr="00562AC4">
        <w:trPr>
          <w:trHeight w:val="624"/>
        </w:trPr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= 7 х 8 / 1000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= 10 х 11 / 1000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= 13 х14 / 1000</w:t>
            </w:r>
          </w:p>
        </w:tc>
      </w:tr>
      <w:tr w:rsidR="00562AC4" w:rsidRPr="00562AC4" w:rsidTr="00562AC4">
        <w:trPr>
          <w:trHeight w:val="55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Командировочные расходы         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суточные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552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в командировку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ком.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828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командировочные расходы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иные выплаты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&lt;*&gt;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&lt;*&gt;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552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на иные выплаты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828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прочие  выплаты по целевым статьям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&lt;*&gt;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&lt;*&gt;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         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30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&lt;*&gt; - указывается 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расхода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765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60"/>
        </w:trPr>
        <w:tc>
          <w:tcPr>
            <w:tcW w:w="7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300"/>
        </w:trPr>
        <w:tc>
          <w:tcPr>
            <w:tcW w:w="91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главного распорядителя  средств  бюджета поселения)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подпись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7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подпись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7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62AC4" w:rsidRDefault="00562AC4"/>
    <w:p w:rsidR="00562AC4" w:rsidRDefault="00562AC4"/>
    <w:p w:rsidR="00562AC4" w:rsidRDefault="00562AC4"/>
    <w:p w:rsidR="00562AC4" w:rsidRDefault="00562AC4"/>
    <w:tbl>
      <w:tblPr>
        <w:tblW w:w="20980" w:type="dxa"/>
        <w:tblInd w:w="93" w:type="dxa"/>
        <w:tblLook w:val="04A0" w:firstRow="1" w:lastRow="0" w:firstColumn="1" w:lastColumn="0" w:noHBand="0" w:noVBand="1"/>
      </w:tblPr>
      <w:tblGrid>
        <w:gridCol w:w="2700"/>
        <w:gridCol w:w="1170"/>
        <w:gridCol w:w="1360"/>
        <w:gridCol w:w="1068"/>
        <w:gridCol w:w="1400"/>
        <w:gridCol w:w="1478"/>
        <w:gridCol w:w="1317"/>
        <w:gridCol w:w="1640"/>
        <w:gridCol w:w="1640"/>
        <w:gridCol w:w="1640"/>
        <w:gridCol w:w="1640"/>
        <w:gridCol w:w="1478"/>
        <w:gridCol w:w="1317"/>
        <w:gridCol w:w="1660"/>
      </w:tblGrid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приказу УФАДМР от 26.08.2020г №56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" Приложение №3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AC4" w:rsidRPr="00562AC4" w:rsidTr="00562AC4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Порядку   планирования 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ассигнований бюджета 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Ракитненского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очередной финансовый год и плановый период,  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утвержденным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приказом УФАДМР от 12.07.2016г №27"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630"/>
        </w:trPr>
        <w:tc>
          <w:tcPr>
            <w:tcW w:w="20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РАСЧЕТ ОБЪЕМОВ БЮДЖЕТНЫХ АССИГНОВАНИЙ  (ДЕЙСТВУЮЩИЕ ОБЯЗАТЕЛЬСТВА ОМС)</w:t>
            </w:r>
          </w:p>
        </w:tc>
      </w:tr>
      <w:tr w:rsidR="00562AC4" w:rsidRPr="00562AC4" w:rsidTr="00562AC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11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 бюджетных средств ______________________________________________________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20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ОПЛАТУ ТРУДА (ОМСУ) КОСГУ 211, ОТЧИСЛЕНИЕ В ФОНДЫ КОСГУ 213</w:t>
            </w:r>
          </w:p>
        </w:tc>
      </w:tr>
      <w:tr w:rsidR="00562AC4" w:rsidRPr="00562AC4" w:rsidTr="00562AC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целевой статьи (краткое) 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расходов по БК 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 - текущий год план </w:t>
            </w: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исходя из штатного расписания на 01.09.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  год - проект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год планового периода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год планового периода</w:t>
            </w:r>
          </w:p>
        </w:tc>
      </w:tr>
      <w:tr w:rsidR="00562AC4" w:rsidRPr="00562AC4" w:rsidTr="00562AC4">
        <w:trPr>
          <w:trHeight w:val="13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индексации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индексации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тыс.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индексации оплаты труда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индексации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тыс. руб.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индексации оплаты труда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индексации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тыс. руб.</w:t>
            </w:r>
          </w:p>
        </w:tc>
      </w:tr>
      <w:tr w:rsidR="00562AC4" w:rsidRPr="00562AC4" w:rsidTr="00562AC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2AC4" w:rsidRPr="00562AC4" w:rsidTr="00562AC4">
        <w:trPr>
          <w:trHeight w:val="165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объем бюджетных ассигнований на оплату труда лиц, замещающих муниципальные должности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18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объем бюджетных ассигнований на оплату труда  муниципальных служащих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650026</w:t>
            </w:r>
          </w:p>
        </w:tc>
      </w:tr>
      <w:tr w:rsidR="00562AC4" w:rsidRPr="00562AC4" w:rsidTr="00562AC4">
        <w:trPr>
          <w:trHeight w:val="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196308</w:t>
            </w:r>
          </w:p>
        </w:tc>
      </w:tr>
      <w:tr w:rsidR="00562AC4" w:rsidRPr="00562AC4" w:rsidTr="00562AC4">
        <w:trPr>
          <w:trHeight w:val="18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бюджетных ассигнований на оплату труда работников, замещающих должности, не являющиеся должностями муниципальной службы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665871</w:t>
            </w:r>
          </w:p>
        </w:tc>
      </w:tr>
      <w:tr w:rsidR="00562AC4" w:rsidRPr="00562AC4" w:rsidTr="00562AC4">
        <w:trPr>
          <w:trHeight w:val="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201093</w:t>
            </w:r>
          </w:p>
        </w:tc>
      </w:tr>
      <w:tr w:rsidR="00562AC4" w:rsidRPr="00562AC4" w:rsidTr="00562AC4">
        <w:trPr>
          <w:trHeight w:val="3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  ФОТ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1713298</w:t>
            </w: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страховые взносы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300"/>
        </w:trPr>
        <w:tc>
          <w:tcPr>
            <w:tcW w:w="20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ПРОЧИЕ ВЫПЛАТЫ  (ОМСУ)     ВИД РАСХОДА  122,123</w:t>
            </w: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расходов по БК 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отчетный год - план,     руб. 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год - проект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год планового периода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год планового периода</w:t>
            </w:r>
          </w:p>
        </w:tc>
      </w:tr>
      <w:tr w:rsidR="00562AC4" w:rsidRPr="00562AC4" w:rsidTr="00562AC4">
        <w:trPr>
          <w:trHeight w:val="15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(средний расход) в год, рублей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(средний расход) в год, рублей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руб.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(средний расход) в год, рублей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тыс. руб.</w:t>
            </w:r>
          </w:p>
        </w:tc>
      </w:tr>
      <w:tr w:rsidR="00562AC4" w:rsidRPr="00562AC4" w:rsidTr="00562AC4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= 7 х 8 / 1000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= 10 х 11 / 1000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= 13 х14 / 1000</w:t>
            </w:r>
          </w:p>
        </w:tc>
      </w:tr>
      <w:tr w:rsidR="00562AC4" w:rsidRPr="00562AC4" w:rsidTr="00562AC4">
        <w:trPr>
          <w:trHeight w:val="5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Командировочные расходы    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9999910030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8000</w:t>
            </w:r>
          </w:p>
        </w:tc>
      </w:tr>
      <w:tr w:rsidR="00562AC4" w:rsidRPr="00562AC4" w:rsidTr="00562AC4">
        <w:trPr>
          <w:trHeight w:val="165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562AC4" w:rsidRPr="00562AC4" w:rsidTr="00562AC4">
        <w:trPr>
          <w:trHeight w:val="193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Компенсации работникам расходов по найму жилого помещения в период командирования,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Суточные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иные выплаты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&lt;*&gt;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&lt;*&gt;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82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Всего прочие  выплаты по целевым статьям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&lt;*&gt;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&lt;*&gt;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ВР120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</w:tr>
      <w:tr w:rsidR="00562AC4" w:rsidRPr="00562AC4" w:rsidTr="00562AC4">
        <w:trPr>
          <w:trHeight w:val="330"/>
        </w:trPr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&lt;*&gt; - указывается краткое наименование целевой статьи.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562AC4">
        <w:trPr>
          <w:trHeight w:val="360"/>
        </w:trPr>
        <w:tc>
          <w:tcPr>
            <w:tcW w:w="6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645"/>
        </w:trPr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главного распорядителя  средств  бюджета поселения)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подпись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C4" w:rsidRPr="00562AC4" w:rsidTr="00562AC4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подпись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562AC4">
        <w:trPr>
          <w:trHeight w:val="276"/>
        </w:trPr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2AC4" w:rsidRDefault="00562AC4"/>
    <w:p w:rsidR="00562AC4" w:rsidRDefault="00562AC4"/>
    <w:p w:rsidR="00562AC4" w:rsidRDefault="00562AC4"/>
    <w:p w:rsidR="00562AC4" w:rsidRDefault="00562AC4"/>
    <w:p w:rsidR="00562AC4" w:rsidRDefault="00562AC4"/>
    <w:p w:rsidR="00562AC4" w:rsidRDefault="00562AC4"/>
    <w:p w:rsidR="00562AC4" w:rsidRDefault="00562AC4"/>
    <w:p w:rsidR="00562AC4" w:rsidRDefault="00562AC4"/>
    <w:tbl>
      <w:tblPr>
        <w:tblW w:w="24923" w:type="dxa"/>
        <w:tblInd w:w="93" w:type="dxa"/>
        <w:tblLook w:val="04A0" w:firstRow="1" w:lastRow="0" w:firstColumn="1" w:lastColumn="0" w:noHBand="0" w:noVBand="1"/>
      </w:tblPr>
      <w:tblGrid>
        <w:gridCol w:w="448"/>
        <w:gridCol w:w="977"/>
        <w:gridCol w:w="1971"/>
        <w:gridCol w:w="42"/>
        <w:gridCol w:w="885"/>
        <w:gridCol w:w="155"/>
        <w:gridCol w:w="762"/>
        <w:gridCol w:w="258"/>
        <w:gridCol w:w="686"/>
        <w:gridCol w:w="374"/>
        <w:gridCol w:w="492"/>
        <w:gridCol w:w="444"/>
        <w:gridCol w:w="635"/>
        <w:gridCol w:w="529"/>
        <w:gridCol w:w="1088"/>
        <w:gridCol w:w="654"/>
        <w:gridCol w:w="457"/>
        <w:gridCol w:w="783"/>
        <w:gridCol w:w="402"/>
        <w:gridCol w:w="1012"/>
        <w:gridCol w:w="605"/>
        <w:gridCol w:w="791"/>
        <w:gridCol w:w="352"/>
        <w:gridCol w:w="727"/>
        <w:gridCol w:w="292"/>
        <w:gridCol w:w="1219"/>
        <w:gridCol w:w="106"/>
        <w:gridCol w:w="1523"/>
        <w:gridCol w:w="1100"/>
        <w:gridCol w:w="1020"/>
        <w:gridCol w:w="820"/>
        <w:gridCol w:w="820"/>
        <w:gridCol w:w="1020"/>
        <w:gridCol w:w="1120"/>
        <w:gridCol w:w="1180"/>
      </w:tblGrid>
      <w:tr w:rsidR="00562AC4" w:rsidRPr="00562AC4" w:rsidTr="00A4532D">
        <w:trPr>
          <w:trHeight w:val="26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26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УФАДМР от 26.08.2020г №56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26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"Приложение №4</w:t>
            </w: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A4532D">
        <w:trPr>
          <w:trHeight w:val="2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  планирования бюджетных ассигнований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A4532D">
        <w:trPr>
          <w:trHeight w:val="2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бюджета 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Ракитненского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A4532D">
        <w:trPr>
          <w:trHeight w:val="2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очередной финансовый год и плановый период,  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утвержденным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A4532D">
        <w:trPr>
          <w:trHeight w:val="2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приказом УФАДМР от 12.07.2016г №27"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A4532D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A4532D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AC4" w:rsidRPr="00562AC4" w:rsidTr="00A4532D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2AC4" w:rsidRPr="00562AC4" w:rsidTr="00A4532D">
        <w:trPr>
          <w:trHeight w:val="1080"/>
        </w:trPr>
        <w:tc>
          <w:tcPr>
            <w:tcW w:w="1784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 бюджетных ассигнований на закупку товаров, работ и услуг для обеспечения муниципальных нужд    на 20__год и плановый период 20__ и 20__ годов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2AC4" w:rsidRPr="00562AC4" w:rsidTr="00A4532D">
        <w:trPr>
          <w:trHeight w:val="330"/>
        </w:trPr>
        <w:tc>
          <w:tcPr>
            <w:tcW w:w="1784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"___"__________20__г.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AC4" w:rsidRPr="00562AC4" w:rsidTr="00A4532D">
        <w:trPr>
          <w:trHeight w:val="705"/>
        </w:trPr>
        <w:tc>
          <w:tcPr>
            <w:tcW w:w="1784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средств____________________________________________________________________________________________________________________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AC4" w:rsidRPr="00562AC4" w:rsidTr="00A4532D">
        <w:trPr>
          <w:trHeight w:val="70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0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Сводные показатели закупок товаров, работ и услуг для муниципальных  нужд __________________поселения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AC4" w:rsidRPr="00562AC4" w:rsidTr="00A4532D">
        <w:trPr>
          <w:trHeight w:val="585"/>
        </w:trPr>
        <w:tc>
          <w:tcPr>
            <w:tcW w:w="1784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Объем бюджетных ассигнований на закупку товаров, работ и услуг для обеспечения муниципальных нужд  органов местного самоуправлени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расходов 240):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AC4" w:rsidRPr="00562AC4" w:rsidTr="00A4532D">
        <w:trPr>
          <w:trHeight w:val="945"/>
        </w:trPr>
        <w:tc>
          <w:tcPr>
            <w:tcW w:w="3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 и услуг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расходов по КБК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____________го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очередной)</w:t>
            </w:r>
          </w:p>
        </w:tc>
        <w:tc>
          <w:tcPr>
            <w:tcW w:w="4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___________го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__________год (второй год планового периода)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AC4" w:rsidRPr="00562AC4" w:rsidTr="00A4532D">
        <w:trPr>
          <w:trHeight w:val="2040"/>
        </w:trPr>
        <w:tc>
          <w:tcPr>
            <w:tcW w:w="33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</w:t>
            </w: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бюджетных ассигнований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</w:t>
            </w: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бюджетных ассигнований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</w:t>
            </w: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бюджетных ассигнований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AC4" w:rsidRPr="00562AC4" w:rsidTr="00A4532D">
        <w:trPr>
          <w:trHeight w:val="420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AC4" w:rsidRPr="00562AC4" w:rsidTr="00A4532D">
        <w:trPr>
          <w:trHeight w:val="600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счет средств бюджета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AC4" w:rsidRPr="00562AC4" w:rsidTr="00A4532D">
        <w:trPr>
          <w:trHeight w:val="420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AC4" w:rsidRPr="00562AC4" w:rsidTr="00A4532D">
        <w:trPr>
          <w:trHeight w:val="420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AC4" w:rsidRPr="00562AC4" w:rsidTr="00A4532D">
        <w:trPr>
          <w:trHeight w:val="615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счет средств федерального бюджета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AC4" w:rsidRPr="00562AC4" w:rsidTr="00A4532D">
        <w:trPr>
          <w:trHeight w:val="420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AC4" w:rsidRPr="00562AC4" w:rsidTr="00A4532D">
        <w:trPr>
          <w:trHeight w:val="420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AC4" w:rsidRPr="00562AC4" w:rsidTr="00A4532D">
        <w:trPr>
          <w:trHeight w:val="420"/>
        </w:trPr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AC4" w:rsidRPr="00562AC4" w:rsidTr="00A4532D">
        <w:trPr>
          <w:trHeight w:val="510"/>
        </w:trPr>
        <w:tc>
          <w:tcPr>
            <w:tcW w:w="1784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Объем бюджетных ассигнований на закупку товаров, работ и услуг для обеспечения муниципальных нужд  казенных учреждени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расходов 240):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2AC4" w:rsidRPr="00562AC4" w:rsidTr="00A4532D">
        <w:trPr>
          <w:trHeight w:val="870"/>
        </w:trPr>
        <w:tc>
          <w:tcPr>
            <w:tcW w:w="3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 и услуг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расходов по КБК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____________го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очередной)</w:t>
            </w:r>
          </w:p>
        </w:tc>
        <w:tc>
          <w:tcPr>
            <w:tcW w:w="4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___________го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__________год (второй год планового периода)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2AC4" w:rsidRPr="00562AC4" w:rsidTr="00A4532D">
        <w:trPr>
          <w:trHeight w:val="1425"/>
        </w:trPr>
        <w:tc>
          <w:tcPr>
            <w:tcW w:w="33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</w:t>
            </w: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бюджетных ассигнований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</w:t>
            </w: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бюджетных ассигнований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</w:t>
            </w: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бюджетных ассигнований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360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360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мероприятию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AC4" w:rsidRPr="00562AC4" w:rsidTr="00A4532D">
        <w:trPr>
          <w:trHeight w:val="345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AC4" w:rsidRPr="00562AC4" w:rsidTr="00A4532D">
        <w:trPr>
          <w:trHeight w:val="312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2AC4" w:rsidRPr="00562AC4" w:rsidTr="00A4532D">
        <w:trPr>
          <w:trHeight w:val="312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учереждению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312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26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26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26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585"/>
        </w:trPr>
        <w:tc>
          <w:tcPr>
            <w:tcW w:w="1784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3. Объем бюджетных ассигнований на проведение мероприятий: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900"/>
        </w:trPr>
        <w:tc>
          <w:tcPr>
            <w:tcW w:w="3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 и услуг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расходов по КБК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____________го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очередной)</w:t>
            </w:r>
          </w:p>
        </w:tc>
        <w:tc>
          <w:tcPr>
            <w:tcW w:w="4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___________го</w:t>
            </w:r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__________год (второй год планового периода)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1872"/>
        </w:trPr>
        <w:tc>
          <w:tcPr>
            <w:tcW w:w="33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</w:t>
            </w: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бюджетных ассигнований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</w:t>
            </w: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бюджетных ассигнований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</w:t>
            </w:r>
            <w:proofErr w:type="spellStart"/>
            <w:proofErr w:type="gram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бюджетных ассигнований 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312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312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мероприятию, в том числе: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312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312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312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ГРБС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312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312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26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26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31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      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52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упономоченное</w:t>
            </w:r>
            <w:proofErr w:type="spellEnd"/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лицо)</w:t>
            </w:r>
          </w:p>
        </w:tc>
        <w:tc>
          <w:tcPr>
            <w:tcW w:w="1348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подпись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C4" w:rsidRPr="00562AC4" w:rsidTr="00A4532D">
        <w:trPr>
          <w:trHeight w:val="31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C4" w:rsidRPr="00562AC4" w:rsidRDefault="00562AC4" w:rsidP="0056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C4" w:rsidRPr="00562AC4" w:rsidRDefault="00562AC4" w:rsidP="0056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32D" w:rsidRPr="00A4532D" w:rsidTr="00A4532D">
        <w:trPr>
          <w:gridAfter w:val="8"/>
          <w:wAfter w:w="8603" w:type="dxa"/>
          <w:trHeight w:val="420"/>
        </w:trPr>
        <w:tc>
          <w:tcPr>
            <w:tcW w:w="1632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Объем бюджетных ассигнований на закупку товаров, работ и услуг для обеспечения муниципальных нужд  казенных учреждени</w:t>
            </w:r>
            <w:proofErr w:type="gram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расходов 240):  </w:t>
            </w:r>
          </w:p>
        </w:tc>
      </w:tr>
      <w:tr w:rsidR="00A4532D" w:rsidRPr="00A4532D" w:rsidTr="00A4532D">
        <w:trPr>
          <w:gridAfter w:val="8"/>
          <w:wAfter w:w="8603" w:type="dxa"/>
          <w:trHeight w:val="945"/>
        </w:trPr>
        <w:tc>
          <w:tcPr>
            <w:tcW w:w="3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 и услуг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расходов по КБК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____________го</w:t>
            </w:r>
            <w:proofErr w:type="gram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очередной)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___________го</w:t>
            </w:r>
            <w:proofErr w:type="gram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периода)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__________год (второй год планового периода)</w:t>
            </w:r>
          </w:p>
        </w:tc>
      </w:tr>
      <w:tr w:rsidR="00A4532D" w:rsidRPr="00A4532D" w:rsidTr="00A4532D">
        <w:trPr>
          <w:gridAfter w:val="8"/>
          <w:wAfter w:w="8603" w:type="dxa"/>
          <w:trHeight w:val="2040"/>
        </w:trPr>
        <w:tc>
          <w:tcPr>
            <w:tcW w:w="3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</w:t>
            </w:r>
            <w:proofErr w:type="spellStart"/>
            <w:proofErr w:type="gram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 (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бюджетных ассигнований (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</w:t>
            </w:r>
            <w:proofErr w:type="spellStart"/>
            <w:proofErr w:type="gram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 (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бюджетных ассигнований (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</w:t>
            </w:r>
            <w:proofErr w:type="spellStart"/>
            <w:proofErr w:type="gram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 (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бюджетных ассигнований (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532D" w:rsidRPr="00A4532D" w:rsidTr="00A4532D">
        <w:trPr>
          <w:gridAfter w:val="8"/>
          <w:wAfter w:w="8603" w:type="dxa"/>
          <w:trHeight w:val="420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532D" w:rsidRPr="00A4532D" w:rsidTr="00A4532D">
        <w:trPr>
          <w:gridAfter w:val="8"/>
          <w:wAfter w:w="8603" w:type="dxa"/>
          <w:trHeight w:val="600"/>
        </w:trPr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2D" w:rsidRPr="00A4532D" w:rsidTr="00A4532D">
        <w:trPr>
          <w:gridAfter w:val="8"/>
          <w:wAfter w:w="8603" w:type="dxa"/>
          <w:trHeight w:val="420"/>
        </w:trPr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2D" w:rsidRPr="00A4532D" w:rsidTr="00A4532D">
        <w:trPr>
          <w:gridAfter w:val="8"/>
          <w:wAfter w:w="8603" w:type="dxa"/>
          <w:trHeight w:val="420"/>
        </w:trPr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………………………………….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2D" w:rsidRPr="00A4532D" w:rsidTr="00A4532D">
        <w:trPr>
          <w:gridAfter w:val="8"/>
          <w:wAfter w:w="8603" w:type="dxa"/>
          <w:trHeight w:val="615"/>
        </w:trPr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учереждению</w:t>
            </w:r>
            <w:proofErr w:type="spellEnd"/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2D" w:rsidRPr="00A4532D" w:rsidTr="00A4532D">
        <w:trPr>
          <w:gridAfter w:val="8"/>
          <w:wAfter w:w="8603" w:type="dxa"/>
          <w:trHeight w:val="420"/>
        </w:trPr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2D" w:rsidRPr="00A4532D" w:rsidTr="00A4532D">
        <w:trPr>
          <w:gridAfter w:val="8"/>
          <w:wAfter w:w="8603" w:type="dxa"/>
          <w:trHeight w:val="420"/>
        </w:trPr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2D" w:rsidRPr="00A4532D" w:rsidTr="00A4532D">
        <w:trPr>
          <w:gridAfter w:val="8"/>
          <w:wAfter w:w="8603" w:type="dxa"/>
          <w:trHeight w:val="420"/>
        </w:trPr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AC4" w:rsidRDefault="00562AC4"/>
    <w:p w:rsidR="00A4532D" w:rsidRDefault="00A4532D"/>
    <w:p w:rsidR="00A4532D" w:rsidRDefault="00A4532D"/>
    <w:tbl>
      <w:tblPr>
        <w:tblW w:w="16320" w:type="dxa"/>
        <w:tblInd w:w="93" w:type="dxa"/>
        <w:tblLook w:val="04A0" w:firstRow="1" w:lastRow="0" w:firstColumn="1" w:lastColumn="0" w:noHBand="0" w:noVBand="1"/>
      </w:tblPr>
      <w:tblGrid>
        <w:gridCol w:w="3396"/>
        <w:gridCol w:w="775"/>
        <w:gridCol w:w="784"/>
        <w:gridCol w:w="787"/>
        <w:gridCol w:w="771"/>
        <w:gridCol w:w="1079"/>
        <w:gridCol w:w="1617"/>
        <w:gridCol w:w="927"/>
        <w:gridCol w:w="1147"/>
        <w:gridCol w:w="1617"/>
        <w:gridCol w:w="724"/>
        <w:gridCol w:w="1079"/>
        <w:gridCol w:w="1617"/>
      </w:tblGrid>
      <w:tr w:rsidR="00A4532D" w:rsidRPr="00A4532D" w:rsidTr="00A4532D">
        <w:trPr>
          <w:trHeight w:val="420"/>
        </w:trPr>
        <w:tc>
          <w:tcPr>
            <w:tcW w:w="16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3. Объем бюджетных ассигнований на проведение мероприятий:</w:t>
            </w:r>
          </w:p>
        </w:tc>
      </w:tr>
      <w:tr w:rsidR="00A4532D" w:rsidRPr="00A4532D" w:rsidTr="00A4532D">
        <w:trPr>
          <w:trHeight w:val="945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 и услуг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расходов по КБК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____________го</w:t>
            </w:r>
            <w:proofErr w:type="gram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очередной)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___________го</w:t>
            </w:r>
            <w:proofErr w:type="gram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периода)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__________год (второй год планового периода)</w:t>
            </w:r>
          </w:p>
        </w:tc>
      </w:tr>
      <w:tr w:rsidR="00A4532D" w:rsidRPr="00A4532D" w:rsidTr="00A4532D">
        <w:trPr>
          <w:trHeight w:val="2040"/>
        </w:trPr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</w:t>
            </w:r>
            <w:proofErr w:type="spellStart"/>
            <w:proofErr w:type="gram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 (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бюджетных ассигнований (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</w:t>
            </w:r>
            <w:proofErr w:type="spellStart"/>
            <w:proofErr w:type="gram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 (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бюджетных ассигнований (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</w:t>
            </w:r>
            <w:proofErr w:type="spellStart"/>
            <w:proofErr w:type="gram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 (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бюджетных ассигнований (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532D" w:rsidRPr="00A4532D" w:rsidTr="00A4532D">
        <w:trPr>
          <w:trHeight w:val="420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532D" w:rsidRPr="00A4532D" w:rsidTr="00A4532D">
        <w:trPr>
          <w:trHeight w:val="600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мероприятию, в том числе: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32D" w:rsidRPr="00A4532D" w:rsidTr="00A4532D">
        <w:trPr>
          <w:trHeight w:val="420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32D" w:rsidRPr="00A4532D" w:rsidTr="00A4532D">
        <w:trPr>
          <w:trHeight w:val="420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32D" w:rsidRPr="00A4532D" w:rsidTr="00A4532D">
        <w:trPr>
          <w:trHeight w:val="61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ГРБС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32D" w:rsidRPr="00A4532D" w:rsidTr="00A4532D">
        <w:trPr>
          <w:trHeight w:val="420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32D" w:rsidRPr="00A4532D" w:rsidTr="00A4532D">
        <w:trPr>
          <w:trHeight w:val="420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32D" w:rsidRPr="00A4532D" w:rsidTr="00A4532D">
        <w:trPr>
          <w:trHeight w:val="42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2D" w:rsidRPr="00A4532D" w:rsidTr="00A4532D">
        <w:trPr>
          <w:trHeight w:val="33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532D" w:rsidRPr="00A4532D" w:rsidTr="00A4532D">
        <w:trPr>
          <w:trHeight w:val="33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4532D" w:rsidRDefault="00A4532D"/>
    <w:p w:rsidR="00A4532D" w:rsidRDefault="00A4532D"/>
    <w:p w:rsidR="00A4532D" w:rsidRDefault="00A4532D"/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5886"/>
        <w:gridCol w:w="1360"/>
        <w:gridCol w:w="1160"/>
        <w:gridCol w:w="1220"/>
        <w:gridCol w:w="1289"/>
        <w:gridCol w:w="1460"/>
        <w:gridCol w:w="1520"/>
        <w:gridCol w:w="1700"/>
      </w:tblGrid>
      <w:tr w:rsidR="00A4532D" w:rsidRPr="00A4532D" w:rsidTr="00A4532D">
        <w:trPr>
          <w:trHeight w:val="288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532D" w:rsidRPr="00A4532D" w:rsidTr="00A4532D">
        <w:trPr>
          <w:trHeight w:val="288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приказу УФАДМР от 26.08.2020г</w:t>
            </w:r>
          </w:p>
        </w:tc>
      </w:tr>
      <w:tr w:rsidR="00A4532D" w:rsidRPr="00A4532D" w:rsidTr="00A4532D">
        <w:trPr>
          <w:trHeight w:val="288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532D" w:rsidRPr="00A4532D" w:rsidTr="00A4532D">
        <w:trPr>
          <w:trHeight w:val="288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"Приложение № 7 </w:t>
            </w:r>
          </w:p>
        </w:tc>
      </w:tr>
      <w:tr w:rsidR="00A4532D" w:rsidRPr="00A4532D" w:rsidTr="00A4532D">
        <w:trPr>
          <w:trHeight w:val="135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Порядку планирования бюджетных ассигнований бюджета 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Ракитненского</w:t>
            </w:r>
            <w:proofErr w:type="spellEnd"/>
            <w:r w:rsidRPr="00A4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на очередной финансовый год и плановый период</w:t>
            </w:r>
            <w:proofErr w:type="gramStart"/>
            <w:r w:rsidRPr="00A4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A4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утвержденным приказом управления финансов администрации Дальнереченского муниципального района </w:t>
            </w:r>
          </w:p>
        </w:tc>
      </w:tr>
      <w:tr w:rsidR="00A4532D" w:rsidRPr="00A4532D" w:rsidTr="00A4532D">
        <w:trPr>
          <w:trHeight w:val="288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12.07.2016 № 27"</w:t>
            </w:r>
          </w:p>
        </w:tc>
      </w:tr>
      <w:tr w:rsidR="00A4532D" w:rsidRPr="00A4532D" w:rsidTr="00A4532D">
        <w:trPr>
          <w:trHeight w:val="288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32D" w:rsidRPr="00A4532D" w:rsidTr="00A4532D">
        <w:trPr>
          <w:trHeight w:val="288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32D" w:rsidRPr="00A4532D" w:rsidTr="00A4532D">
        <w:trPr>
          <w:trHeight w:val="825"/>
        </w:trPr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Обоснования бюджетных ассигнований на уплату иных платежей</w:t>
            </w:r>
            <w:r w:rsidRPr="00A45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  20__ год и на плановый период 20__ и 20__ годов </w:t>
            </w:r>
          </w:p>
        </w:tc>
      </w:tr>
      <w:tr w:rsidR="00A4532D" w:rsidRPr="00A4532D" w:rsidTr="00A4532D">
        <w:trPr>
          <w:trHeight w:val="42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32D" w:rsidRPr="00A4532D" w:rsidTr="00A4532D">
        <w:trPr>
          <w:trHeight w:val="360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распорядитель средств  бюджета поселения________________________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32D" w:rsidRPr="00A4532D" w:rsidTr="00A4532D">
        <w:trPr>
          <w:trHeight w:val="3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32D" w:rsidRPr="00A4532D" w:rsidTr="00A4532D">
        <w:trPr>
          <w:trHeight w:val="630"/>
        </w:trPr>
        <w:tc>
          <w:tcPr>
            <w:tcW w:w="5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4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объема взноса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НПА</w:t>
            </w:r>
          </w:p>
        </w:tc>
      </w:tr>
      <w:tr w:rsidR="00A4532D" w:rsidRPr="00A4532D" w:rsidTr="00A4532D">
        <w:trPr>
          <w:trHeight w:val="948"/>
        </w:trPr>
        <w:tc>
          <w:tcPr>
            <w:tcW w:w="5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целе-вая</w:t>
            </w:r>
            <w:proofErr w:type="spellEnd"/>
            <w:proofErr w:type="gramEnd"/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ста-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</w:t>
            </w:r>
            <w:proofErr w:type="spellEnd"/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-вый</w:t>
            </w:r>
            <w:proofErr w:type="gramEnd"/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 планового периода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32D" w:rsidRPr="00A4532D" w:rsidTr="00A4532D">
        <w:trPr>
          <w:trHeight w:val="33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4532D" w:rsidRPr="00A4532D" w:rsidTr="00A4532D">
        <w:trPr>
          <w:trHeight w:val="660"/>
        </w:trPr>
        <w:tc>
          <w:tcPr>
            <w:tcW w:w="5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1.Норматив членского  взноса в 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Ассациацию</w:t>
            </w:r>
            <w:proofErr w:type="spellEnd"/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образований</w:t>
            </w:r>
            <w:proofErr w:type="gramStart"/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руб./чел.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2D" w:rsidRPr="00A4532D" w:rsidTr="00A4532D">
        <w:trPr>
          <w:trHeight w:val="780"/>
        </w:trPr>
        <w:tc>
          <w:tcPr>
            <w:tcW w:w="5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2D" w:rsidRPr="00A4532D" w:rsidTr="00A4532D">
        <w:trPr>
          <w:trHeight w:val="636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Численность населения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2D" w:rsidRPr="00A4532D" w:rsidTr="00A4532D">
        <w:trPr>
          <w:trHeight w:val="936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Итого расчетный  взнос в </w:t>
            </w:r>
            <w:proofErr w:type="spellStart"/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Ассациацию</w:t>
            </w:r>
            <w:proofErr w:type="spellEnd"/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(расчетный) (5=1*2)рублей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2D" w:rsidRPr="00A4532D" w:rsidTr="00A4532D">
        <w:trPr>
          <w:trHeight w:val="57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Штрафы, пени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532D" w:rsidRPr="00A4532D" w:rsidTr="00A4532D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532D" w:rsidRPr="00A4532D" w:rsidTr="00A4532D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532D" w:rsidRPr="00A4532D" w:rsidTr="00A4532D">
        <w:trPr>
          <w:trHeight w:val="37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532D" w:rsidRPr="00A4532D" w:rsidTr="00A4532D">
        <w:trPr>
          <w:trHeight w:val="3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32D" w:rsidRPr="00A4532D" w:rsidTr="00A4532D">
        <w:trPr>
          <w:trHeight w:val="3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32D" w:rsidRPr="00A4532D" w:rsidTr="00A4532D">
        <w:trPr>
          <w:trHeight w:val="600"/>
        </w:trPr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_________________ _____________________________</w:t>
            </w:r>
          </w:p>
        </w:tc>
      </w:tr>
      <w:tr w:rsidR="00A4532D" w:rsidRPr="00A4532D" w:rsidTr="00A4532D">
        <w:trPr>
          <w:trHeight w:val="288"/>
        </w:trPr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(подпись)                   (расшифровка подписи)</w:t>
            </w:r>
          </w:p>
        </w:tc>
      </w:tr>
      <w:tr w:rsidR="00A4532D" w:rsidRPr="00A4532D" w:rsidTr="00A4532D">
        <w:trPr>
          <w:trHeight w:val="630"/>
        </w:trPr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_____________   __________________________    ______________</w:t>
            </w:r>
          </w:p>
        </w:tc>
      </w:tr>
      <w:tr w:rsidR="00A4532D" w:rsidRPr="00A4532D" w:rsidTr="00A4532D">
        <w:trPr>
          <w:trHeight w:val="630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2D" w:rsidRPr="00A4532D" w:rsidRDefault="00A4532D" w:rsidP="00A4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Pr="00A4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                  (расшифровка подписи)                        телефон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2D" w:rsidRPr="00A4532D" w:rsidRDefault="00A4532D" w:rsidP="00A4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4532D" w:rsidRDefault="00A4532D">
      <w:bookmarkStart w:id="0" w:name="_GoBack"/>
      <w:bookmarkEnd w:id="0"/>
    </w:p>
    <w:sectPr w:rsidR="00A4532D" w:rsidSect="00562A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C4"/>
    <w:rsid w:val="00562AC4"/>
    <w:rsid w:val="00A4532D"/>
    <w:rsid w:val="00D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4"/>
    <w:pPr>
      <w:spacing w:after="160" w:line="259" w:lineRule="auto"/>
    </w:pPr>
  </w:style>
  <w:style w:type="paragraph" w:styleId="1">
    <w:name w:val="heading 1"/>
    <w:basedOn w:val="a"/>
    <w:next w:val="a"/>
    <w:link w:val="10"/>
    <w:autoRedefine/>
    <w:qFormat/>
    <w:rsid w:val="00562AC4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noProof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A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AC4"/>
    <w:rPr>
      <w:rFonts w:ascii="Times New Roman" w:eastAsia="Calibri" w:hAnsi="Times New Roman" w:cs="Times New Roman"/>
      <w:b/>
      <w:noProof/>
      <w:spacing w:val="2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2A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562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7">
    <w:name w:val="заголовок 7"/>
    <w:basedOn w:val="a"/>
    <w:next w:val="a"/>
    <w:rsid w:val="00562AC4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Title"/>
    <w:basedOn w:val="a"/>
    <w:link w:val="a4"/>
    <w:qFormat/>
    <w:rsid w:val="00562AC4"/>
    <w:pPr>
      <w:autoSpaceDE w:val="0"/>
      <w:autoSpaceDN w:val="0"/>
      <w:spacing w:after="0" w:line="240" w:lineRule="auto"/>
      <w:jc w:val="center"/>
    </w:pPr>
    <w:rPr>
      <w:rFonts w:ascii="CG Times" w:eastAsia="Times New Roman" w:hAnsi="CG Times" w:cs="CG Times"/>
      <w:spacing w:val="2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562AC4"/>
    <w:rPr>
      <w:rFonts w:ascii="CG Times" w:eastAsia="Times New Roman" w:hAnsi="CG Times" w:cs="CG Times"/>
      <w:spacing w:val="2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4"/>
    <w:pPr>
      <w:spacing w:after="160" w:line="259" w:lineRule="auto"/>
    </w:pPr>
  </w:style>
  <w:style w:type="paragraph" w:styleId="1">
    <w:name w:val="heading 1"/>
    <w:basedOn w:val="a"/>
    <w:next w:val="a"/>
    <w:link w:val="10"/>
    <w:autoRedefine/>
    <w:qFormat/>
    <w:rsid w:val="00562AC4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noProof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A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AC4"/>
    <w:rPr>
      <w:rFonts w:ascii="Times New Roman" w:eastAsia="Calibri" w:hAnsi="Times New Roman" w:cs="Times New Roman"/>
      <w:b/>
      <w:noProof/>
      <w:spacing w:val="2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2A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562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7">
    <w:name w:val="заголовок 7"/>
    <w:basedOn w:val="a"/>
    <w:next w:val="a"/>
    <w:rsid w:val="00562AC4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Title"/>
    <w:basedOn w:val="a"/>
    <w:link w:val="a4"/>
    <w:qFormat/>
    <w:rsid w:val="00562AC4"/>
    <w:pPr>
      <w:autoSpaceDE w:val="0"/>
      <w:autoSpaceDN w:val="0"/>
      <w:spacing w:after="0" w:line="240" w:lineRule="auto"/>
      <w:jc w:val="center"/>
    </w:pPr>
    <w:rPr>
      <w:rFonts w:ascii="CG Times" w:eastAsia="Times New Roman" w:hAnsi="CG Times" w:cs="CG Times"/>
      <w:spacing w:val="2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562AC4"/>
    <w:rPr>
      <w:rFonts w:ascii="CG Times" w:eastAsia="Times New Roman" w:hAnsi="CG Times" w:cs="CG Times"/>
      <w:spacing w:val="2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1DC24963987A31F9FC66EE3F83E1DDEF08FD63972D4065FA1F08F45C6F4140E99A650EBD131F6BF80973FC25DF67685474DA0104AC4B3fCmCC" TargetMode="External"/><Relationship Id="rId13" Type="http://schemas.openxmlformats.org/officeDocument/2006/relationships/hyperlink" Target="consultantplus://offline/ref=BFD1DC24963987A31F9FC66EE3F83E1DDEF08FD63B7AD4065FA1F08F45C6F4140E99A650EBD238FEB380973FC25DF67685474DA0104AC4B3fCmC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9560;fld=134" TargetMode="External"/><Relationship Id="rId12" Type="http://schemas.openxmlformats.org/officeDocument/2006/relationships/hyperlink" Target="consultantplus://offline/ref=BFD1DC24963987A31F9FC66EE3F83E1DDEF08FD63B7AD4065FA1F08F45C6F4140E99A650EBD231F3B380973FC25DF67685474DA0104AC4B3fCmC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D1DC24963987A31F9FC66EE3F83E1DDEF08FD63B7AD4065FA1F08F45C6F4140E99A650EBD231F3B380973FC25DF67685474DA0104AC4B3fCm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A3297861026AE9E8F696DED82B3097E799C4203D516C4E64F10E47A5E2F7972C8242C84691FBCFD5A7767538B52FB836D0EAE27B55A112eBm5C" TargetMode="External"/><Relationship Id="rId11" Type="http://schemas.openxmlformats.org/officeDocument/2006/relationships/hyperlink" Target="consultantplus://offline/ref=BFD1DC24963987A31F9FC66EE3F83E1DDEF08FD63B7AD4065FA1F08F45C6F4140E99A650EBD231F3BC80973FC25DF67685474DA0104AC4B3fCmC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FD1DC24963987A31F9FC66EE3F83E1DDEF08FD63B7AD4065FA1F08F45C6F4140E99A650EBD231F3BC80973FC25DF67685474DA0104AC4B3fCmCC" TargetMode="External"/><Relationship Id="rId10" Type="http://schemas.openxmlformats.org/officeDocument/2006/relationships/hyperlink" Target="consultantplus://offline/ref=BFD1DC24963987A31F9FC66EE3F83E1DDEF08FD63B7AD4065FA1F08F45C6F4141C99FE5CE9D726F6BD95C16E84f0m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D1DC24963987A31F9FC66EE3F83E1DDEF08FD63972D4065FA1F08F45C6F4140E99A652EAD031FDEFDA873B8B0AFF6A815F53A40E4AfCm4C" TargetMode="External"/><Relationship Id="rId14" Type="http://schemas.openxmlformats.org/officeDocument/2006/relationships/hyperlink" Target="consultantplus://offline/ref=BFD1DC24963987A31F9FC66EE3F83E1DDEF08FD63B7AD4065FA1F08F45C6F4140E99A650EBD23AF3BD80973FC25DF67685474DA0104AC4B3fC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2020-09-06T23:26:00Z</dcterms:created>
  <dcterms:modified xsi:type="dcterms:W3CDTF">2020-09-06T23:41:00Z</dcterms:modified>
</cp:coreProperties>
</file>