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AB2BDC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ДИРЕКТОРА МУНИЦИПАЛЬНОГО КАЗЕННОГО УЧРЕЖДЕНИЯ «МАЛИНОВСКИЙ ИНФОРМАЦИОННО-ДОСУГОВЫЙ ЦЕНТР»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САЖЕНЮК ЕЛЕНЫ АЛЕКСЕЕВНЫ</w:t>
      </w:r>
      <w:r w:rsidR="000A175F"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254C9F">
        <w:rPr>
          <w:rFonts w:ascii="Times New Roman" w:hAnsi="Times New Roman" w:cs="Times New Roman"/>
        </w:rPr>
        <w:t>8</w:t>
      </w:r>
      <w:r w:rsidRPr="00ED3683">
        <w:rPr>
          <w:rFonts w:ascii="Times New Roman" w:hAnsi="Times New Roman" w:cs="Times New Roman"/>
        </w:rPr>
        <w:t xml:space="preserve"> г</w:t>
      </w:r>
      <w:r w:rsidR="00254C9F">
        <w:rPr>
          <w:rFonts w:ascii="Times New Roman" w:hAnsi="Times New Roman" w:cs="Times New Roman"/>
        </w:rPr>
        <w:t>. по 31 декабря 2018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AB2BDC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Саженюк</w:t>
            </w:r>
            <w:proofErr w:type="spellEnd"/>
            <w:r>
              <w:rPr>
                <w:sz w:val="20"/>
                <w:szCs w:val="20"/>
              </w:rPr>
              <w:t xml:space="preserve"> Елена Алексеевна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AB2BDC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443106,28</w:t>
            </w:r>
          </w:p>
        </w:tc>
        <w:tc>
          <w:tcPr>
            <w:tcW w:w="2551" w:type="dxa"/>
          </w:tcPr>
          <w:p w:rsidR="005334E3" w:rsidRPr="00ED3683" w:rsidRDefault="00AB2BDC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AB2BDC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AB2BDC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764322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  <w:r w:rsidRPr="00AB2BDC">
              <w:rPr>
                <w:sz w:val="20"/>
                <w:szCs w:val="20"/>
                <w:lang w:val="en-US"/>
              </w:rPr>
              <w:t>SUBARU</w:t>
            </w:r>
          </w:p>
          <w:p w:rsidR="00AB2BDC" w:rsidRDefault="00AB2BDC" w:rsidP="00AB2BDC">
            <w:pPr>
              <w:rPr>
                <w:sz w:val="20"/>
                <w:szCs w:val="20"/>
              </w:rPr>
            </w:pPr>
            <w:r w:rsidRPr="00AB2BDC">
              <w:rPr>
                <w:sz w:val="20"/>
                <w:szCs w:val="20"/>
                <w:lang w:val="en-US"/>
              </w:rPr>
              <w:t>FORESTER</w:t>
            </w:r>
            <w:r w:rsidRPr="00AB2BDC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 xml:space="preserve"> </w:t>
            </w:r>
            <w:r w:rsidRPr="00AB2BDC">
              <w:rPr>
                <w:sz w:val="20"/>
                <w:szCs w:val="20"/>
              </w:rPr>
              <w:t>г,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</w:p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AB2BDC" w:rsidRPr="00AB2BDC" w:rsidRDefault="00AB2BDC" w:rsidP="00A43D42">
            <w:pPr>
              <w:rPr>
                <w:sz w:val="20"/>
                <w:szCs w:val="20"/>
              </w:rPr>
            </w:pPr>
            <w:r w:rsidRPr="00AB2BDC">
              <w:rPr>
                <w:sz w:val="20"/>
                <w:szCs w:val="20"/>
              </w:rPr>
              <w:t>КАМАЗ 5410, 1984 г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34E3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Default="00AB2BDC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ДИРЕКТОРА МУНИЦИПАЛЬНОГО КАЗЕННОГО УЧРЕЖДЕНИЯ «</w:t>
      </w:r>
      <w:r>
        <w:rPr>
          <w:rFonts w:ascii="Times New Roman" w:hAnsi="Times New Roman" w:cs="Times New Roman"/>
          <w:u w:val="single"/>
        </w:rPr>
        <w:t>ХОЗЯЙСТВЕННОЕ УПРАВЛЕНИЕ АДМИНИСТРАЦИИ</w:t>
      </w:r>
      <w:r>
        <w:rPr>
          <w:rFonts w:ascii="Times New Roman" w:hAnsi="Times New Roman" w:cs="Times New Roman"/>
          <w:u w:val="single"/>
        </w:rPr>
        <w:t xml:space="preserve"> МАЛИНОВСКОГО СЕЛЬСКОГО ПОСЕЛЕНИЯ</w:t>
      </w:r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СЕРГЕЕВОЙ</w:t>
      </w:r>
      <w:r>
        <w:rPr>
          <w:rFonts w:ascii="Times New Roman" w:hAnsi="Times New Roman" w:cs="Times New Roman"/>
          <w:b/>
          <w:u w:val="single"/>
        </w:rPr>
        <w:t xml:space="preserve"> ЕЛЕНЫ </w:t>
      </w:r>
      <w:r>
        <w:rPr>
          <w:rFonts w:ascii="Times New Roman" w:hAnsi="Times New Roman" w:cs="Times New Roman"/>
          <w:b/>
          <w:u w:val="single"/>
        </w:rPr>
        <w:t>ВИТАЛЬЕВНЫ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2018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2018</w:t>
      </w:r>
      <w:r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C052CF" w:rsidRPr="00ED3683" w:rsidTr="007866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C052CF" w:rsidRPr="00ED3683" w:rsidTr="007866F8">
        <w:trPr>
          <w:trHeight w:val="439"/>
          <w:tblCellSpacing w:w="5" w:type="nil"/>
        </w:trPr>
        <w:tc>
          <w:tcPr>
            <w:tcW w:w="1800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C052CF" w:rsidRPr="00ED3683" w:rsidTr="00C052CF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C052CF" w:rsidRPr="00ED3683" w:rsidRDefault="00C052CF" w:rsidP="00C05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t>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484442,04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C052CF" w:rsidRPr="005334E3" w:rsidRDefault="00C052CF" w:rsidP="007866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MAZDA-TITAN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52CF" w:rsidRPr="00ED3683" w:rsidTr="00C052CF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1875,49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764322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052CF" w:rsidRPr="00254C9F" w:rsidRDefault="00C052CF" w:rsidP="007866F8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>
              <w:rPr>
                <w:rStyle w:val="inline"/>
                <w:sz w:val="20"/>
              </w:rPr>
              <w:t xml:space="preserve"> 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ЮМЗ-6;</w:t>
            </w: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</w:p>
          <w:p w:rsidR="00C052CF" w:rsidRDefault="00C052CF" w:rsidP="0078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052CF" w:rsidRPr="00A43D42" w:rsidRDefault="00C052CF" w:rsidP="007866F8">
            <w:r>
              <w:rPr>
                <w:sz w:val="20"/>
                <w:szCs w:val="20"/>
              </w:rPr>
              <w:t>Снегоход Буран АД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B933C8" w:rsidRDefault="00C052CF" w:rsidP="007866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</w:tr>
      <w:tr w:rsidR="00C052CF" w:rsidRPr="00ED3683" w:rsidTr="00C052CF">
        <w:trPr>
          <w:trHeight w:val="643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</w:tcPr>
          <w:p w:rsidR="00C052CF" w:rsidRPr="00B933C8" w:rsidRDefault="00C052CF" w:rsidP="007866F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32377,88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B2BDC" w:rsidRDefault="00AB2BDC" w:rsidP="00C052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536-E30B-4FE4-B156-9DEBB18D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75</cp:revision>
  <cp:lastPrinted>2015-05-25T04:21:00Z</cp:lastPrinted>
  <dcterms:created xsi:type="dcterms:W3CDTF">2014-05-02T07:22:00Z</dcterms:created>
  <dcterms:modified xsi:type="dcterms:W3CDTF">2019-05-07T00:30:00Z</dcterms:modified>
</cp:coreProperties>
</file>