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F1825">
        <w:rPr>
          <w:rFonts w:ascii="Times New Roman" w:hAnsi="Times New Roman" w:cs="Times New Roman"/>
          <w:sz w:val="40"/>
          <w:szCs w:val="40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7" o:title=""/>
          </v:shape>
          <o:OLEObject Type="Embed" ProgID="Imaging.Document" ShapeID="_x0000_i1025" DrawAspect="Icon" ObjectID="_1598864520" r:id="rId8"/>
        </w:object>
      </w: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25"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25">
        <w:rPr>
          <w:rFonts w:ascii="Times New Roman" w:hAnsi="Times New Roman" w:cs="Times New Roman"/>
          <w:b/>
          <w:sz w:val="28"/>
          <w:szCs w:val="28"/>
        </w:rPr>
        <w:t>МАЛИНОВСКОГО СЕЛЬСКОГО ПОСЕЛЕНИЯ</w:t>
      </w: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825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18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56A" w:rsidRPr="007F1825" w:rsidRDefault="004F756A" w:rsidP="004F756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сентября 2018</w:t>
      </w:r>
      <w:r w:rsidRPr="007F1825">
        <w:rPr>
          <w:rFonts w:ascii="Times New Roman" w:hAnsi="Times New Roman" w:cs="Times New Roman"/>
          <w:sz w:val="28"/>
          <w:szCs w:val="28"/>
        </w:rPr>
        <w:t xml:space="preserve"> г.                       с. Малиново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7F1825">
        <w:rPr>
          <w:rFonts w:ascii="Times New Roman" w:hAnsi="Times New Roman" w:cs="Times New Roman"/>
          <w:sz w:val="28"/>
          <w:szCs w:val="28"/>
        </w:rPr>
        <w:t>-па</w:t>
      </w:r>
    </w:p>
    <w:p w:rsidR="00DF0409" w:rsidRPr="00DF0409" w:rsidRDefault="00DF0409" w:rsidP="00DF0409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409" w:rsidRDefault="00DF0409" w:rsidP="00DF0409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F95742" w:rsidP="00F9574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Примерного положения об оплате труда 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отдельных муниципальных учреждений</w:t>
      </w:r>
    </w:p>
    <w:p w:rsidR="00F95742" w:rsidRPr="00F95742" w:rsidRDefault="004F756A" w:rsidP="00F9574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Малиновского сельского поселения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56A" w:rsidRDefault="004F756A" w:rsidP="00F95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135, 144 Трудового кодекса Российской             Федерации, </w:t>
      </w:r>
      <w:hyperlink r:id="rId9" w:history="1">
        <w:r w:rsidR="00F95742" w:rsidRPr="00F957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 сельского поселения от  19.09.2018 г. № 4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1-па  «О введении отраслевых </w:t>
      </w:r>
      <w:proofErr w:type="gramStart"/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оплаты труда работников муниципальных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 сельского поселения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F95742" w:rsidRDefault="004F756A" w:rsidP="00F954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 сельского поселения</w:t>
      </w:r>
    </w:p>
    <w:p w:rsidR="004F756A" w:rsidRPr="00F95742" w:rsidRDefault="004F756A" w:rsidP="004F756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F95742" w:rsidP="00F9574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95742" w:rsidRPr="00F95742" w:rsidRDefault="00F95742" w:rsidP="00F9574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F95742" w:rsidP="00F954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Примерное </w:t>
      </w:r>
      <w:hyperlink r:id="rId10" w:anchor="P43" w:history="1">
        <w:r w:rsidRPr="00F957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работников отдельных муниципальных учреждений </w:t>
      </w:r>
      <w:r w:rsidR="004F75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 сельского поселения</w:t>
      </w: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4F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Положение).</w:t>
      </w:r>
    </w:p>
    <w:p w:rsidR="00F95742" w:rsidRPr="00F95742" w:rsidRDefault="00F95742" w:rsidP="00F95442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Произвести переход на новую систему оплаты труда работников муниципальных учреждений </w:t>
      </w:r>
      <w:r w:rsidR="004F75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 сельского поселения</w:t>
      </w: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</w:t>
      </w:r>
      <w:r w:rsidR="004F756A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Положением, с 01 января 2019</w:t>
      </w: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95742" w:rsidRPr="00F95742" w:rsidRDefault="004F756A" w:rsidP="00F95442">
      <w:pPr>
        <w:widowControl w:val="0"/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учреждению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 сельского поселения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МКУ «ХОЗУ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 сельского поселения», (далее – учреждение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95742" w:rsidRPr="00F95742" w:rsidRDefault="004F756A" w:rsidP="00F95442">
      <w:pPr>
        <w:widowControl w:val="0"/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срок до 01.11.2018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принять положения об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 труда работников учреждения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742" w:rsidRPr="00F95742" w:rsidRDefault="00F95742" w:rsidP="00F95442">
      <w:pPr>
        <w:widowControl w:val="0"/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 разработке </w:t>
      </w:r>
      <w:r w:rsidR="004F756A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утверждении Положения</w:t>
      </w: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оплате труда устанавливающих порядок формирования и условия применения отраслевой системы оплаты труда в учреждении, в том числе компенсационных и стимулирующих выплат руководствоваться настоящим Положением.</w:t>
      </w:r>
    </w:p>
    <w:p w:rsidR="00F95742" w:rsidRPr="00F95742" w:rsidRDefault="00F95742" w:rsidP="00F95442">
      <w:pPr>
        <w:widowControl w:val="0"/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Провести организационно-штатные мероприятия, связанные с введением отраслевых систем оплаты труда работников учреждений, с соблюдением трудового законодательства.</w:t>
      </w:r>
    </w:p>
    <w:p w:rsidR="00F95742" w:rsidRPr="00F95742" w:rsidRDefault="004F756A" w:rsidP="00F95442">
      <w:pPr>
        <w:widowControl w:val="0"/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А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 сельского поселения</w:t>
      </w: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организационно-штатные мероприятия, связанные с введением отраслевых систем оплаты труда, в соответствии с Положением,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МКУ  «ХОЗУ администрации Малиновского сельского поселения»</w:t>
      </w:r>
      <w:r w:rsidR="00F95742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соблюдением трудового законодательства.</w:t>
      </w:r>
    </w:p>
    <w:p w:rsidR="00F95742" w:rsidRPr="00F95742" w:rsidRDefault="00F95742" w:rsidP="00F95442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4F7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756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="004F75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 сельского поселения</w:t>
      </w:r>
      <w:r w:rsidR="004F756A"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F95742" w:rsidRPr="00F95742" w:rsidRDefault="00F95742" w:rsidP="00F95442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F75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95742" w:rsidRPr="00F95742" w:rsidRDefault="00F95742" w:rsidP="00F95442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 Настоящее постановление вступает в силу со дня его принятия.</w:t>
      </w:r>
    </w:p>
    <w:p w:rsidR="00F95742" w:rsidRPr="00F95742" w:rsidRDefault="00F95742" w:rsidP="00F954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F95742" w:rsidP="00F954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742" w:rsidRPr="00F95742" w:rsidRDefault="004F756A" w:rsidP="00F95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Глава</w:t>
      </w:r>
      <w:r w:rsidR="00F95742" w:rsidRPr="00F957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F95742" w:rsidRDefault="004F756A" w:rsidP="00F9544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 сельского поселения</w:t>
      </w:r>
      <w:r w:rsidRPr="00F957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О.Н. Шкаева</w:t>
      </w:r>
    </w:p>
    <w:p w:rsidR="004F756A" w:rsidRDefault="004F756A" w:rsidP="00F95742">
      <w:pPr>
        <w:rPr>
          <w:rFonts w:ascii="Times New Roman" w:eastAsia="Calibri" w:hAnsi="Times New Roman" w:cs="Times New Roman"/>
          <w:sz w:val="28"/>
          <w:szCs w:val="28"/>
        </w:rPr>
      </w:pPr>
    </w:p>
    <w:p w:rsidR="004F756A" w:rsidRDefault="004F756A" w:rsidP="00F95742">
      <w:pPr>
        <w:rPr>
          <w:rFonts w:ascii="Times New Roman" w:eastAsia="Calibri" w:hAnsi="Times New Roman" w:cs="Times New Roman"/>
          <w:sz w:val="28"/>
          <w:szCs w:val="28"/>
        </w:rPr>
      </w:pPr>
    </w:p>
    <w:p w:rsidR="004F756A" w:rsidRDefault="004F756A" w:rsidP="00F95742">
      <w:pPr>
        <w:rPr>
          <w:rFonts w:ascii="Times New Roman" w:eastAsia="Calibri" w:hAnsi="Times New Roman" w:cs="Times New Roman"/>
          <w:sz w:val="28"/>
          <w:szCs w:val="28"/>
        </w:rPr>
      </w:pPr>
    </w:p>
    <w:p w:rsidR="004F756A" w:rsidRDefault="004F756A" w:rsidP="00F95742">
      <w:pPr>
        <w:rPr>
          <w:rFonts w:ascii="Times New Roman" w:eastAsia="Calibri" w:hAnsi="Times New Roman" w:cs="Times New Roman"/>
          <w:sz w:val="28"/>
          <w:szCs w:val="28"/>
        </w:rPr>
      </w:pPr>
    </w:p>
    <w:p w:rsidR="00F95442" w:rsidRDefault="00F95442" w:rsidP="00F95742">
      <w:pPr>
        <w:rPr>
          <w:rFonts w:ascii="Times New Roman" w:eastAsia="Calibri" w:hAnsi="Times New Roman" w:cs="Times New Roman"/>
          <w:sz w:val="28"/>
          <w:szCs w:val="28"/>
        </w:rPr>
      </w:pPr>
    </w:p>
    <w:p w:rsidR="00F95442" w:rsidRDefault="00F95442" w:rsidP="00F95742">
      <w:pPr>
        <w:rPr>
          <w:rFonts w:ascii="Times New Roman" w:eastAsia="Calibri" w:hAnsi="Times New Roman" w:cs="Times New Roman"/>
          <w:sz w:val="28"/>
          <w:szCs w:val="28"/>
        </w:rPr>
      </w:pPr>
    </w:p>
    <w:p w:rsidR="00F95442" w:rsidRDefault="00F95442" w:rsidP="00F95742">
      <w:pPr>
        <w:rPr>
          <w:rFonts w:ascii="Times New Roman" w:eastAsia="Calibri" w:hAnsi="Times New Roman" w:cs="Times New Roman"/>
          <w:sz w:val="28"/>
          <w:szCs w:val="28"/>
        </w:rPr>
      </w:pPr>
    </w:p>
    <w:p w:rsidR="00F95442" w:rsidRDefault="00F95442" w:rsidP="00F95742">
      <w:pPr>
        <w:rPr>
          <w:rFonts w:ascii="Times New Roman" w:eastAsia="Calibri" w:hAnsi="Times New Roman" w:cs="Times New Roman"/>
          <w:sz w:val="28"/>
          <w:szCs w:val="28"/>
        </w:rPr>
      </w:pPr>
    </w:p>
    <w:p w:rsidR="00F95442" w:rsidRDefault="00F95442" w:rsidP="00F95742">
      <w:pPr>
        <w:rPr>
          <w:rFonts w:ascii="Times New Roman" w:eastAsia="Calibri" w:hAnsi="Times New Roman" w:cs="Times New Roman"/>
          <w:sz w:val="28"/>
          <w:szCs w:val="28"/>
        </w:rPr>
      </w:pPr>
    </w:p>
    <w:p w:rsidR="00F95442" w:rsidRDefault="00F95442" w:rsidP="00F95742">
      <w:pPr>
        <w:rPr>
          <w:rFonts w:ascii="Times New Roman" w:eastAsia="Calibri" w:hAnsi="Times New Roman" w:cs="Times New Roman"/>
          <w:sz w:val="28"/>
          <w:szCs w:val="28"/>
        </w:rPr>
      </w:pPr>
    </w:p>
    <w:p w:rsidR="00F95442" w:rsidRDefault="00F95442" w:rsidP="00F95742">
      <w:pPr>
        <w:rPr>
          <w:rFonts w:ascii="Times New Roman" w:eastAsia="Calibri" w:hAnsi="Times New Roman" w:cs="Times New Roman"/>
          <w:sz w:val="28"/>
          <w:szCs w:val="28"/>
        </w:rPr>
      </w:pPr>
    </w:p>
    <w:p w:rsidR="00F95442" w:rsidRDefault="00F95442" w:rsidP="00F95742">
      <w:pPr>
        <w:rPr>
          <w:rFonts w:ascii="Times New Roman" w:eastAsia="Calibri" w:hAnsi="Times New Roman" w:cs="Times New Roman"/>
          <w:sz w:val="28"/>
          <w:szCs w:val="28"/>
        </w:rPr>
      </w:pPr>
    </w:p>
    <w:p w:rsidR="00F95442" w:rsidRDefault="00F95442" w:rsidP="00F95742">
      <w:pPr>
        <w:rPr>
          <w:rFonts w:ascii="Times New Roman" w:eastAsia="Calibri" w:hAnsi="Times New Roman" w:cs="Times New Roman"/>
          <w:sz w:val="28"/>
          <w:szCs w:val="28"/>
        </w:rPr>
      </w:pPr>
    </w:p>
    <w:p w:rsidR="00F95442" w:rsidRDefault="00F95442" w:rsidP="00F95742">
      <w:pPr>
        <w:rPr>
          <w:rFonts w:ascii="Times New Roman" w:eastAsia="Calibri" w:hAnsi="Times New Roman" w:cs="Times New Roman"/>
          <w:sz w:val="28"/>
          <w:szCs w:val="28"/>
        </w:rPr>
      </w:pPr>
    </w:p>
    <w:p w:rsidR="004F756A" w:rsidRDefault="004F756A" w:rsidP="00F95742">
      <w:pPr>
        <w:rPr>
          <w:rFonts w:ascii="Times New Roman" w:eastAsia="Calibri" w:hAnsi="Times New Roman" w:cs="Times New Roman"/>
          <w:sz w:val="28"/>
          <w:szCs w:val="28"/>
        </w:rPr>
      </w:pPr>
    </w:p>
    <w:p w:rsidR="004F756A" w:rsidRDefault="004F756A" w:rsidP="00F95742">
      <w:pPr>
        <w:rPr>
          <w:rFonts w:ascii="Times New Roman" w:eastAsia="Calibri" w:hAnsi="Times New Roman" w:cs="Times New Roman"/>
          <w:sz w:val="28"/>
          <w:szCs w:val="28"/>
        </w:rPr>
      </w:pPr>
    </w:p>
    <w:p w:rsidR="00E2741B" w:rsidRPr="00F95742" w:rsidRDefault="00E2741B" w:rsidP="00F95742">
      <w:pPr>
        <w:rPr>
          <w:rFonts w:ascii="Times New Roman" w:eastAsia="Calibri" w:hAnsi="Times New Roman" w:cs="Times New Roman"/>
          <w:sz w:val="28"/>
          <w:szCs w:val="28"/>
        </w:rPr>
      </w:pPr>
    </w:p>
    <w:p w:rsidR="004F756A" w:rsidRDefault="004F756A" w:rsidP="00184895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95" w:rsidRPr="004F756A" w:rsidRDefault="005837AE" w:rsidP="004F756A">
      <w:pPr>
        <w:spacing w:after="0" w:line="240" w:lineRule="auto"/>
        <w:ind w:left="4820" w:firstLine="155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</w:t>
      </w:r>
      <w:r w:rsidR="00184895" w:rsidRPr="00184895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ТВЕРЖДЕН</w:t>
      </w:r>
      <w:r w:rsidR="00184895" w:rsidRPr="00FB64A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F756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F756A" w:rsidRPr="004F75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 </w:t>
      </w:r>
      <w:r w:rsidR="00184895" w:rsidRPr="004F756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184895" w:rsidRPr="004F756A" w:rsidRDefault="004F756A" w:rsidP="004F756A">
      <w:pPr>
        <w:spacing w:after="0" w:line="240" w:lineRule="auto"/>
        <w:ind w:left="6372" w:right="-1" w:hanging="41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Малиновского сельского </w:t>
      </w:r>
      <w:r w:rsidRPr="004F75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поселения </w:t>
      </w:r>
      <w:r w:rsidR="00184895" w:rsidRPr="004F756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 </w:t>
      </w:r>
      <w:r w:rsid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B51350" w:rsidRPr="004F756A">
        <w:rPr>
          <w:rFonts w:ascii="Times New Roman" w:eastAsia="Times New Roman" w:hAnsi="Times New Roman" w:cs="Times New Roman"/>
          <w:sz w:val="20"/>
          <w:szCs w:val="20"/>
          <w:lang w:eastAsia="ru-RU"/>
        </w:rPr>
        <w:t>.09</w:t>
      </w:r>
      <w:r w:rsidR="004A0EF3">
        <w:rPr>
          <w:rFonts w:ascii="Times New Roman" w:eastAsia="Times New Roman" w:hAnsi="Times New Roman" w:cs="Times New Roman"/>
          <w:sz w:val="20"/>
          <w:szCs w:val="20"/>
          <w:lang w:eastAsia="ru-RU"/>
        </w:rPr>
        <w:t>.2018</w:t>
      </w:r>
      <w:r w:rsidR="00184895" w:rsidRPr="004F75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43</w:t>
      </w:r>
      <w:r w:rsidR="00184895" w:rsidRPr="004F756A">
        <w:rPr>
          <w:rFonts w:ascii="Times New Roman" w:eastAsia="Times New Roman" w:hAnsi="Times New Roman" w:cs="Times New Roman"/>
          <w:sz w:val="20"/>
          <w:szCs w:val="20"/>
          <w:lang w:eastAsia="ru-RU"/>
        </w:rPr>
        <w:t>-па</w:t>
      </w:r>
    </w:p>
    <w:p w:rsidR="00DF0409" w:rsidRDefault="00DF0409" w:rsidP="00DF040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DF0409" w:rsidRPr="0073753C" w:rsidRDefault="00DF0409" w:rsidP="00DF040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4B43DA" w:rsidRDefault="004B43DA" w:rsidP="004B43D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64A6">
        <w:rPr>
          <w:rFonts w:ascii="Times New Roman" w:hAnsi="Times New Roman" w:cs="Times New Roman"/>
          <w:sz w:val="26"/>
          <w:szCs w:val="26"/>
        </w:rPr>
        <w:t>ПРИМЕРНОЕ ПОЛОЖЕНИЕ</w:t>
      </w:r>
    </w:p>
    <w:p w:rsidR="004A0EF3" w:rsidRPr="00FB64A6" w:rsidRDefault="004A0EF3" w:rsidP="004B43DA">
      <w:pPr>
        <w:pStyle w:val="ConsPlusTitle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0EF3" w:rsidRPr="004A0EF3" w:rsidRDefault="004B43DA" w:rsidP="004A0EF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A0EF3">
        <w:rPr>
          <w:rFonts w:ascii="Times New Roman" w:hAnsi="Times New Roman" w:cs="Times New Roman"/>
          <w:sz w:val="26"/>
          <w:szCs w:val="26"/>
        </w:rPr>
        <w:t xml:space="preserve">об оплате труда работников </w:t>
      </w:r>
      <w:r w:rsidR="00D50282" w:rsidRPr="004A0EF3">
        <w:rPr>
          <w:rFonts w:ascii="Times New Roman" w:hAnsi="Times New Roman" w:cs="Times New Roman"/>
          <w:sz w:val="26"/>
          <w:szCs w:val="26"/>
        </w:rPr>
        <w:t xml:space="preserve">отдельных </w:t>
      </w:r>
      <w:r w:rsidRPr="004A0EF3">
        <w:rPr>
          <w:rFonts w:ascii="Times New Roman" w:hAnsi="Times New Roman" w:cs="Times New Roman"/>
          <w:sz w:val="26"/>
          <w:szCs w:val="26"/>
        </w:rPr>
        <w:t xml:space="preserve">муниципальных учреждений </w:t>
      </w:r>
      <w:r w:rsidR="004A0EF3" w:rsidRPr="004A0EF3">
        <w:rPr>
          <w:rFonts w:ascii="Times New Roman" w:hAnsi="Times New Roman" w:cs="Times New Roman"/>
          <w:sz w:val="26"/>
          <w:szCs w:val="26"/>
        </w:rPr>
        <w:t>Малиновского сельского поселения</w:t>
      </w:r>
      <w:r w:rsidR="004A0EF3" w:rsidRPr="004A0EF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A0EF3" w:rsidRDefault="004A0EF3" w:rsidP="004A0EF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43DA" w:rsidRPr="004C4C05" w:rsidRDefault="004B43DA" w:rsidP="004A0EF3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4C05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4B43DA" w:rsidRPr="00D50282" w:rsidRDefault="004B43DA" w:rsidP="004B43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43DA" w:rsidRPr="00CA4505" w:rsidRDefault="004B43DA" w:rsidP="004B43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A4505">
        <w:rPr>
          <w:rFonts w:ascii="Times New Roman" w:hAnsi="Times New Roman" w:cs="Times New Roman"/>
          <w:sz w:val="28"/>
          <w:szCs w:val="28"/>
        </w:rPr>
        <w:t xml:space="preserve">Настоящее Примерное положение (далее – Положение) устанавливает систему оплаты труда для работников </w:t>
      </w:r>
      <w:r w:rsidR="00D50282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CA450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63BA1" w:rsidRPr="00CA4505">
        <w:rPr>
          <w:rFonts w:ascii="Times New Roman" w:hAnsi="Times New Roman" w:cs="Times New Roman"/>
          <w:sz w:val="28"/>
          <w:szCs w:val="28"/>
        </w:rPr>
        <w:t xml:space="preserve">учреждений  </w:t>
      </w:r>
      <w:r w:rsidR="004A0EF3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="00763BA1" w:rsidRPr="00CA4505">
        <w:rPr>
          <w:rFonts w:ascii="Times New Roman" w:hAnsi="Times New Roman" w:cs="Times New Roman"/>
          <w:sz w:val="28"/>
          <w:szCs w:val="28"/>
        </w:rPr>
        <w:t xml:space="preserve">: </w:t>
      </w:r>
      <w:r w:rsidR="009005DF" w:rsidRPr="00CA4505">
        <w:rPr>
          <w:rFonts w:ascii="Times New Roman" w:hAnsi="Times New Roman" w:cs="Times New Roman"/>
          <w:sz w:val="28"/>
          <w:szCs w:val="28"/>
        </w:rPr>
        <w:t>м</w:t>
      </w:r>
      <w:r w:rsidR="00763BA1" w:rsidRPr="00CA4505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«Хозяйственное управление администрации </w:t>
      </w:r>
      <w:r w:rsidR="004A0EF3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="00763BA1" w:rsidRPr="00CA4505">
        <w:rPr>
          <w:rFonts w:ascii="Times New Roman" w:hAnsi="Times New Roman" w:cs="Times New Roman"/>
          <w:sz w:val="28"/>
          <w:szCs w:val="28"/>
        </w:rPr>
        <w:t xml:space="preserve">», </w:t>
      </w:r>
      <w:r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="004A0EF3">
        <w:rPr>
          <w:rFonts w:ascii="Times New Roman" w:hAnsi="Times New Roman" w:cs="Times New Roman"/>
          <w:sz w:val="28"/>
          <w:szCs w:val="28"/>
        </w:rPr>
        <w:t>(далее – учреждение</w:t>
      </w:r>
      <w:r w:rsidR="009005DF" w:rsidRPr="00CA4505">
        <w:rPr>
          <w:rFonts w:ascii="Times New Roman" w:hAnsi="Times New Roman" w:cs="Times New Roman"/>
          <w:sz w:val="28"/>
          <w:szCs w:val="28"/>
        </w:rPr>
        <w:t>)</w:t>
      </w:r>
      <w:r w:rsidRPr="00CA4505">
        <w:rPr>
          <w:rFonts w:ascii="Times New Roman" w:hAnsi="Times New Roman" w:cs="Times New Roman"/>
          <w:sz w:val="28"/>
          <w:szCs w:val="28"/>
        </w:rPr>
        <w:t xml:space="preserve">, в том числе определяет порядок формирования фонда оплаты труда работников </w:t>
      </w:r>
      <w:r w:rsidR="009005DF" w:rsidRPr="00CA4505">
        <w:rPr>
          <w:rFonts w:ascii="Times New Roman" w:hAnsi="Times New Roman" w:cs="Times New Roman"/>
          <w:sz w:val="28"/>
          <w:szCs w:val="28"/>
        </w:rPr>
        <w:t>у</w:t>
      </w:r>
      <w:r w:rsidR="004A0EF3">
        <w:rPr>
          <w:rFonts w:ascii="Times New Roman" w:hAnsi="Times New Roman" w:cs="Times New Roman"/>
          <w:sz w:val="28"/>
          <w:szCs w:val="28"/>
        </w:rPr>
        <w:t>чреждения</w:t>
      </w:r>
      <w:r w:rsidRPr="00CA4505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4A0EF3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Pr="00CA4505">
        <w:rPr>
          <w:rFonts w:ascii="Times New Roman" w:hAnsi="Times New Roman" w:cs="Times New Roman"/>
          <w:sz w:val="28"/>
          <w:szCs w:val="28"/>
        </w:rPr>
        <w:t xml:space="preserve"> и иных источников, не запрещенных законодательством Российской Федерации. </w:t>
      </w:r>
      <w:proofErr w:type="gramEnd"/>
    </w:p>
    <w:p w:rsidR="00DF0409" w:rsidRPr="00CA4505" w:rsidRDefault="00DF0409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2. Положение включает в себя:</w:t>
      </w:r>
    </w:p>
    <w:p w:rsidR="00DF0409" w:rsidRPr="00CA4505" w:rsidRDefault="00DF0409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окладов), ставок  заработной платы, определяемые по квалификационным уровням профессиональных квалификационных групп и отдельным должностям,           не включенным в профессиональные квалификационные группы;</w:t>
      </w:r>
    </w:p>
    <w:p w:rsidR="002A363C" w:rsidRPr="00CA4505" w:rsidRDefault="002A363C" w:rsidP="002A363C">
      <w:pPr>
        <w:pStyle w:val="2"/>
        <w:ind w:firstLine="900"/>
        <w:rPr>
          <w:spacing w:val="0"/>
          <w:szCs w:val="28"/>
        </w:rPr>
      </w:pPr>
      <w:r w:rsidRPr="00CA4505">
        <w:rPr>
          <w:spacing w:val="0"/>
          <w:szCs w:val="28"/>
        </w:rPr>
        <w:t>размеры повышающих коэффициентов к минимальным окладам и минимальным ставкам заработной платы;</w:t>
      </w:r>
    </w:p>
    <w:p w:rsidR="00DF0409" w:rsidRPr="00CA4505" w:rsidRDefault="00DF0409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виды выплат компенсационного характера, размеры и условия их осуществления;</w:t>
      </w:r>
    </w:p>
    <w:p w:rsidR="00DF0409" w:rsidRPr="00CA4505" w:rsidRDefault="00DF0409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виды выплат стимулирующего характера, размеры и условия их осуществления;</w:t>
      </w:r>
    </w:p>
    <w:p w:rsidR="00DF0409" w:rsidRPr="00CA4505" w:rsidRDefault="00DF0409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условия оплаты труда руководителя учреждения</w:t>
      </w:r>
      <w:r w:rsidR="00551804" w:rsidRPr="00CA4505">
        <w:rPr>
          <w:rFonts w:ascii="Times New Roman" w:hAnsi="Times New Roman" w:cs="Times New Roman"/>
          <w:sz w:val="28"/>
          <w:szCs w:val="28"/>
        </w:rPr>
        <w:t>,</w:t>
      </w:r>
      <w:r w:rsidRPr="00CA4505">
        <w:rPr>
          <w:rFonts w:ascii="Times New Roman" w:hAnsi="Times New Roman" w:cs="Times New Roman"/>
          <w:sz w:val="28"/>
          <w:szCs w:val="28"/>
        </w:rPr>
        <w:t xml:space="preserve"> его заместителя</w:t>
      </w:r>
      <w:r w:rsidR="00551804" w:rsidRPr="00CA4505">
        <w:rPr>
          <w:rFonts w:ascii="Times New Roman" w:hAnsi="Times New Roman" w:cs="Times New Roman"/>
          <w:sz w:val="28"/>
          <w:szCs w:val="28"/>
        </w:rPr>
        <w:t>, главного бухгалтера</w:t>
      </w:r>
      <w:r w:rsidRPr="00CA4505">
        <w:rPr>
          <w:rFonts w:ascii="Times New Roman" w:hAnsi="Times New Roman" w:cs="Times New Roman"/>
          <w:sz w:val="28"/>
          <w:szCs w:val="28"/>
        </w:rPr>
        <w:t>;</w:t>
      </w:r>
    </w:p>
    <w:p w:rsidR="00DF0409" w:rsidRPr="00CA4505" w:rsidRDefault="00DF0409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условия выплаты единовременной материальной помощи</w:t>
      </w:r>
      <w:r w:rsidR="009005DF" w:rsidRPr="00CA4505">
        <w:rPr>
          <w:rFonts w:ascii="Times New Roman" w:hAnsi="Times New Roman" w:cs="Times New Roman"/>
          <w:sz w:val="28"/>
          <w:szCs w:val="28"/>
        </w:rPr>
        <w:t>;</w:t>
      </w:r>
    </w:p>
    <w:p w:rsidR="009005DF" w:rsidRPr="00CA4505" w:rsidRDefault="009005DF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формирования фонда оплаты труда и штатного расписания.</w:t>
      </w:r>
    </w:p>
    <w:p w:rsidR="00DF0409" w:rsidRPr="00CA4505" w:rsidRDefault="00DF0409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3. Заработная плата работников учреждения состоит из окладов (должностных окладов) или ставок заработной платы</w:t>
      </w:r>
      <w:r w:rsidR="00E955FE" w:rsidRPr="00CA4505">
        <w:rPr>
          <w:rFonts w:ascii="Times New Roman" w:hAnsi="Times New Roman" w:cs="Times New Roman"/>
          <w:sz w:val="28"/>
          <w:szCs w:val="28"/>
        </w:rPr>
        <w:t xml:space="preserve"> с учетом повышающих коэффициентов</w:t>
      </w:r>
      <w:r w:rsidRPr="00CA4505">
        <w:rPr>
          <w:rFonts w:ascii="Times New Roman" w:hAnsi="Times New Roman" w:cs="Times New Roman"/>
          <w:sz w:val="28"/>
          <w:szCs w:val="28"/>
        </w:rPr>
        <w:t>, выплат компенсационного и стимулирующего характера.</w:t>
      </w:r>
    </w:p>
    <w:p w:rsidR="00DF0409" w:rsidRPr="00CA4505" w:rsidRDefault="00DF0409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Заработная плата работника предельными размерами не ограничивается.</w:t>
      </w:r>
    </w:p>
    <w:p w:rsidR="00DF0409" w:rsidRPr="00CA4505" w:rsidRDefault="00DF0409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4. Все виды компенсационных и стимулирующих выплат устанавливаются к окладу (должностному окладу), ставке заработной платы  работника</w:t>
      </w:r>
      <w:r w:rsidR="00551804" w:rsidRPr="00CA4505">
        <w:rPr>
          <w:rFonts w:ascii="Times New Roman" w:hAnsi="Times New Roman" w:cs="Times New Roman"/>
          <w:sz w:val="28"/>
          <w:szCs w:val="28"/>
        </w:rPr>
        <w:t>, за исключением районного коэффициента и</w:t>
      </w:r>
      <w:r w:rsidRPr="00CA4505">
        <w:rPr>
          <w:rFonts w:ascii="Times New Roman" w:hAnsi="Times New Roman" w:cs="Times New Roman"/>
          <w:sz w:val="28"/>
          <w:szCs w:val="28"/>
        </w:rPr>
        <w:t xml:space="preserve">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</w:t>
      </w:r>
    </w:p>
    <w:p w:rsidR="00DF0409" w:rsidRPr="00CA4505" w:rsidRDefault="00DF0409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lastRenderedPageBreak/>
        <w:t xml:space="preserve">5. Конкретные размеры выплат стимулирующего характера в отношении работников определяются учреждением самостоятельно                 на основании настоящего Положения, коллективного договора и локальных нормативных актов учреждения, а в отношении руководителя учреждения – </w:t>
      </w:r>
      <w:r w:rsidR="00D8196C" w:rsidRPr="00CA4505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FB64A6"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="005A2EC0"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  <w:r w:rsidR="005A2EC0"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Pr="00CA4505">
        <w:rPr>
          <w:rFonts w:ascii="Times New Roman" w:hAnsi="Times New Roman" w:cs="Times New Roman"/>
          <w:sz w:val="28"/>
          <w:szCs w:val="28"/>
        </w:rPr>
        <w:t>в пределах средств, направляемых</w:t>
      </w:r>
      <w:r w:rsidR="00FB64A6"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Pr="00CA4505">
        <w:rPr>
          <w:rFonts w:ascii="Times New Roman" w:hAnsi="Times New Roman" w:cs="Times New Roman"/>
          <w:sz w:val="28"/>
          <w:szCs w:val="28"/>
        </w:rPr>
        <w:t>на оплату труда.</w:t>
      </w:r>
    </w:p>
    <w:p w:rsidR="00DF0409" w:rsidRPr="0073753C" w:rsidRDefault="00DF0409" w:rsidP="00DF0409">
      <w:pPr>
        <w:pStyle w:val="ConsPlusNormal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DF0409" w:rsidRPr="004C4C05" w:rsidRDefault="00DF0409" w:rsidP="00DF040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C05">
        <w:rPr>
          <w:rFonts w:ascii="Times New Roman" w:hAnsi="Times New Roman" w:cs="Times New Roman"/>
          <w:b/>
          <w:sz w:val="28"/>
          <w:szCs w:val="28"/>
        </w:rPr>
        <w:t>II. Оклады (должностные оклады), ставки заработной платы</w:t>
      </w:r>
    </w:p>
    <w:p w:rsidR="00DF0409" w:rsidRPr="009B7D87" w:rsidRDefault="00DF0409" w:rsidP="00DF040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0409" w:rsidRPr="00CA4505" w:rsidRDefault="00E724DE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6</w:t>
      </w:r>
      <w:r w:rsidR="00DF0409" w:rsidRPr="00CA45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0409" w:rsidRPr="00CA4505">
        <w:rPr>
          <w:rFonts w:ascii="Times New Roman" w:hAnsi="Times New Roman" w:cs="Times New Roman"/>
          <w:sz w:val="28"/>
          <w:szCs w:val="28"/>
        </w:rPr>
        <w:t>Размеры окладов (должностных окладов),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   выполняемой работы в соответствии с размерами окладов (должностных окладов), ставок заработной платы, определенных в коллективном договоре, локальном нормативном акте.</w:t>
      </w:r>
      <w:proofErr w:type="gramEnd"/>
    </w:p>
    <w:p w:rsidR="00DF0409" w:rsidRPr="00CA4505" w:rsidRDefault="00E724DE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7</w:t>
      </w:r>
      <w:r w:rsidR="00DF0409" w:rsidRPr="00CA4505">
        <w:rPr>
          <w:rFonts w:ascii="Times New Roman" w:hAnsi="Times New Roman" w:cs="Times New Roman"/>
          <w:sz w:val="28"/>
          <w:szCs w:val="28"/>
        </w:rPr>
        <w:t>. В коллективном договоре, локальном нормативном акте размеры окладов (должностных окладов), ставок заработной платы устанавливаются не ниже минимальных размеров окладов (должностных окладов), ставок заработной платы, определяемых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 (далее – минимальные размеры окладов, ставок).</w:t>
      </w:r>
    </w:p>
    <w:p w:rsidR="0024727B" w:rsidRPr="00CA4505" w:rsidRDefault="00E724DE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8</w:t>
      </w:r>
      <w:r w:rsidR="00DF0409" w:rsidRPr="00CA4505">
        <w:rPr>
          <w:rFonts w:ascii="Times New Roman" w:hAnsi="Times New Roman" w:cs="Times New Roman"/>
          <w:sz w:val="28"/>
          <w:szCs w:val="28"/>
        </w:rPr>
        <w:t xml:space="preserve">. Выплаты компенсационного характера, устанавливаются от оклада </w:t>
      </w:r>
      <w:r w:rsidR="0024727B" w:rsidRPr="00CA4505">
        <w:rPr>
          <w:rFonts w:ascii="Times New Roman" w:hAnsi="Times New Roman" w:cs="Times New Roman"/>
          <w:sz w:val="28"/>
          <w:szCs w:val="28"/>
        </w:rPr>
        <w:t>(</w:t>
      </w:r>
      <w:r w:rsidR="00DF0409" w:rsidRPr="00CA4505">
        <w:rPr>
          <w:rFonts w:ascii="Times New Roman" w:hAnsi="Times New Roman" w:cs="Times New Roman"/>
          <w:sz w:val="28"/>
          <w:szCs w:val="28"/>
        </w:rPr>
        <w:t xml:space="preserve">должностного оклада), ставки заработной платы </w:t>
      </w:r>
      <w:r w:rsidR="0024727B" w:rsidRPr="003A4E33">
        <w:rPr>
          <w:rFonts w:ascii="Times New Roman" w:hAnsi="Times New Roman" w:cs="Times New Roman"/>
          <w:sz w:val="28"/>
          <w:szCs w:val="28"/>
        </w:rPr>
        <w:t>с</w:t>
      </w:r>
      <w:r w:rsidR="00DF0409" w:rsidRPr="003A4E33">
        <w:rPr>
          <w:rFonts w:ascii="Times New Roman" w:hAnsi="Times New Roman" w:cs="Times New Roman"/>
          <w:sz w:val="28"/>
          <w:szCs w:val="28"/>
        </w:rPr>
        <w:t xml:space="preserve"> учет</w:t>
      </w:r>
      <w:r w:rsidR="0024727B" w:rsidRPr="003A4E33">
        <w:rPr>
          <w:rFonts w:ascii="Times New Roman" w:hAnsi="Times New Roman" w:cs="Times New Roman"/>
          <w:sz w:val="28"/>
          <w:szCs w:val="28"/>
        </w:rPr>
        <w:t>ом</w:t>
      </w:r>
      <w:r w:rsidR="00DF0409" w:rsidRPr="003A4E33">
        <w:rPr>
          <w:rFonts w:ascii="Times New Roman" w:hAnsi="Times New Roman" w:cs="Times New Roman"/>
          <w:sz w:val="28"/>
          <w:szCs w:val="28"/>
        </w:rPr>
        <w:t xml:space="preserve"> применения повышающ</w:t>
      </w:r>
      <w:r w:rsidR="0024727B" w:rsidRPr="003A4E33">
        <w:rPr>
          <w:rFonts w:ascii="Times New Roman" w:hAnsi="Times New Roman" w:cs="Times New Roman"/>
          <w:sz w:val="28"/>
          <w:szCs w:val="28"/>
        </w:rPr>
        <w:t>их</w:t>
      </w:r>
      <w:r w:rsidR="00DF0409" w:rsidRPr="003A4E33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24727B" w:rsidRPr="003A4E33">
        <w:rPr>
          <w:rFonts w:ascii="Times New Roman" w:hAnsi="Times New Roman" w:cs="Times New Roman"/>
          <w:sz w:val="28"/>
          <w:szCs w:val="28"/>
        </w:rPr>
        <w:t>ов в случае их установления.</w:t>
      </w:r>
      <w:r w:rsidR="00DF0409" w:rsidRPr="003A4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409" w:rsidRDefault="00E724DE" w:rsidP="00DF04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A4505">
        <w:rPr>
          <w:rFonts w:ascii="Times New Roman" w:hAnsi="Times New Roman" w:cs="Times New Roman"/>
          <w:sz w:val="28"/>
          <w:szCs w:val="28"/>
        </w:rPr>
        <w:t>9</w:t>
      </w:r>
      <w:r w:rsidR="00DF0409" w:rsidRPr="00CA4505">
        <w:rPr>
          <w:rFonts w:ascii="Times New Roman" w:hAnsi="Times New Roman" w:cs="Times New Roman"/>
          <w:sz w:val="28"/>
          <w:szCs w:val="28"/>
        </w:rPr>
        <w:t xml:space="preserve">. Минимальные размеры окладов (должностных окладов), ставок заработной платы работников, занимающих должности специалистов и служащих, устанавливаются на основе отнесения занимаемых ими должностей к профессиональным квалификационным </w:t>
      </w:r>
      <w:hyperlink r:id="rId11" w:history="1">
        <w:r w:rsidR="00DF0409" w:rsidRPr="00CA4505">
          <w:rPr>
            <w:rFonts w:ascii="Times New Roman" w:hAnsi="Times New Roman" w:cs="Times New Roman"/>
            <w:sz w:val="28"/>
            <w:szCs w:val="28"/>
          </w:rPr>
          <w:t>группам</w:t>
        </w:r>
      </w:hyperlink>
      <w:r w:rsidR="00DF0409" w:rsidRPr="00CA4505">
        <w:rPr>
          <w:rFonts w:ascii="Times New Roman" w:hAnsi="Times New Roman" w:cs="Times New Roman"/>
          <w:sz w:val="28"/>
          <w:szCs w:val="28"/>
        </w:rPr>
        <w:t xml:space="preserve">  (далее – ПКГ),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</w:t>
      </w:r>
      <w:r w:rsidR="00DF0409" w:rsidRPr="0073753C">
        <w:rPr>
          <w:rFonts w:ascii="Times New Roman" w:hAnsi="Times New Roman" w:cs="Times New Roman"/>
          <w:sz w:val="30"/>
          <w:szCs w:val="30"/>
        </w:rPr>
        <w:t xml:space="preserve"> </w:t>
      </w:r>
      <w:r w:rsidR="00DF0409" w:rsidRPr="00CA4505">
        <w:rPr>
          <w:rFonts w:ascii="Times New Roman" w:hAnsi="Times New Roman" w:cs="Times New Roman"/>
          <w:sz w:val="28"/>
          <w:szCs w:val="28"/>
        </w:rPr>
        <w:t>служащих</w:t>
      </w:r>
      <w:r w:rsidR="00DF0409">
        <w:rPr>
          <w:rFonts w:ascii="Times New Roman" w:hAnsi="Times New Roman" w:cs="Times New Roman"/>
          <w:sz w:val="30"/>
          <w:szCs w:val="30"/>
        </w:rPr>
        <w:t>»</w:t>
      </w:r>
      <w:r w:rsidR="00DF0409" w:rsidRPr="0073753C">
        <w:rPr>
          <w:rFonts w:ascii="Times New Roman" w:hAnsi="Times New Roman" w:cs="Times New Roman"/>
          <w:sz w:val="30"/>
          <w:szCs w:val="30"/>
        </w:rPr>
        <w:t>:</w:t>
      </w:r>
    </w:p>
    <w:p w:rsidR="00D65E2C" w:rsidRDefault="00D65E2C" w:rsidP="00DF0409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3764"/>
        <w:gridCol w:w="2581"/>
      </w:tblGrid>
      <w:tr w:rsidR="00D65E2C" w:rsidRPr="0035235D" w:rsidTr="00E576D4">
        <w:trPr>
          <w:trHeight w:val="1313"/>
        </w:trPr>
        <w:tc>
          <w:tcPr>
            <w:tcW w:w="3011" w:type="dxa"/>
          </w:tcPr>
          <w:p w:rsidR="00D65E2C" w:rsidRPr="0035235D" w:rsidRDefault="00D65E2C" w:rsidP="00BB602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764" w:type="dxa"/>
          </w:tcPr>
          <w:p w:rsidR="00D65E2C" w:rsidRPr="0035235D" w:rsidRDefault="00D65E2C" w:rsidP="00BB602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</w:t>
            </w:r>
          </w:p>
          <w:p w:rsidR="00D65E2C" w:rsidRPr="0035235D" w:rsidRDefault="00D65E2C" w:rsidP="00BB602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к квалификационным уровням</w:t>
            </w:r>
          </w:p>
        </w:tc>
        <w:tc>
          <w:tcPr>
            <w:tcW w:w="2581" w:type="dxa"/>
          </w:tcPr>
          <w:p w:rsidR="00D65E2C" w:rsidRPr="0035235D" w:rsidRDefault="00D65E2C" w:rsidP="00BB602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должностного оклада, </w:t>
            </w:r>
          </w:p>
          <w:p w:rsidR="00D65E2C" w:rsidRPr="0035235D" w:rsidRDefault="00D65E2C" w:rsidP="00BB602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867D1A" w:rsidRPr="0035235D" w:rsidTr="00E576D4">
        <w:tc>
          <w:tcPr>
            <w:tcW w:w="9356" w:type="dxa"/>
            <w:gridSpan w:val="3"/>
          </w:tcPr>
          <w:p w:rsidR="00E9427E" w:rsidRPr="0035235D" w:rsidRDefault="00E9427E" w:rsidP="00867D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D1A" w:rsidRPr="0035235D" w:rsidRDefault="00867D1A" w:rsidP="00867D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</w:p>
          <w:p w:rsidR="00E9427E" w:rsidRPr="0035235D" w:rsidRDefault="00E9427E" w:rsidP="00867D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1A" w:rsidRPr="0035235D" w:rsidTr="005A2EC0">
        <w:trPr>
          <w:trHeight w:val="1123"/>
        </w:trPr>
        <w:tc>
          <w:tcPr>
            <w:tcW w:w="3011" w:type="dxa"/>
          </w:tcPr>
          <w:p w:rsidR="00867D1A" w:rsidRPr="0035235D" w:rsidRDefault="00867D1A" w:rsidP="00E20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1-й квалификационный уровень</w:t>
            </w:r>
          </w:p>
        </w:tc>
        <w:tc>
          <w:tcPr>
            <w:tcW w:w="3764" w:type="dxa"/>
          </w:tcPr>
          <w:p w:rsidR="00867D1A" w:rsidRPr="0035235D" w:rsidRDefault="00867D1A" w:rsidP="00E276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  <w:r w:rsidR="00DC032F" w:rsidRPr="0035235D">
              <w:rPr>
                <w:rFonts w:ascii="Times New Roman" w:hAnsi="Times New Roman" w:cs="Times New Roman"/>
                <w:sz w:val="28"/>
                <w:szCs w:val="28"/>
              </w:rPr>
              <w:t>, архивариус</w:t>
            </w:r>
            <w:r w:rsidR="00491558" w:rsidRPr="003523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7D87"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1558" w:rsidRPr="0035235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E52D2" w:rsidRPr="0035235D">
              <w:rPr>
                <w:rFonts w:ascii="Times New Roman" w:hAnsi="Times New Roman" w:cs="Times New Roman"/>
                <w:sz w:val="28"/>
                <w:szCs w:val="28"/>
              </w:rPr>
              <w:t>, делопроизводитель</w:t>
            </w:r>
          </w:p>
        </w:tc>
        <w:tc>
          <w:tcPr>
            <w:tcW w:w="2581" w:type="dxa"/>
          </w:tcPr>
          <w:p w:rsidR="002F393C" w:rsidRPr="0035235D" w:rsidRDefault="002F393C" w:rsidP="000F6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3080</w:t>
            </w:r>
          </w:p>
        </w:tc>
      </w:tr>
      <w:tr w:rsidR="00867D1A" w:rsidRPr="0035235D" w:rsidTr="00E576D4">
        <w:trPr>
          <w:trHeight w:val="1777"/>
        </w:trPr>
        <w:tc>
          <w:tcPr>
            <w:tcW w:w="3011" w:type="dxa"/>
          </w:tcPr>
          <w:p w:rsidR="00867D1A" w:rsidRPr="0035235D" w:rsidRDefault="00867D1A" w:rsidP="00E20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4" w:type="dxa"/>
          </w:tcPr>
          <w:p w:rsidR="00867D1A" w:rsidRPr="0035235D" w:rsidRDefault="00491558" w:rsidP="00E20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581" w:type="dxa"/>
          </w:tcPr>
          <w:p w:rsidR="002F393C" w:rsidRPr="0035235D" w:rsidRDefault="002F393C" w:rsidP="00E20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</w:p>
        </w:tc>
      </w:tr>
      <w:tr w:rsidR="00C87ACC" w:rsidRPr="0035235D" w:rsidTr="00E576D4">
        <w:tc>
          <w:tcPr>
            <w:tcW w:w="9356" w:type="dxa"/>
            <w:gridSpan w:val="3"/>
          </w:tcPr>
          <w:p w:rsidR="00E9427E" w:rsidRPr="0035235D" w:rsidRDefault="00E9427E" w:rsidP="00C87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ACC" w:rsidRPr="0035235D" w:rsidRDefault="00C87ACC" w:rsidP="00C87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</w:p>
          <w:p w:rsidR="00E9427E" w:rsidRPr="0035235D" w:rsidRDefault="00E9427E" w:rsidP="00C87A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ACC" w:rsidRPr="0035235D" w:rsidTr="005A2EC0">
        <w:trPr>
          <w:trHeight w:val="1038"/>
        </w:trPr>
        <w:tc>
          <w:tcPr>
            <w:tcW w:w="3011" w:type="dxa"/>
          </w:tcPr>
          <w:p w:rsidR="00C87ACC" w:rsidRPr="0035235D" w:rsidRDefault="00C87ACC" w:rsidP="00E20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4" w:type="dxa"/>
          </w:tcPr>
          <w:p w:rsidR="00C87ACC" w:rsidRPr="0035235D" w:rsidRDefault="00867D1A" w:rsidP="00C87A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2581" w:type="dxa"/>
          </w:tcPr>
          <w:p w:rsidR="002F393C" w:rsidRPr="0035235D" w:rsidRDefault="002F393C" w:rsidP="000F66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4020</w:t>
            </w:r>
          </w:p>
        </w:tc>
      </w:tr>
      <w:tr w:rsidR="00F91694" w:rsidRPr="0035235D" w:rsidTr="00F91694">
        <w:trPr>
          <w:trHeight w:val="480"/>
        </w:trPr>
        <w:tc>
          <w:tcPr>
            <w:tcW w:w="3011" w:type="dxa"/>
            <w:vMerge w:val="restart"/>
          </w:tcPr>
          <w:p w:rsidR="00F91694" w:rsidRPr="0035235D" w:rsidRDefault="00F91694" w:rsidP="00E20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4" w:type="dxa"/>
          </w:tcPr>
          <w:p w:rsidR="00F91694" w:rsidRPr="0035235D" w:rsidRDefault="00F91694" w:rsidP="000E5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  <w:p w:rsidR="00F91694" w:rsidRPr="0035235D" w:rsidRDefault="00F91694" w:rsidP="000E5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  <w:vMerge w:val="restart"/>
          </w:tcPr>
          <w:p w:rsidR="00F91694" w:rsidRPr="0035235D" w:rsidRDefault="00F91694" w:rsidP="002E7C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4422</w:t>
            </w:r>
          </w:p>
        </w:tc>
      </w:tr>
      <w:tr w:rsidR="00F91694" w:rsidRPr="0035235D" w:rsidTr="0035235D">
        <w:trPr>
          <w:trHeight w:val="2320"/>
        </w:trPr>
        <w:tc>
          <w:tcPr>
            <w:tcW w:w="3011" w:type="dxa"/>
            <w:vMerge/>
          </w:tcPr>
          <w:p w:rsidR="00F91694" w:rsidRPr="0035235D" w:rsidRDefault="00F91694" w:rsidP="00E20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</w:tcPr>
          <w:p w:rsidR="00F91694" w:rsidRPr="0035235D" w:rsidRDefault="00F91694" w:rsidP="000E5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</w:t>
            </w:r>
            <w:proofErr w:type="gramStart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proofErr w:type="gramEnd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устанавливается производное должностное наименование «старший»: старший диспетчер</w:t>
            </w:r>
          </w:p>
        </w:tc>
        <w:tc>
          <w:tcPr>
            <w:tcW w:w="2581" w:type="dxa"/>
            <w:vMerge/>
          </w:tcPr>
          <w:p w:rsidR="00F91694" w:rsidRPr="0035235D" w:rsidRDefault="00F91694" w:rsidP="002E7C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694" w:rsidRPr="0035235D" w:rsidTr="00E576D4">
        <w:trPr>
          <w:trHeight w:val="150"/>
        </w:trPr>
        <w:tc>
          <w:tcPr>
            <w:tcW w:w="3011" w:type="dxa"/>
            <w:vMerge/>
          </w:tcPr>
          <w:p w:rsidR="00F91694" w:rsidRPr="0035235D" w:rsidRDefault="00F91694" w:rsidP="00E20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4" w:type="dxa"/>
          </w:tcPr>
          <w:p w:rsidR="00F91694" w:rsidRPr="0035235D" w:rsidRDefault="00F91694" w:rsidP="000E52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 w:rsidRPr="0035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581" w:type="dxa"/>
            <w:vMerge/>
          </w:tcPr>
          <w:p w:rsidR="00F91694" w:rsidRPr="0035235D" w:rsidRDefault="00F91694" w:rsidP="002E7C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393C" w:rsidRPr="0035235D" w:rsidTr="00E576D4">
        <w:trPr>
          <w:trHeight w:val="1777"/>
        </w:trPr>
        <w:tc>
          <w:tcPr>
            <w:tcW w:w="3011" w:type="dxa"/>
          </w:tcPr>
          <w:p w:rsidR="00C87ACC" w:rsidRPr="0035235D" w:rsidRDefault="00C87ACC" w:rsidP="00E202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764" w:type="dxa"/>
          </w:tcPr>
          <w:p w:rsidR="00C87ACC" w:rsidRPr="0035235D" w:rsidRDefault="002F393C" w:rsidP="00E202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устанавливаться I </w:t>
            </w:r>
            <w:proofErr w:type="spellStart"/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внутридолжностная</w:t>
            </w:r>
            <w:proofErr w:type="spellEnd"/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категория</w:t>
            </w:r>
          </w:p>
        </w:tc>
        <w:tc>
          <w:tcPr>
            <w:tcW w:w="2581" w:type="dxa"/>
          </w:tcPr>
          <w:p w:rsidR="002F393C" w:rsidRPr="0035235D" w:rsidRDefault="00803A91" w:rsidP="00E202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4634</w:t>
            </w:r>
          </w:p>
        </w:tc>
      </w:tr>
      <w:tr w:rsidR="00F91694" w:rsidRPr="0035235D" w:rsidTr="00F91694">
        <w:trPr>
          <w:trHeight w:val="495"/>
        </w:trPr>
        <w:tc>
          <w:tcPr>
            <w:tcW w:w="3011" w:type="dxa"/>
            <w:vMerge w:val="restart"/>
          </w:tcPr>
          <w:p w:rsidR="00F91694" w:rsidRPr="0035235D" w:rsidRDefault="00F91694" w:rsidP="00E202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764" w:type="dxa"/>
          </w:tcPr>
          <w:p w:rsidR="00F91694" w:rsidRPr="0035235D" w:rsidRDefault="00F91694" w:rsidP="00E315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Механик</w:t>
            </w:r>
          </w:p>
        </w:tc>
        <w:tc>
          <w:tcPr>
            <w:tcW w:w="2581" w:type="dxa"/>
            <w:vMerge w:val="restart"/>
          </w:tcPr>
          <w:p w:rsidR="00F91694" w:rsidRPr="0035235D" w:rsidRDefault="00F91694" w:rsidP="00E202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4773</w:t>
            </w:r>
          </w:p>
        </w:tc>
      </w:tr>
      <w:tr w:rsidR="00F91694" w:rsidRPr="0035235D" w:rsidTr="00E576D4">
        <w:trPr>
          <w:trHeight w:val="1650"/>
        </w:trPr>
        <w:tc>
          <w:tcPr>
            <w:tcW w:w="3011" w:type="dxa"/>
            <w:vMerge/>
          </w:tcPr>
          <w:p w:rsidR="00F91694" w:rsidRPr="0035235D" w:rsidRDefault="00F91694" w:rsidP="00E202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64" w:type="dxa"/>
          </w:tcPr>
          <w:p w:rsidR="00F91694" w:rsidRPr="0035235D" w:rsidRDefault="00F91694" w:rsidP="0049155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Должности служащих первого квалификационного уровня, по которым устанавливаться производное наименование «ведущий»</w:t>
            </w:r>
          </w:p>
        </w:tc>
        <w:tc>
          <w:tcPr>
            <w:tcW w:w="2581" w:type="dxa"/>
            <w:vMerge/>
          </w:tcPr>
          <w:p w:rsidR="00F91694" w:rsidRPr="0035235D" w:rsidRDefault="00F91694" w:rsidP="00E202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F393C" w:rsidRPr="0035235D" w:rsidTr="00E576D4">
        <w:tc>
          <w:tcPr>
            <w:tcW w:w="3011" w:type="dxa"/>
          </w:tcPr>
          <w:p w:rsidR="00C87ACC" w:rsidRPr="0035235D" w:rsidRDefault="00C87ACC" w:rsidP="00E202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5-й </w:t>
            </w: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квалификационный уровень</w:t>
            </w:r>
          </w:p>
        </w:tc>
        <w:tc>
          <w:tcPr>
            <w:tcW w:w="3764" w:type="dxa"/>
          </w:tcPr>
          <w:p w:rsidR="00C87ACC" w:rsidRPr="0035235D" w:rsidRDefault="00F91694" w:rsidP="00E2025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Отсутствует</w:t>
            </w:r>
          </w:p>
        </w:tc>
        <w:tc>
          <w:tcPr>
            <w:tcW w:w="2581" w:type="dxa"/>
          </w:tcPr>
          <w:p w:rsidR="00C87ACC" w:rsidRPr="0035235D" w:rsidRDefault="00F91694" w:rsidP="00E2025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6370</w:t>
            </w:r>
          </w:p>
        </w:tc>
      </w:tr>
      <w:tr w:rsidR="00D65E2C" w:rsidRPr="0035235D" w:rsidTr="00E576D4">
        <w:tc>
          <w:tcPr>
            <w:tcW w:w="9356" w:type="dxa"/>
            <w:gridSpan w:val="3"/>
          </w:tcPr>
          <w:p w:rsidR="003964C8" w:rsidRPr="0035235D" w:rsidRDefault="003964C8" w:rsidP="00BB6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E2C" w:rsidRPr="0035235D" w:rsidRDefault="00D65E2C" w:rsidP="00BB6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</w:p>
          <w:p w:rsidR="00E9427E" w:rsidRPr="0035235D" w:rsidRDefault="00E9427E" w:rsidP="00BB6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E2C" w:rsidRPr="0035235D" w:rsidTr="00E576D4">
        <w:trPr>
          <w:trHeight w:val="1777"/>
        </w:trPr>
        <w:tc>
          <w:tcPr>
            <w:tcW w:w="3011" w:type="dxa"/>
          </w:tcPr>
          <w:p w:rsidR="00D65E2C" w:rsidRPr="0035235D" w:rsidRDefault="00D65E2C" w:rsidP="00BB6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4" w:type="dxa"/>
          </w:tcPr>
          <w:p w:rsidR="00D65E2C" w:rsidRPr="0035235D" w:rsidRDefault="00867D1A" w:rsidP="00867D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(Инженер-программист) программист, бухгалтер, </w:t>
            </w:r>
            <w:proofErr w:type="spellStart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, экономист, юрисконсульт, сп</w:t>
            </w:r>
            <w:r w:rsidR="006A0EF3" w:rsidRPr="003523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циалист по кадрам</w:t>
            </w:r>
            <w:r w:rsidR="0034238D" w:rsidRPr="0035235D">
              <w:rPr>
                <w:rFonts w:ascii="Times New Roman" w:hAnsi="Times New Roman" w:cs="Times New Roman"/>
                <w:sz w:val="28"/>
                <w:szCs w:val="28"/>
              </w:rPr>
              <w:t>, менеджер</w:t>
            </w:r>
            <w:r w:rsidR="00E27642" w:rsidRPr="003523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C7F" w:rsidRPr="0035235D">
              <w:rPr>
                <w:rFonts w:ascii="Times New Roman" w:hAnsi="Times New Roman" w:cs="Times New Roman"/>
                <w:sz w:val="28"/>
                <w:szCs w:val="28"/>
              </w:rPr>
              <w:t>специалист по защите информации,</w:t>
            </w:r>
            <w:r w:rsidR="00E27642"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C6B" w:rsidRPr="0035235D">
              <w:rPr>
                <w:rFonts w:ascii="Times New Roman" w:hAnsi="Times New Roman" w:cs="Times New Roman"/>
                <w:sz w:val="28"/>
                <w:szCs w:val="28"/>
              </w:rPr>
              <w:t>инженер по охране труда</w:t>
            </w:r>
            <w:proofErr w:type="gramEnd"/>
          </w:p>
        </w:tc>
        <w:tc>
          <w:tcPr>
            <w:tcW w:w="2581" w:type="dxa"/>
          </w:tcPr>
          <w:p w:rsidR="00803A91" w:rsidRPr="0035235D" w:rsidRDefault="00803A91" w:rsidP="00061C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6820</w:t>
            </w:r>
          </w:p>
        </w:tc>
      </w:tr>
      <w:tr w:rsidR="00D65E2C" w:rsidRPr="0035235D" w:rsidTr="00E576D4">
        <w:trPr>
          <w:trHeight w:val="1777"/>
        </w:trPr>
        <w:tc>
          <w:tcPr>
            <w:tcW w:w="3011" w:type="dxa"/>
          </w:tcPr>
          <w:p w:rsidR="00D65E2C" w:rsidRPr="0035235D" w:rsidRDefault="00D65E2C" w:rsidP="00BB6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4" w:type="dxa"/>
          </w:tcPr>
          <w:p w:rsidR="00D65E2C" w:rsidRPr="0035235D" w:rsidRDefault="00C04807" w:rsidP="00BB6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35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2581" w:type="dxa"/>
          </w:tcPr>
          <w:p w:rsidR="00803A91" w:rsidRPr="0035235D" w:rsidRDefault="00EA18A0" w:rsidP="00F916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  <w:r w:rsidR="00F91694" w:rsidRPr="003523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5E2C" w:rsidRPr="0035235D" w:rsidTr="00E576D4">
        <w:trPr>
          <w:trHeight w:val="1777"/>
        </w:trPr>
        <w:tc>
          <w:tcPr>
            <w:tcW w:w="3011" w:type="dxa"/>
          </w:tcPr>
          <w:p w:rsidR="00D65E2C" w:rsidRPr="0035235D" w:rsidRDefault="00D65E2C" w:rsidP="00BB6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764" w:type="dxa"/>
          </w:tcPr>
          <w:p w:rsidR="00D65E2C" w:rsidRPr="0035235D" w:rsidRDefault="00C04807" w:rsidP="00C04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 w:rsidRPr="00352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внутридолжностная</w:t>
            </w:r>
            <w:proofErr w:type="spellEnd"/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</w:t>
            </w:r>
          </w:p>
        </w:tc>
        <w:tc>
          <w:tcPr>
            <w:tcW w:w="2581" w:type="dxa"/>
          </w:tcPr>
          <w:p w:rsidR="00803A91" w:rsidRPr="0035235D" w:rsidRDefault="00EA18A0" w:rsidP="00BB6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  <w:r w:rsidR="00F53C29" w:rsidRPr="003523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615E4" w:rsidRPr="0035235D" w:rsidRDefault="004615E4" w:rsidP="00BB6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E2C" w:rsidRPr="0035235D" w:rsidTr="00E576D4">
        <w:tc>
          <w:tcPr>
            <w:tcW w:w="3011" w:type="dxa"/>
          </w:tcPr>
          <w:p w:rsidR="00D65E2C" w:rsidRPr="0035235D" w:rsidRDefault="00D65E2C" w:rsidP="00BB60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764" w:type="dxa"/>
          </w:tcPr>
          <w:p w:rsidR="00D65E2C" w:rsidRPr="0035235D" w:rsidRDefault="00C04807" w:rsidP="00C04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«ведущий» </w:t>
            </w:r>
          </w:p>
        </w:tc>
        <w:tc>
          <w:tcPr>
            <w:tcW w:w="2581" w:type="dxa"/>
          </w:tcPr>
          <w:p w:rsidR="00803A91" w:rsidRPr="0035235D" w:rsidRDefault="00EA18A0" w:rsidP="00BB6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745</w:t>
            </w:r>
            <w:r w:rsidR="00F53C29" w:rsidRPr="003523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65E2C" w:rsidRPr="0035235D" w:rsidRDefault="00D65E2C" w:rsidP="00BB60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DA" w:rsidRPr="0035235D" w:rsidTr="00E576D4">
        <w:tc>
          <w:tcPr>
            <w:tcW w:w="3011" w:type="dxa"/>
          </w:tcPr>
          <w:p w:rsidR="004B43DA" w:rsidRPr="0035235D" w:rsidRDefault="004B43DA" w:rsidP="00E20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764" w:type="dxa"/>
          </w:tcPr>
          <w:p w:rsidR="004B43DA" w:rsidRPr="0035235D" w:rsidRDefault="00C04807" w:rsidP="00E20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Главные специалисты: в отделах, отделениях, лабораториях, мастерских; </w:t>
            </w:r>
            <w:r w:rsidR="004B43DA" w:rsidRPr="0035235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главного бухгалтера </w:t>
            </w:r>
          </w:p>
          <w:p w:rsidR="004B43DA" w:rsidRPr="0035235D" w:rsidRDefault="004B43DA" w:rsidP="004B43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396755" w:rsidRPr="0035235D" w:rsidRDefault="00C04807" w:rsidP="00E20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7674</w:t>
            </w:r>
          </w:p>
          <w:p w:rsidR="004B43DA" w:rsidRPr="0035235D" w:rsidRDefault="004B43DA" w:rsidP="00C04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1A" w:rsidRPr="0035235D" w:rsidTr="00E576D4">
        <w:tc>
          <w:tcPr>
            <w:tcW w:w="9356" w:type="dxa"/>
            <w:gridSpan w:val="3"/>
          </w:tcPr>
          <w:p w:rsidR="00E9427E" w:rsidRPr="0035235D" w:rsidRDefault="00E9427E" w:rsidP="00867D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D1A" w:rsidRPr="0035235D" w:rsidRDefault="00867D1A" w:rsidP="00867D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</w:p>
          <w:p w:rsidR="00E9427E" w:rsidRPr="0035235D" w:rsidRDefault="00E9427E" w:rsidP="00867D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D1A" w:rsidRPr="0035235D" w:rsidTr="0035235D">
        <w:trPr>
          <w:trHeight w:val="998"/>
        </w:trPr>
        <w:tc>
          <w:tcPr>
            <w:tcW w:w="3011" w:type="dxa"/>
          </w:tcPr>
          <w:p w:rsidR="00867D1A" w:rsidRPr="0035235D" w:rsidRDefault="00867D1A" w:rsidP="00E20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764" w:type="dxa"/>
          </w:tcPr>
          <w:p w:rsidR="00867D1A" w:rsidRPr="0035235D" w:rsidRDefault="001033C1" w:rsidP="00E20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81" w:type="dxa"/>
          </w:tcPr>
          <w:p w:rsidR="00F53C29" w:rsidRPr="0035235D" w:rsidRDefault="00F53C29" w:rsidP="00E20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7912</w:t>
            </w:r>
          </w:p>
        </w:tc>
      </w:tr>
      <w:tr w:rsidR="001033C1" w:rsidRPr="0035235D" w:rsidTr="0035235D">
        <w:trPr>
          <w:trHeight w:val="984"/>
        </w:trPr>
        <w:tc>
          <w:tcPr>
            <w:tcW w:w="3011" w:type="dxa"/>
          </w:tcPr>
          <w:p w:rsidR="001033C1" w:rsidRPr="0035235D" w:rsidRDefault="001033C1" w:rsidP="00E20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764" w:type="dxa"/>
          </w:tcPr>
          <w:p w:rsidR="001033C1" w:rsidRPr="0035235D" w:rsidRDefault="00103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81" w:type="dxa"/>
          </w:tcPr>
          <w:p w:rsidR="001033C1" w:rsidRPr="0035235D" w:rsidRDefault="001033C1" w:rsidP="00E20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8150</w:t>
            </w:r>
          </w:p>
        </w:tc>
      </w:tr>
      <w:tr w:rsidR="001033C1" w:rsidRPr="0035235D" w:rsidTr="0035235D">
        <w:trPr>
          <w:trHeight w:val="970"/>
        </w:trPr>
        <w:tc>
          <w:tcPr>
            <w:tcW w:w="3011" w:type="dxa"/>
          </w:tcPr>
          <w:p w:rsidR="001033C1" w:rsidRPr="0035235D" w:rsidRDefault="001033C1" w:rsidP="00E20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3-й квалификационный уровень</w:t>
            </w:r>
          </w:p>
        </w:tc>
        <w:tc>
          <w:tcPr>
            <w:tcW w:w="3764" w:type="dxa"/>
          </w:tcPr>
          <w:p w:rsidR="001033C1" w:rsidRPr="0035235D" w:rsidRDefault="00103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81" w:type="dxa"/>
          </w:tcPr>
          <w:p w:rsidR="001033C1" w:rsidRPr="0035235D" w:rsidRDefault="001033C1" w:rsidP="00E202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35D">
              <w:rPr>
                <w:rFonts w:ascii="Times New Roman" w:hAnsi="Times New Roman" w:cs="Times New Roman"/>
                <w:sz w:val="28"/>
                <w:szCs w:val="28"/>
              </w:rPr>
              <w:t>8395</w:t>
            </w:r>
          </w:p>
        </w:tc>
      </w:tr>
    </w:tbl>
    <w:p w:rsidR="005C56E2" w:rsidRPr="000137F6" w:rsidRDefault="005C56E2" w:rsidP="005C5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7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DF0409" w:rsidRPr="00CA4505" w:rsidRDefault="00DF0409" w:rsidP="00D100E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1</w:t>
      </w:r>
      <w:r w:rsidR="006F2158" w:rsidRPr="00CA4505">
        <w:rPr>
          <w:rFonts w:ascii="Times New Roman" w:hAnsi="Times New Roman" w:cs="Times New Roman"/>
          <w:sz w:val="28"/>
          <w:szCs w:val="28"/>
        </w:rPr>
        <w:t>0</w:t>
      </w:r>
      <w:r w:rsidRPr="00CA4505">
        <w:rPr>
          <w:rFonts w:ascii="Times New Roman" w:hAnsi="Times New Roman" w:cs="Times New Roman"/>
          <w:sz w:val="28"/>
          <w:szCs w:val="28"/>
        </w:rPr>
        <w:t xml:space="preserve">. Минимальные размеры окладов (должностных окладов), ставок заработной платы работников учреждений, осуществляющих              профессиональную деятельность по профессиям рабочих, устанавливаются на основе отнесения занимаемых ими должностей к квалификационным уровням </w:t>
      </w:r>
      <w:hyperlink r:id="rId12" w:history="1">
        <w:r w:rsidRPr="00CA4505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CA4505">
        <w:rPr>
          <w:rFonts w:ascii="Times New Roman" w:hAnsi="Times New Roman" w:cs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DF0409" w:rsidRPr="006F2158" w:rsidRDefault="00DF0409" w:rsidP="00DF040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3793"/>
        <w:gridCol w:w="2552"/>
      </w:tblGrid>
      <w:tr w:rsidR="00DF0409" w:rsidRPr="006F2158" w:rsidTr="007B1C34">
        <w:trPr>
          <w:trHeight w:val="1265"/>
        </w:trPr>
        <w:tc>
          <w:tcPr>
            <w:tcW w:w="3011" w:type="dxa"/>
          </w:tcPr>
          <w:p w:rsidR="00DF0409" w:rsidRPr="006F2158" w:rsidRDefault="00DF0409" w:rsidP="00DF04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Квалификационный уровень</w:t>
            </w:r>
          </w:p>
        </w:tc>
        <w:tc>
          <w:tcPr>
            <w:tcW w:w="3793" w:type="dxa"/>
          </w:tcPr>
          <w:p w:rsidR="00DF0409" w:rsidRPr="006F2158" w:rsidRDefault="00DF0409" w:rsidP="00DF04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 xml:space="preserve">Должности, отнесенные </w:t>
            </w:r>
          </w:p>
          <w:p w:rsidR="00DF0409" w:rsidRPr="006F2158" w:rsidRDefault="00DF0409" w:rsidP="00DF04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к квалификационным уровням</w:t>
            </w:r>
          </w:p>
        </w:tc>
        <w:tc>
          <w:tcPr>
            <w:tcW w:w="2552" w:type="dxa"/>
          </w:tcPr>
          <w:p w:rsidR="00DF0409" w:rsidRPr="006F2158" w:rsidRDefault="00DF0409" w:rsidP="00DF04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 xml:space="preserve">Минимальный размер должностного оклада, </w:t>
            </w:r>
          </w:p>
          <w:p w:rsidR="00DF0409" w:rsidRPr="006F2158" w:rsidRDefault="00DF0409" w:rsidP="00DF04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руб.</w:t>
            </w:r>
          </w:p>
        </w:tc>
      </w:tr>
      <w:tr w:rsidR="00DF0409" w:rsidRPr="006F2158" w:rsidTr="007B1C34">
        <w:tc>
          <w:tcPr>
            <w:tcW w:w="9356" w:type="dxa"/>
            <w:gridSpan w:val="3"/>
          </w:tcPr>
          <w:p w:rsidR="00DF0409" w:rsidRPr="006F2158" w:rsidRDefault="00DF0409" w:rsidP="00DF04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Общеотраслевые профессии рабочих первого уровня</w:t>
            </w:r>
          </w:p>
        </w:tc>
      </w:tr>
      <w:tr w:rsidR="00DF0409" w:rsidRPr="006F2158" w:rsidTr="007B1C34">
        <w:tc>
          <w:tcPr>
            <w:tcW w:w="3011" w:type="dxa"/>
          </w:tcPr>
          <w:p w:rsidR="00DF0409" w:rsidRPr="006F2158" w:rsidRDefault="00DF0409" w:rsidP="00DF040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1-й квалификационный уровень</w:t>
            </w:r>
          </w:p>
        </w:tc>
        <w:tc>
          <w:tcPr>
            <w:tcW w:w="3793" w:type="dxa"/>
          </w:tcPr>
          <w:p w:rsidR="00DF0409" w:rsidRPr="007E45F1" w:rsidRDefault="0001726F" w:rsidP="001033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F1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  <w:r w:rsidRPr="007E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дворник; сторож (вахтер); уборщик служебных помещений; подсобный рабочий</w:t>
            </w:r>
            <w:r w:rsidR="00E27642" w:rsidRPr="007E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курьер</w:t>
            </w:r>
          </w:p>
        </w:tc>
        <w:tc>
          <w:tcPr>
            <w:tcW w:w="2552" w:type="dxa"/>
          </w:tcPr>
          <w:p w:rsidR="00DF0409" w:rsidRDefault="00397AF2" w:rsidP="00061CF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3800</w:t>
            </w:r>
          </w:p>
          <w:p w:rsidR="0001726F" w:rsidRPr="006F2158" w:rsidRDefault="0001726F" w:rsidP="00061CF7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32CF5" w:rsidRPr="006F2158" w:rsidTr="007B1C34">
        <w:tc>
          <w:tcPr>
            <w:tcW w:w="9356" w:type="dxa"/>
            <w:gridSpan w:val="3"/>
          </w:tcPr>
          <w:p w:rsidR="00532CF5" w:rsidRPr="006F2158" w:rsidRDefault="00532CF5" w:rsidP="00532CF5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Общеотраслевые профессии рабочих второго уровня</w:t>
            </w:r>
          </w:p>
        </w:tc>
      </w:tr>
      <w:tr w:rsidR="007504D3" w:rsidRPr="006F2158" w:rsidTr="007B1C34">
        <w:tc>
          <w:tcPr>
            <w:tcW w:w="3011" w:type="dxa"/>
          </w:tcPr>
          <w:p w:rsidR="007504D3" w:rsidRPr="006F2158" w:rsidRDefault="007504D3" w:rsidP="00E2025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1-й квалификационный уровень</w:t>
            </w:r>
          </w:p>
        </w:tc>
        <w:tc>
          <w:tcPr>
            <w:tcW w:w="3793" w:type="dxa"/>
          </w:tcPr>
          <w:p w:rsidR="007504D3" w:rsidRPr="007E45F1" w:rsidRDefault="007504D3" w:rsidP="0001726F">
            <w:pPr>
              <w:pStyle w:val="aa"/>
              <w:spacing w:before="0" w:beforeAutospacing="0" w:after="0" w:afterAutospacing="0"/>
              <w:ind w:right="-108" w:firstLine="34"/>
              <w:rPr>
                <w:sz w:val="28"/>
                <w:szCs w:val="28"/>
              </w:rPr>
            </w:pPr>
            <w:r w:rsidRPr="007E45F1">
              <w:rPr>
                <w:sz w:val="28"/>
                <w:szCs w:val="28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  <w:p w:rsidR="007504D3" w:rsidRPr="006F2158" w:rsidRDefault="007504D3" w:rsidP="007E45F1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E45F1">
              <w:rPr>
                <w:rFonts w:ascii="Times New Roman" w:hAnsi="Times New Roman" w:cs="Times New Roman"/>
                <w:sz w:val="28"/>
                <w:szCs w:val="28"/>
              </w:rPr>
              <w:t>водитель автомобиля;</w:t>
            </w:r>
            <w:r w:rsidRPr="007E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электромонтёр, электрик, плотник, рабочий по комплексному </w:t>
            </w:r>
            <w:r w:rsidRPr="007E45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обслуживанию и ремонту зданий</w:t>
            </w:r>
          </w:p>
        </w:tc>
        <w:tc>
          <w:tcPr>
            <w:tcW w:w="2552" w:type="dxa"/>
          </w:tcPr>
          <w:p w:rsidR="007504D3" w:rsidRPr="005D7F45" w:rsidRDefault="007504D3" w:rsidP="00F91694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4880</w:t>
            </w:r>
          </w:p>
        </w:tc>
      </w:tr>
      <w:tr w:rsidR="007504D3" w:rsidRPr="006F2158" w:rsidTr="007B1C34">
        <w:tc>
          <w:tcPr>
            <w:tcW w:w="3011" w:type="dxa"/>
          </w:tcPr>
          <w:p w:rsidR="007504D3" w:rsidRPr="006F2158" w:rsidRDefault="007504D3" w:rsidP="00E2025F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2-й квалификационный уровень</w:t>
            </w:r>
          </w:p>
        </w:tc>
        <w:tc>
          <w:tcPr>
            <w:tcW w:w="3793" w:type="dxa"/>
          </w:tcPr>
          <w:p w:rsidR="007504D3" w:rsidRPr="007E45F1" w:rsidRDefault="007504D3" w:rsidP="00E202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E45F1">
              <w:rPr>
                <w:rFonts w:ascii="Times New Roman" w:hAnsi="Times New Roman" w:cs="Times New Roman"/>
                <w:sz w:val="28"/>
                <w:szCs w:val="28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52" w:type="dxa"/>
          </w:tcPr>
          <w:p w:rsidR="007504D3" w:rsidRPr="005D7F45" w:rsidRDefault="007504D3" w:rsidP="00F91694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5029</w:t>
            </w:r>
          </w:p>
        </w:tc>
      </w:tr>
      <w:tr w:rsidR="007504D3" w:rsidRPr="006F2158" w:rsidTr="00F91694">
        <w:tc>
          <w:tcPr>
            <w:tcW w:w="3011" w:type="dxa"/>
          </w:tcPr>
          <w:p w:rsidR="007504D3" w:rsidRPr="007E45F1" w:rsidRDefault="007504D3" w:rsidP="00F91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5F1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793" w:type="dxa"/>
            <w:vAlign w:val="center"/>
          </w:tcPr>
          <w:p w:rsidR="007504D3" w:rsidRPr="007E45F1" w:rsidRDefault="007504D3" w:rsidP="00F91694">
            <w:pPr>
              <w:pStyle w:val="aa"/>
              <w:spacing w:before="0" w:beforeAutospacing="0" w:after="0" w:afterAutospacing="0"/>
              <w:ind w:right="-108" w:firstLine="142"/>
              <w:rPr>
                <w:sz w:val="28"/>
                <w:szCs w:val="28"/>
              </w:rPr>
            </w:pPr>
            <w:r w:rsidRPr="007E45F1">
              <w:rPr>
                <w:sz w:val="28"/>
                <w:szCs w:val="28"/>
              </w:rPr>
              <w:t> 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552" w:type="dxa"/>
          </w:tcPr>
          <w:p w:rsidR="007504D3" w:rsidRPr="005D7F45" w:rsidRDefault="007504D3" w:rsidP="00F91694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5180</w:t>
            </w:r>
          </w:p>
        </w:tc>
      </w:tr>
      <w:tr w:rsidR="007504D3" w:rsidRPr="006F2158" w:rsidTr="00F91694">
        <w:tc>
          <w:tcPr>
            <w:tcW w:w="3011" w:type="dxa"/>
          </w:tcPr>
          <w:p w:rsidR="007504D3" w:rsidRPr="007E45F1" w:rsidRDefault="007504D3" w:rsidP="00F916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5F1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793" w:type="dxa"/>
            <w:vAlign w:val="center"/>
          </w:tcPr>
          <w:p w:rsidR="007504D3" w:rsidRPr="007E45F1" w:rsidRDefault="007504D3" w:rsidP="00F91694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7E45F1">
              <w:rPr>
                <w:sz w:val="28"/>
                <w:szCs w:val="28"/>
              </w:rPr>
              <w:t> Наименования профессий рабочих, предусмотренных 1 - 3 квалификационными уровнями  настоящей профессиональной квалификационной группы, выполняющих важные (особо важные) и ответственные (особо ответственные работы): водитель автобуса</w:t>
            </w:r>
          </w:p>
        </w:tc>
        <w:tc>
          <w:tcPr>
            <w:tcW w:w="2552" w:type="dxa"/>
          </w:tcPr>
          <w:p w:rsidR="007504D3" w:rsidRPr="005D7F45" w:rsidRDefault="007504D3" w:rsidP="00F91694">
            <w:pPr>
              <w:widowControl w:val="0"/>
              <w:autoSpaceDE w:val="0"/>
              <w:autoSpaceDN w:val="0"/>
              <w:adjustRightInd w:val="0"/>
              <w:ind w:hanging="6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5335</w:t>
            </w:r>
            <w:r w:rsidRPr="005D7F45">
              <w:rPr>
                <w:sz w:val="26"/>
                <w:szCs w:val="26"/>
              </w:rPr>
              <w:t xml:space="preserve"> </w:t>
            </w:r>
          </w:p>
        </w:tc>
      </w:tr>
    </w:tbl>
    <w:p w:rsidR="00532CF5" w:rsidRPr="006F2158" w:rsidRDefault="00532CF5" w:rsidP="00DF040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532CF5" w:rsidRPr="006F2158" w:rsidRDefault="00532CF5" w:rsidP="00DF040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DF0409" w:rsidRPr="00CA4505" w:rsidRDefault="00DF0409" w:rsidP="00DF0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1</w:t>
      </w:r>
      <w:r w:rsidR="006F2158" w:rsidRPr="00CA4505">
        <w:rPr>
          <w:rFonts w:ascii="Times New Roman" w:hAnsi="Times New Roman" w:cs="Times New Roman"/>
          <w:sz w:val="28"/>
          <w:szCs w:val="28"/>
        </w:rPr>
        <w:t>1</w:t>
      </w:r>
      <w:r w:rsidRPr="00CA4505">
        <w:rPr>
          <w:rFonts w:ascii="Times New Roman" w:hAnsi="Times New Roman" w:cs="Times New Roman"/>
          <w:sz w:val="28"/>
          <w:szCs w:val="28"/>
        </w:rPr>
        <w:t>. 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p w:rsidR="00DF0409" w:rsidRPr="006F2158" w:rsidRDefault="00DF0409" w:rsidP="00DF040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8"/>
        <w:gridCol w:w="4758"/>
      </w:tblGrid>
      <w:tr w:rsidR="00DF0409" w:rsidRPr="006F2158" w:rsidTr="00D100ED">
        <w:trPr>
          <w:trHeight w:val="1204"/>
        </w:trPr>
        <w:tc>
          <w:tcPr>
            <w:tcW w:w="4598" w:type="dxa"/>
          </w:tcPr>
          <w:p w:rsidR="00DF0409" w:rsidRPr="006F2158" w:rsidRDefault="00DF0409" w:rsidP="00DF04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 xml:space="preserve">Должности, не вошедшие </w:t>
            </w:r>
          </w:p>
          <w:p w:rsidR="00DF0409" w:rsidRPr="006F2158" w:rsidRDefault="00DF0409" w:rsidP="00DF04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в профессиональные квалификационные группы</w:t>
            </w:r>
          </w:p>
        </w:tc>
        <w:tc>
          <w:tcPr>
            <w:tcW w:w="4758" w:type="dxa"/>
          </w:tcPr>
          <w:p w:rsidR="00DF0409" w:rsidRPr="006F2158" w:rsidRDefault="00DF0409" w:rsidP="00DF04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 xml:space="preserve">Минимальный размер оклада (должностного оклада), ставки </w:t>
            </w:r>
          </w:p>
          <w:p w:rsidR="00DF0409" w:rsidRPr="006F2158" w:rsidRDefault="00DF0409" w:rsidP="00DF04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 xml:space="preserve">заработной платы, </w:t>
            </w:r>
          </w:p>
          <w:p w:rsidR="00DF0409" w:rsidRPr="006F2158" w:rsidRDefault="00DF0409" w:rsidP="00DF040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руб.</w:t>
            </w:r>
          </w:p>
        </w:tc>
      </w:tr>
      <w:tr w:rsidR="00D100ED" w:rsidRPr="006F2158" w:rsidTr="00061CF7">
        <w:trPr>
          <w:trHeight w:val="352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D" w:rsidRPr="006F2158" w:rsidRDefault="00D100ED" w:rsidP="00D100ED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6F2158">
              <w:rPr>
                <w:rFonts w:ascii="Times New Roman" w:hAnsi="Times New Roman" w:cs="Times New Roman"/>
                <w:sz w:val="30"/>
                <w:szCs w:val="30"/>
              </w:rPr>
              <w:t xml:space="preserve">Специалист </w:t>
            </w:r>
            <w:proofErr w:type="gramStart"/>
            <w:r w:rsidRPr="006F2158">
              <w:rPr>
                <w:rFonts w:ascii="Times New Roman" w:hAnsi="Times New Roman" w:cs="Times New Roman"/>
                <w:sz w:val="30"/>
                <w:szCs w:val="30"/>
              </w:rPr>
              <w:t>ИТ</w:t>
            </w:r>
            <w:proofErr w:type="gramEnd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ED" w:rsidRPr="006F2158" w:rsidRDefault="006438EA" w:rsidP="00D100ED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6820</w:t>
            </w:r>
          </w:p>
        </w:tc>
      </w:tr>
      <w:tr w:rsidR="00061CF7" w:rsidRPr="0073753C" w:rsidTr="00D100ED">
        <w:tc>
          <w:tcPr>
            <w:tcW w:w="4598" w:type="dxa"/>
          </w:tcPr>
          <w:p w:rsidR="00061CF7" w:rsidRPr="006F2158" w:rsidRDefault="00061CF7" w:rsidP="00DF040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Специалист</w:t>
            </w:r>
            <w:r w:rsidR="006438EA">
              <w:rPr>
                <w:rFonts w:ascii="Times New Roman" w:hAnsi="Times New Roman" w:cs="Times New Roman"/>
                <w:sz w:val="30"/>
                <w:szCs w:val="30"/>
              </w:rPr>
              <w:t xml:space="preserve"> по методической работе</w:t>
            </w:r>
          </w:p>
        </w:tc>
        <w:tc>
          <w:tcPr>
            <w:tcW w:w="4758" w:type="dxa"/>
          </w:tcPr>
          <w:p w:rsidR="00061CF7" w:rsidRPr="006F2158" w:rsidRDefault="006438EA" w:rsidP="00DF04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6820</w:t>
            </w:r>
          </w:p>
        </w:tc>
      </w:tr>
      <w:tr w:rsidR="000D3264" w:rsidRPr="0073753C" w:rsidTr="00D100ED">
        <w:tc>
          <w:tcPr>
            <w:tcW w:w="4598" w:type="dxa"/>
          </w:tcPr>
          <w:p w:rsidR="000D3264" w:rsidRDefault="00B36C19" w:rsidP="00DF0409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0D3264">
              <w:rPr>
                <w:rFonts w:ascii="Times New Roman" w:hAnsi="Times New Roman" w:cs="Times New Roman"/>
                <w:sz w:val="30"/>
                <w:szCs w:val="30"/>
              </w:rPr>
              <w:t>пециалист</w:t>
            </w:r>
          </w:p>
        </w:tc>
        <w:tc>
          <w:tcPr>
            <w:tcW w:w="4758" w:type="dxa"/>
          </w:tcPr>
          <w:p w:rsidR="000D3264" w:rsidRDefault="00B36C19" w:rsidP="00DF0409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6820</w:t>
            </w:r>
          </w:p>
        </w:tc>
      </w:tr>
    </w:tbl>
    <w:p w:rsidR="00DF0409" w:rsidRPr="002628BE" w:rsidRDefault="00DF0409" w:rsidP="00DF040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6F2158" w:rsidRPr="00CA4505" w:rsidRDefault="006F2158" w:rsidP="00F9544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4505">
        <w:rPr>
          <w:rFonts w:ascii="Times New Roman" w:hAnsi="Times New Roman"/>
          <w:sz w:val="28"/>
          <w:szCs w:val="28"/>
        </w:rPr>
        <w:lastRenderedPageBreak/>
        <w:t>1</w:t>
      </w:r>
      <w:r w:rsidR="00936B9C" w:rsidRPr="00CA4505">
        <w:rPr>
          <w:rFonts w:ascii="Times New Roman" w:hAnsi="Times New Roman"/>
          <w:sz w:val="28"/>
          <w:szCs w:val="28"/>
        </w:rPr>
        <w:t>2</w:t>
      </w:r>
      <w:r w:rsidRPr="00CA4505">
        <w:rPr>
          <w:rFonts w:ascii="Times New Roman" w:hAnsi="Times New Roman"/>
          <w:sz w:val="28"/>
          <w:szCs w:val="28"/>
        </w:rPr>
        <w:t>. К должностным окладам работников (ставкам заработной платы) применяются следующие повышающие коэффициенты:</w:t>
      </w:r>
    </w:p>
    <w:p w:rsidR="006F2158" w:rsidRPr="00CA4505" w:rsidRDefault="006F2158" w:rsidP="00F954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4505">
        <w:rPr>
          <w:rFonts w:ascii="Times New Roman" w:hAnsi="Times New Roman"/>
          <w:sz w:val="28"/>
          <w:szCs w:val="28"/>
        </w:rPr>
        <w:t>- персональный повышающий коэффициент (устанавливается на определенный период времени с учетом обеспечения финансовыми средствами).</w:t>
      </w:r>
    </w:p>
    <w:p w:rsidR="006F2158" w:rsidRPr="00CA4505" w:rsidRDefault="006F2158" w:rsidP="00F95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36B9C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Персональный повышающий коэффициент к минимальному должностному окладу может быть установлен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</w:t>
      </w:r>
    </w:p>
    <w:p w:rsidR="006F2158" w:rsidRPr="00CA4505" w:rsidRDefault="006F2158" w:rsidP="00F95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установлении персонального повышающего коэффициента к должностному окладу и его размерах принимается руководителем учреждения персонально в отношении конкретного работника.</w:t>
      </w:r>
    </w:p>
    <w:p w:rsidR="006F2158" w:rsidRPr="00CA4505" w:rsidRDefault="006F2158" w:rsidP="00F95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персонального повышающего коэффициента к должностному окладу устанавливается в размере - до 3.</w:t>
      </w:r>
    </w:p>
    <w:p w:rsidR="007B1C34" w:rsidRPr="00CA4505" w:rsidRDefault="006F2158" w:rsidP="00F95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по персональному повышающему коэффициенту к минимальному окладу устанавливаются на определенный период времени в течение соответствующего календарного года. </w:t>
      </w:r>
    </w:p>
    <w:p w:rsidR="006F2158" w:rsidRPr="00CA4505" w:rsidRDefault="006F2158" w:rsidP="00F95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1</w:t>
      </w:r>
      <w:r w:rsidR="00936B9C" w:rsidRPr="00CA4505">
        <w:rPr>
          <w:rFonts w:ascii="Times New Roman" w:hAnsi="Times New Roman" w:cs="Times New Roman"/>
          <w:sz w:val="28"/>
          <w:szCs w:val="28"/>
        </w:rPr>
        <w:t>4</w:t>
      </w:r>
      <w:r w:rsidRPr="00CA4505">
        <w:rPr>
          <w:rFonts w:ascii="Times New Roman" w:hAnsi="Times New Roman" w:cs="Times New Roman"/>
          <w:sz w:val="28"/>
          <w:szCs w:val="28"/>
        </w:rPr>
        <w:t xml:space="preserve">. Размер выплат по повышающему коэффициенту к окладу определяется путем умножения размера должностного оклада работника на повышающий коэффициент. </w:t>
      </w:r>
    </w:p>
    <w:p w:rsidR="006F2158" w:rsidRPr="00CA4505" w:rsidRDefault="006F2158" w:rsidP="00F95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Применение повышающих коэффициентов к минимальному окладу образует новый оклад и учитывается при начислении компенсационных и стимулирующих выплат. </w:t>
      </w:r>
    </w:p>
    <w:p w:rsidR="00DF0409" w:rsidRPr="00CA4505" w:rsidRDefault="00DF0409" w:rsidP="00F954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1</w:t>
      </w:r>
      <w:r w:rsidR="00936B9C" w:rsidRPr="00CA4505">
        <w:rPr>
          <w:rFonts w:ascii="Times New Roman" w:hAnsi="Times New Roman" w:cs="Times New Roman"/>
          <w:sz w:val="28"/>
          <w:szCs w:val="28"/>
        </w:rPr>
        <w:t>5</w:t>
      </w:r>
      <w:r w:rsidRPr="00CA4505">
        <w:rPr>
          <w:rFonts w:ascii="Times New Roman" w:hAnsi="Times New Roman" w:cs="Times New Roman"/>
          <w:sz w:val="28"/>
          <w:szCs w:val="28"/>
        </w:rPr>
        <w:t>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</w:t>
      </w:r>
    </w:p>
    <w:p w:rsidR="00DF0409" w:rsidRPr="00CA4505" w:rsidRDefault="00DF0409" w:rsidP="00F954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1</w:t>
      </w:r>
      <w:r w:rsidR="00936B9C" w:rsidRPr="00CA4505">
        <w:rPr>
          <w:rFonts w:ascii="Times New Roman" w:hAnsi="Times New Roman" w:cs="Times New Roman"/>
          <w:sz w:val="28"/>
          <w:szCs w:val="28"/>
        </w:rPr>
        <w:t>6</w:t>
      </w:r>
      <w:r w:rsidRPr="00CA4505">
        <w:rPr>
          <w:rFonts w:ascii="Times New Roman" w:hAnsi="Times New Roman" w:cs="Times New Roman"/>
          <w:sz w:val="28"/>
          <w:szCs w:val="28"/>
        </w:rPr>
        <w:t>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  <w:bookmarkStart w:id="1" w:name="P152"/>
      <w:bookmarkEnd w:id="1"/>
    </w:p>
    <w:p w:rsidR="00DF0409" w:rsidRDefault="00DF0409" w:rsidP="00DF0409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B36C19" w:rsidRPr="002628BE" w:rsidRDefault="00B36C19" w:rsidP="00DF0409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DF0409" w:rsidRPr="004C4C05" w:rsidRDefault="00DF0409" w:rsidP="007B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Виды, размеры и условия осуществления выплат</w:t>
      </w:r>
    </w:p>
    <w:p w:rsidR="00DF0409" w:rsidRPr="004C4C05" w:rsidRDefault="00DF0409" w:rsidP="007B1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компенсационного характера</w:t>
      </w:r>
    </w:p>
    <w:p w:rsidR="00DF0409" w:rsidRPr="004C4C05" w:rsidRDefault="00DF0409" w:rsidP="00DF0409">
      <w:pPr>
        <w:pStyle w:val="ConsPlusNormal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F0409" w:rsidRPr="00CA4505" w:rsidRDefault="00DF0409" w:rsidP="00936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1</w:t>
      </w:r>
      <w:r w:rsidR="00936B9C" w:rsidRPr="00CA4505">
        <w:rPr>
          <w:rFonts w:ascii="Times New Roman" w:hAnsi="Times New Roman" w:cs="Times New Roman"/>
          <w:sz w:val="28"/>
          <w:szCs w:val="28"/>
        </w:rPr>
        <w:t>7</w:t>
      </w:r>
      <w:r w:rsidRPr="00CA4505">
        <w:rPr>
          <w:rFonts w:ascii="Times New Roman" w:hAnsi="Times New Roman" w:cs="Times New Roman"/>
          <w:sz w:val="28"/>
          <w:szCs w:val="28"/>
        </w:rPr>
        <w:t>. Работникам учреждения устанавливаются следующие виды выплат компенсационного характера:</w:t>
      </w:r>
    </w:p>
    <w:p w:rsidR="00DF0409" w:rsidRPr="00CA4505" w:rsidRDefault="00DF0409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</w:t>
      </w:r>
      <w:r w:rsidR="00AA7CFE" w:rsidRPr="00CA4505">
        <w:rPr>
          <w:rFonts w:ascii="Times New Roman" w:hAnsi="Times New Roman" w:cs="Times New Roman"/>
          <w:sz w:val="28"/>
          <w:szCs w:val="28"/>
        </w:rPr>
        <w:t>в</w:t>
      </w:r>
      <w:r w:rsidRPr="00CA4505">
        <w:rPr>
          <w:rFonts w:ascii="Times New Roman" w:hAnsi="Times New Roman" w:cs="Times New Roman"/>
          <w:sz w:val="28"/>
          <w:szCs w:val="28"/>
        </w:rPr>
        <w:t>ыполнении работ в других условиях, отклоняющихся от нормальных);</w:t>
      </w:r>
    </w:p>
    <w:p w:rsidR="00DF0409" w:rsidRDefault="00DF0409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выплаты за работу в местностях с особыми климатическими            условиями.</w:t>
      </w:r>
    </w:p>
    <w:p w:rsidR="00DF0409" w:rsidRPr="00CA4505" w:rsidRDefault="00DF0409" w:rsidP="00936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1</w:t>
      </w:r>
      <w:r w:rsidR="00936B9C" w:rsidRPr="00CA4505">
        <w:rPr>
          <w:rFonts w:ascii="Times New Roman" w:hAnsi="Times New Roman" w:cs="Times New Roman"/>
          <w:sz w:val="28"/>
          <w:szCs w:val="28"/>
        </w:rPr>
        <w:t>8</w:t>
      </w:r>
      <w:r w:rsidRPr="00CA45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A4505">
        <w:rPr>
          <w:rFonts w:ascii="Times New Roman" w:hAnsi="Times New Roman" w:cs="Times New Roman"/>
          <w:sz w:val="28"/>
          <w:szCs w:val="28"/>
        </w:rPr>
        <w:t xml:space="preserve"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</w:t>
      </w:r>
      <w:r w:rsidRPr="00CA4505">
        <w:rPr>
          <w:rFonts w:ascii="Times New Roman" w:hAnsi="Times New Roman" w:cs="Times New Roman"/>
          <w:sz w:val="28"/>
          <w:szCs w:val="28"/>
        </w:rPr>
        <w:lastRenderedPageBreak/>
        <w:t>выполнении работ в других условиях, отклоняющихся от нормальных), выплаты работникам учреждений, занятым на тяжелых работах, работах с вредными и (или) опасными и иными особыми условиями труда, осуществляются в соответствии с действующим трудовым законодательством.</w:t>
      </w:r>
      <w:bookmarkStart w:id="2" w:name="P159"/>
      <w:bookmarkEnd w:id="2"/>
      <w:proofErr w:type="gramEnd"/>
    </w:p>
    <w:p w:rsidR="009634A2" w:rsidRPr="00CA4505" w:rsidRDefault="00DF0409" w:rsidP="00936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1</w:t>
      </w:r>
      <w:r w:rsidR="00936B9C" w:rsidRPr="00CA4505">
        <w:rPr>
          <w:rFonts w:ascii="Times New Roman" w:hAnsi="Times New Roman" w:cs="Times New Roman"/>
          <w:sz w:val="28"/>
          <w:szCs w:val="28"/>
        </w:rPr>
        <w:t>9</w:t>
      </w:r>
      <w:r w:rsidRPr="00CA4505">
        <w:rPr>
          <w:rFonts w:ascii="Times New Roman" w:hAnsi="Times New Roman" w:cs="Times New Roman"/>
          <w:sz w:val="28"/>
          <w:szCs w:val="28"/>
        </w:rPr>
        <w:t>. Выплаты за работу в местностях с особыми климатическими условиями устанавливаются в случаях, определенных законодательством Российской Федерации</w:t>
      </w:r>
      <w:r w:rsidR="009634A2" w:rsidRPr="00CA4505">
        <w:rPr>
          <w:rFonts w:ascii="Times New Roman" w:hAnsi="Times New Roman" w:cs="Times New Roman"/>
          <w:sz w:val="28"/>
          <w:szCs w:val="28"/>
        </w:rPr>
        <w:t>.</w:t>
      </w:r>
    </w:p>
    <w:p w:rsidR="009634A2" w:rsidRPr="00CA4505" w:rsidRDefault="00DF0409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К заработной плате работников учреждения устанавливаются</w:t>
      </w:r>
      <w:r w:rsidR="009634A2" w:rsidRPr="00CA4505">
        <w:rPr>
          <w:rFonts w:ascii="Times New Roman" w:hAnsi="Times New Roman" w:cs="Times New Roman"/>
          <w:sz w:val="28"/>
          <w:szCs w:val="28"/>
        </w:rPr>
        <w:t>:</w:t>
      </w:r>
    </w:p>
    <w:p w:rsidR="009634A2" w:rsidRPr="00CA4505" w:rsidRDefault="009634A2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</w:t>
      </w:r>
      <w:r w:rsidR="00DF0409" w:rsidRPr="00CA4505">
        <w:rPr>
          <w:rFonts w:ascii="Times New Roman" w:hAnsi="Times New Roman" w:cs="Times New Roman"/>
          <w:sz w:val="28"/>
          <w:szCs w:val="28"/>
        </w:rPr>
        <w:t xml:space="preserve"> районный коэффициент</w:t>
      </w:r>
      <w:r w:rsidRPr="00CA4505">
        <w:rPr>
          <w:rFonts w:ascii="Times New Roman" w:hAnsi="Times New Roman" w:cs="Times New Roman"/>
          <w:sz w:val="28"/>
          <w:szCs w:val="28"/>
        </w:rPr>
        <w:t xml:space="preserve"> к заработной плате – 30 процентов;</w:t>
      </w:r>
    </w:p>
    <w:p w:rsidR="00DF0409" w:rsidRPr="00CA4505" w:rsidRDefault="009634A2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</w:t>
      </w:r>
      <w:r w:rsidR="00DF0409" w:rsidRPr="00CA4505">
        <w:rPr>
          <w:rFonts w:ascii="Times New Roman" w:hAnsi="Times New Roman" w:cs="Times New Roman"/>
          <w:sz w:val="28"/>
          <w:szCs w:val="28"/>
        </w:rPr>
        <w:t xml:space="preserve"> процентная надбавка </w:t>
      </w:r>
      <w:r w:rsidRPr="00CA4505">
        <w:rPr>
          <w:rFonts w:ascii="Times New Roman" w:hAnsi="Times New Roman" w:cs="Times New Roman"/>
          <w:sz w:val="28"/>
          <w:szCs w:val="28"/>
        </w:rPr>
        <w:t xml:space="preserve"> к заработной плате за стаж работы в южных районах Дальнего Востока – 10 процентов по истечении первого года работы, с увеличением на 10 процентов за каждые последующие два года работы, но не свыше 30 процентов заработка;</w:t>
      </w:r>
    </w:p>
    <w:p w:rsidR="009634A2" w:rsidRDefault="009634A2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процентная надбавка к заработной плате в размере 10 процентов за каждые шесть месяцев работы молодежи, прожившей не менее одного года в южных районах Дальнего Востока и вступающей в трудовые отношения, но не свыше 30 процентов заработка.</w:t>
      </w:r>
    </w:p>
    <w:p w:rsidR="009F6ED4" w:rsidRPr="00CA4505" w:rsidRDefault="009F6ED4" w:rsidP="009F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B52D5B">
        <w:rPr>
          <w:rFonts w:ascii="Times New Roman" w:hAnsi="Times New Roman" w:cs="Times New Roman"/>
          <w:sz w:val="28"/>
          <w:szCs w:val="28"/>
        </w:rPr>
        <w:t>Работникам муници</w:t>
      </w:r>
      <w:r>
        <w:rPr>
          <w:rFonts w:ascii="Times New Roman" w:hAnsi="Times New Roman" w:cs="Times New Roman"/>
          <w:sz w:val="28"/>
          <w:szCs w:val="28"/>
        </w:rPr>
        <w:t>пальных учреждений Малиновского</w:t>
      </w:r>
      <w:r w:rsidRPr="00B52D5B">
        <w:rPr>
          <w:rFonts w:ascii="Times New Roman" w:hAnsi="Times New Roman" w:cs="Times New Roman"/>
          <w:sz w:val="28"/>
          <w:szCs w:val="28"/>
        </w:rPr>
        <w:t xml:space="preserve"> сельского поселения, место работы которых находится в сельском населенном пункте, устанавливается компенсационная выплата (доплата) за работу в указанной местности в размере 25 процентов оклада (ставки заработной платы - для работников муници</w:t>
      </w:r>
      <w:r>
        <w:rPr>
          <w:rFonts w:ascii="Times New Roman" w:hAnsi="Times New Roman" w:cs="Times New Roman"/>
          <w:sz w:val="28"/>
          <w:szCs w:val="28"/>
        </w:rPr>
        <w:t xml:space="preserve">пальных учреждений Малиновского </w:t>
      </w:r>
      <w:r w:rsidRPr="00B52D5B">
        <w:rPr>
          <w:rFonts w:ascii="Times New Roman" w:hAnsi="Times New Roman" w:cs="Times New Roman"/>
          <w:sz w:val="28"/>
          <w:szCs w:val="28"/>
        </w:rPr>
        <w:t xml:space="preserve"> сельского поселения, оплата труда которых рассчитывается, исходя из ставки заработной платы).</w:t>
      </w:r>
    </w:p>
    <w:p w:rsidR="008E0396" w:rsidRPr="00CA4505" w:rsidRDefault="009F6ED4" w:rsidP="00936B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E0396" w:rsidRPr="00CA4505">
        <w:rPr>
          <w:rFonts w:ascii="Times New Roman" w:hAnsi="Times New Roman" w:cs="Times New Roman"/>
          <w:sz w:val="28"/>
          <w:szCs w:val="28"/>
        </w:rPr>
        <w:t>. Конкретные размеры выплат компенсационного характера не могут быть ниже предусмотренных трудовым законодательством и иными нормативными актами, содержащими нормы трудового права.</w:t>
      </w:r>
    </w:p>
    <w:p w:rsidR="008E0396" w:rsidRPr="008E0396" w:rsidRDefault="009F6ED4" w:rsidP="009F6ED4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0396" w:rsidRPr="00CA4505">
        <w:rPr>
          <w:rFonts w:ascii="Times New Roman" w:hAnsi="Times New Roman" w:cs="Times New Roman"/>
          <w:sz w:val="28"/>
          <w:szCs w:val="28"/>
        </w:rPr>
        <w:t xml:space="preserve"> Размеры и условия осуществления выплат компенсационного характера конкретизируются в трудовых договорах работников.</w:t>
      </w:r>
    </w:p>
    <w:p w:rsidR="00CA4505" w:rsidRDefault="00CA4505" w:rsidP="007E341E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ru-RU"/>
        </w:rPr>
      </w:pPr>
    </w:p>
    <w:p w:rsidR="00CA4505" w:rsidRPr="008D17CD" w:rsidRDefault="00CA4505" w:rsidP="001936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41E" w:rsidRPr="004C4C05" w:rsidRDefault="007E341E" w:rsidP="00193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C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Порядок и условия установления выплат стимулирующего характера</w:t>
      </w:r>
    </w:p>
    <w:p w:rsidR="006C4410" w:rsidRPr="004C4C05" w:rsidRDefault="006C4410" w:rsidP="007E341E">
      <w:pPr>
        <w:spacing w:after="223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E341E" w:rsidRPr="00CA4505" w:rsidRDefault="00E724DE" w:rsidP="0035235D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936B9C" w:rsidRPr="00CA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7E341E" w:rsidRPr="00CA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Положением по оплате труда работников по </w:t>
      </w:r>
      <w:r w:rsidR="006C4410" w:rsidRPr="00CA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7E341E" w:rsidRPr="00CA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чреждению может быть предусмотрено установление работникам выплат стимулирующего характера:</w:t>
      </w:r>
    </w:p>
    <w:p w:rsidR="005D6F51" w:rsidRPr="00CA4505" w:rsidRDefault="005D6F51" w:rsidP="003523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выплата за выслугу лет</w:t>
      </w:r>
      <w:r w:rsidR="0059178B" w:rsidRPr="00CA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работникам учреждения</w:t>
      </w:r>
      <w:r w:rsidRPr="00CA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25BF7" w:rsidRPr="00CA4505" w:rsidRDefault="00C25BF7" w:rsidP="0035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за качество выполняемых работ;</w:t>
      </w:r>
    </w:p>
    <w:p w:rsidR="0066465A" w:rsidRPr="00CA4505" w:rsidRDefault="0066465A" w:rsidP="0035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9178B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за интенсивность и высокие результаты работы;</w:t>
      </w:r>
    </w:p>
    <w:p w:rsidR="00C25BF7" w:rsidRPr="00CA4505" w:rsidRDefault="00C25BF7" w:rsidP="0035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премии по итогам работы.</w:t>
      </w:r>
    </w:p>
    <w:p w:rsidR="00C25BF7" w:rsidRPr="00CA4505" w:rsidRDefault="00C25BF7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объем средств на выплаты стимулирующего характера должен составлять н</w:t>
      </w:r>
      <w:r w:rsidR="00130C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30% средств на оплату труда, формируемых за </w:t>
      </w: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счет ассигнований из бюджета Дальнереченского муниципального района</w:t>
      </w:r>
      <w:r w:rsidR="006C4410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источников, не запрещенных законодательством РФ.</w:t>
      </w:r>
    </w:p>
    <w:p w:rsidR="00CA107E" w:rsidRPr="00CA4505" w:rsidRDefault="0059178B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2</w:t>
      </w:r>
      <w:r w:rsidR="00936B9C" w:rsidRPr="00CA4505">
        <w:rPr>
          <w:rFonts w:ascii="Times New Roman" w:hAnsi="Times New Roman" w:cs="Times New Roman"/>
          <w:sz w:val="28"/>
          <w:szCs w:val="28"/>
        </w:rPr>
        <w:t>3</w:t>
      </w:r>
      <w:r w:rsidR="006C4410" w:rsidRPr="00CA4505">
        <w:rPr>
          <w:rFonts w:ascii="Times New Roman" w:hAnsi="Times New Roman" w:cs="Times New Roman"/>
          <w:sz w:val="28"/>
          <w:szCs w:val="28"/>
        </w:rPr>
        <w:t xml:space="preserve">. </w:t>
      </w:r>
      <w:r w:rsidR="00CA107E" w:rsidRPr="00CA4505">
        <w:rPr>
          <w:rFonts w:ascii="Times New Roman" w:hAnsi="Times New Roman" w:cs="Times New Roman"/>
          <w:sz w:val="28"/>
          <w:szCs w:val="28"/>
        </w:rPr>
        <w:t xml:space="preserve">Выплата за выслугу лет в размере до 30 % от должностного оклада. Ежемесячная </w:t>
      </w:r>
      <w:r w:rsidR="00515A32" w:rsidRPr="00CA4505">
        <w:rPr>
          <w:rFonts w:ascii="Times New Roman" w:hAnsi="Times New Roman" w:cs="Times New Roman"/>
          <w:sz w:val="28"/>
          <w:szCs w:val="28"/>
        </w:rPr>
        <w:t>выплата</w:t>
      </w:r>
      <w:r w:rsidR="00CA107E" w:rsidRPr="00CA4505">
        <w:rPr>
          <w:rFonts w:ascii="Times New Roman" w:hAnsi="Times New Roman" w:cs="Times New Roman"/>
          <w:sz w:val="28"/>
          <w:szCs w:val="28"/>
        </w:rPr>
        <w:t xml:space="preserve"> за выслугу лет устанавливается </w:t>
      </w:r>
      <w:r w:rsidR="00594275" w:rsidRPr="00CA4505">
        <w:rPr>
          <w:rFonts w:ascii="Times New Roman" w:hAnsi="Times New Roman" w:cs="Times New Roman"/>
          <w:sz w:val="28"/>
          <w:szCs w:val="28"/>
        </w:rPr>
        <w:t xml:space="preserve">при стаже работы в государственных и муниципальных учреждениях, органах исполнительной власти </w:t>
      </w:r>
      <w:r w:rsidR="00043092" w:rsidRPr="00CA4505">
        <w:rPr>
          <w:rFonts w:ascii="Times New Roman" w:hAnsi="Times New Roman" w:cs="Times New Roman"/>
          <w:sz w:val="28"/>
          <w:szCs w:val="28"/>
        </w:rPr>
        <w:t xml:space="preserve">и органах местного самоуправления, некоммерческих организациях и предприятиях, а также </w:t>
      </w:r>
      <w:r w:rsidR="00C03F92" w:rsidRPr="00CA4505">
        <w:rPr>
          <w:rFonts w:ascii="Times New Roman" w:hAnsi="Times New Roman" w:cs="Times New Roman"/>
          <w:sz w:val="28"/>
          <w:szCs w:val="28"/>
        </w:rPr>
        <w:t>за время прохождения военной службы:</w:t>
      </w:r>
    </w:p>
    <w:p w:rsidR="00CA107E" w:rsidRPr="00CA4505" w:rsidRDefault="00C03F92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о</w:t>
      </w:r>
      <w:r w:rsidR="00CA107E" w:rsidRPr="00CA4505">
        <w:rPr>
          <w:rFonts w:ascii="Times New Roman" w:hAnsi="Times New Roman" w:cs="Times New Roman"/>
          <w:sz w:val="28"/>
          <w:szCs w:val="28"/>
        </w:rPr>
        <w:t>т</w:t>
      </w:r>
      <w:r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="00CA107E" w:rsidRPr="00CA4505">
        <w:rPr>
          <w:rFonts w:ascii="Times New Roman" w:hAnsi="Times New Roman" w:cs="Times New Roman"/>
          <w:sz w:val="28"/>
          <w:szCs w:val="28"/>
        </w:rPr>
        <w:t xml:space="preserve">1 до </w:t>
      </w:r>
      <w:r w:rsidRPr="00CA4505">
        <w:rPr>
          <w:rFonts w:ascii="Times New Roman" w:hAnsi="Times New Roman" w:cs="Times New Roman"/>
          <w:sz w:val="28"/>
          <w:szCs w:val="28"/>
        </w:rPr>
        <w:t>5</w:t>
      </w:r>
      <w:r w:rsidR="00CA107E" w:rsidRPr="00CA4505">
        <w:rPr>
          <w:rFonts w:ascii="Times New Roman" w:hAnsi="Times New Roman" w:cs="Times New Roman"/>
          <w:sz w:val="28"/>
          <w:szCs w:val="28"/>
        </w:rPr>
        <w:t xml:space="preserve"> лет       </w:t>
      </w:r>
      <w:r w:rsidRPr="00CA4505">
        <w:rPr>
          <w:rFonts w:ascii="Times New Roman" w:hAnsi="Times New Roman" w:cs="Times New Roman"/>
          <w:sz w:val="28"/>
          <w:szCs w:val="28"/>
        </w:rPr>
        <w:t xml:space="preserve">        </w:t>
      </w:r>
      <w:r w:rsidR="00CA107E" w:rsidRPr="00CA4505">
        <w:rPr>
          <w:rFonts w:ascii="Times New Roman" w:hAnsi="Times New Roman" w:cs="Times New Roman"/>
          <w:sz w:val="28"/>
          <w:szCs w:val="28"/>
        </w:rPr>
        <w:t xml:space="preserve">- </w:t>
      </w:r>
      <w:r w:rsidRPr="00CA4505">
        <w:rPr>
          <w:rFonts w:ascii="Times New Roman" w:hAnsi="Times New Roman" w:cs="Times New Roman"/>
          <w:sz w:val="28"/>
          <w:szCs w:val="28"/>
        </w:rPr>
        <w:t xml:space="preserve"> 1</w:t>
      </w:r>
      <w:r w:rsidR="00CA107E" w:rsidRPr="00CA4505">
        <w:rPr>
          <w:rFonts w:ascii="Times New Roman" w:hAnsi="Times New Roman" w:cs="Times New Roman"/>
          <w:sz w:val="28"/>
          <w:szCs w:val="28"/>
        </w:rPr>
        <w:t>0%</w:t>
      </w:r>
      <w:r w:rsidRPr="00CA4505">
        <w:rPr>
          <w:rFonts w:ascii="Times New Roman" w:hAnsi="Times New Roman" w:cs="Times New Roman"/>
          <w:sz w:val="28"/>
          <w:szCs w:val="28"/>
        </w:rPr>
        <w:t xml:space="preserve"> оклада;</w:t>
      </w:r>
    </w:p>
    <w:p w:rsidR="00CA107E" w:rsidRPr="00CA4505" w:rsidRDefault="00CA107E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от </w:t>
      </w:r>
      <w:r w:rsidR="00C03F92" w:rsidRPr="00CA4505">
        <w:rPr>
          <w:rFonts w:ascii="Times New Roman" w:hAnsi="Times New Roman" w:cs="Times New Roman"/>
          <w:sz w:val="28"/>
          <w:szCs w:val="28"/>
        </w:rPr>
        <w:t>5</w:t>
      </w:r>
      <w:r w:rsidRPr="00CA4505">
        <w:rPr>
          <w:rFonts w:ascii="Times New Roman" w:hAnsi="Times New Roman" w:cs="Times New Roman"/>
          <w:sz w:val="28"/>
          <w:szCs w:val="28"/>
        </w:rPr>
        <w:t xml:space="preserve"> лет до </w:t>
      </w:r>
      <w:r w:rsidR="00C03F92" w:rsidRPr="00CA4505">
        <w:rPr>
          <w:rFonts w:ascii="Times New Roman" w:hAnsi="Times New Roman" w:cs="Times New Roman"/>
          <w:sz w:val="28"/>
          <w:szCs w:val="28"/>
        </w:rPr>
        <w:t>10</w:t>
      </w:r>
      <w:r w:rsidRPr="00CA4505">
        <w:rPr>
          <w:rFonts w:ascii="Times New Roman" w:hAnsi="Times New Roman" w:cs="Times New Roman"/>
          <w:sz w:val="28"/>
          <w:szCs w:val="28"/>
        </w:rPr>
        <w:t xml:space="preserve"> лет      </w:t>
      </w:r>
      <w:r w:rsidR="00825710">
        <w:rPr>
          <w:rFonts w:ascii="Times New Roman" w:hAnsi="Times New Roman" w:cs="Times New Roman"/>
          <w:sz w:val="28"/>
          <w:szCs w:val="28"/>
        </w:rPr>
        <w:t xml:space="preserve"> </w:t>
      </w:r>
      <w:r w:rsidRPr="00CA4505">
        <w:rPr>
          <w:rFonts w:ascii="Times New Roman" w:hAnsi="Times New Roman" w:cs="Times New Roman"/>
          <w:sz w:val="28"/>
          <w:szCs w:val="28"/>
        </w:rPr>
        <w:t xml:space="preserve"> - </w:t>
      </w:r>
      <w:r w:rsidR="00C03F92" w:rsidRPr="00CA4505">
        <w:rPr>
          <w:rFonts w:ascii="Times New Roman" w:hAnsi="Times New Roman" w:cs="Times New Roman"/>
          <w:sz w:val="28"/>
          <w:szCs w:val="28"/>
        </w:rPr>
        <w:t>1</w:t>
      </w:r>
      <w:r w:rsidRPr="00CA4505">
        <w:rPr>
          <w:rFonts w:ascii="Times New Roman" w:hAnsi="Times New Roman" w:cs="Times New Roman"/>
          <w:sz w:val="28"/>
          <w:szCs w:val="28"/>
        </w:rPr>
        <w:t>5%</w:t>
      </w:r>
      <w:r w:rsidR="00C03F92" w:rsidRPr="00CA4505">
        <w:rPr>
          <w:rFonts w:ascii="Times New Roman" w:hAnsi="Times New Roman" w:cs="Times New Roman"/>
          <w:sz w:val="28"/>
          <w:szCs w:val="28"/>
        </w:rPr>
        <w:t xml:space="preserve"> оклада;</w:t>
      </w:r>
    </w:p>
    <w:p w:rsidR="00C03F92" w:rsidRPr="00CA4505" w:rsidRDefault="00CA107E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от </w:t>
      </w:r>
      <w:r w:rsidR="00C03F92" w:rsidRPr="00CA4505">
        <w:rPr>
          <w:rFonts w:ascii="Times New Roman" w:hAnsi="Times New Roman" w:cs="Times New Roman"/>
          <w:sz w:val="28"/>
          <w:szCs w:val="28"/>
        </w:rPr>
        <w:t>10</w:t>
      </w:r>
      <w:r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="00C03F92" w:rsidRPr="00CA4505">
        <w:rPr>
          <w:rFonts w:ascii="Times New Roman" w:hAnsi="Times New Roman" w:cs="Times New Roman"/>
          <w:sz w:val="28"/>
          <w:szCs w:val="28"/>
        </w:rPr>
        <w:t xml:space="preserve">до 15 лет          </w:t>
      </w:r>
      <w:r w:rsidR="00825710">
        <w:rPr>
          <w:rFonts w:ascii="Times New Roman" w:hAnsi="Times New Roman" w:cs="Times New Roman"/>
          <w:sz w:val="28"/>
          <w:szCs w:val="28"/>
        </w:rPr>
        <w:t xml:space="preserve"> </w:t>
      </w:r>
      <w:r w:rsidR="00C03F92" w:rsidRPr="00CA4505">
        <w:rPr>
          <w:rFonts w:ascii="Times New Roman" w:hAnsi="Times New Roman" w:cs="Times New Roman"/>
          <w:sz w:val="28"/>
          <w:szCs w:val="28"/>
        </w:rPr>
        <w:t xml:space="preserve"> - 20% оклада;</w:t>
      </w:r>
    </w:p>
    <w:p w:rsidR="00CA107E" w:rsidRPr="00CA4505" w:rsidRDefault="00C03F92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свыше 15 лет   </w:t>
      </w:r>
      <w:r w:rsidR="00CA107E" w:rsidRPr="00CA450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5710">
        <w:rPr>
          <w:rFonts w:ascii="Times New Roman" w:hAnsi="Times New Roman" w:cs="Times New Roman"/>
          <w:sz w:val="28"/>
          <w:szCs w:val="28"/>
        </w:rPr>
        <w:t xml:space="preserve">   </w:t>
      </w:r>
      <w:r w:rsidR="00CA107E" w:rsidRPr="00CA4505">
        <w:rPr>
          <w:rFonts w:ascii="Times New Roman" w:hAnsi="Times New Roman" w:cs="Times New Roman"/>
          <w:sz w:val="28"/>
          <w:szCs w:val="28"/>
        </w:rPr>
        <w:t>- 30%</w:t>
      </w:r>
      <w:r w:rsidRPr="00CA4505">
        <w:rPr>
          <w:rFonts w:ascii="Times New Roman" w:hAnsi="Times New Roman" w:cs="Times New Roman"/>
          <w:sz w:val="28"/>
          <w:szCs w:val="28"/>
        </w:rPr>
        <w:t xml:space="preserve"> оклада.</w:t>
      </w:r>
    </w:p>
    <w:p w:rsidR="005D6F51" w:rsidRPr="00CA4505" w:rsidRDefault="00CA107E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2</w:t>
      </w:r>
      <w:r w:rsidR="00936B9C" w:rsidRPr="00CA4505">
        <w:rPr>
          <w:rFonts w:ascii="Times New Roman" w:hAnsi="Times New Roman" w:cs="Times New Roman"/>
          <w:sz w:val="28"/>
          <w:szCs w:val="28"/>
        </w:rPr>
        <w:t>4</w:t>
      </w:r>
      <w:r w:rsidR="00C25BF7" w:rsidRPr="00CA4505">
        <w:rPr>
          <w:rFonts w:ascii="Times New Roman" w:hAnsi="Times New Roman" w:cs="Times New Roman"/>
          <w:sz w:val="28"/>
          <w:szCs w:val="28"/>
        </w:rPr>
        <w:t xml:space="preserve">. </w:t>
      </w:r>
      <w:r w:rsidR="006C4410"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="00C25BF7" w:rsidRPr="00CA4505">
        <w:rPr>
          <w:rFonts w:ascii="Times New Roman" w:hAnsi="Times New Roman" w:cs="Times New Roman"/>
          <w:sz w:val="28"/>
          <w:szCs w:val="28"/>
        </w:rPr>
        <w:t xml:space="preserve">С целью стимулирования к качественному труду работникам учреждения к окладу устанавливается ежемесячная </w:t>
      </w:r>
      <w:r w:rsidR="0023611F" w:rsidRPr="00CA4505">
        <w:rPr>
          <w:rFonts w:ascii="Times New Roman" w:hAnsi="Times New Roman" w:cs="Times New Roman"/>
          <w:sz w:val="28"/>
          <w:szCs w:val="28"/>
        </w:rPr>
        <w:t>выплата</w:t>
      </w:r>
      <w:r w:rsidR="00C25BF7" w:rsidRPr="00CA4505">
        <w:rPr>
          <w:rFonts w:ascii="Times New Roman" w:hAnsi="Times New Roman" w:cs="Times New Roman"/>
          <w:sz w:val="28"/>
          <w:szCs w:val="28"/>
        </w:rPr>
        <w:t xml:space="preserve"> за качество выполняемых работ</w:t>
      </w:r>
      <w:r w:rsidR="0023611F"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="00C25BF7" w:rsidRPr="00CA4505">
        <w:rPr>
          <w:rFonts w:ascii="Times New Roman" w:hAnsi="Times New Roman" w:cs="Times New Roman"/>
          <w:sz w:val="28"/>
          <w:szCs w:val="28"/>
        </w:rPr>
        <w:t>в</w:t>
      </w:r>
      <w:r w:rsidR="0023611F"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="00C25BF7" w:rsidRPr="00CA4505">
        <w:rPr>
          <w:rFonts w:ascii="Times New Roman" w:hAnsi="Times New Roman" w:cs="Times New Roman"/>
          <w:sz w:val="28"/>
          <w:szCs w:val="28"/>
        </w:rPr>
        <w:t>размере</w:t>
      </w:r>
      <w:r w:rsidR="0023611F"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="00C25BF7" w:rsidRPr="00CA4505">
        <w:rPr>
          <w:rFonts w:ascii="Times New Roman" w:hAnsi="Times New Roman" w:cs="Times New Roman"/>
          <w:sz w:val="28"/>
          <w:szCs w:val="28"/>
        </w:rPr>
        <w:t>до</w:t>
      </w:r>
      <w:r w:rsidR="0023611F"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="0059178B" w:rsidRPr="00CA4505">
        <w:rPr>
          <w:rFonts w:ascii="Times New Roman" w:hAnsi="Times New Roman" w:cs="Times New Roman"/>
          <w:sz w:val="28"/>
          <w:szCs w:val="28"/>
        </w:rPr>
        <w:t>1</w:t>
      </w:r>
      <w:r w:rsidR="005D6F51" w:rsidRPr="00CA4505">
        <w:rPr>
          <w:rFonts w:ascii="Times New Roman" w:hAnsi="Times New Roman" w:cs="Times New Roman"/>
          <w:sz w:val="28"/>
          <w:szCs w:val="28"/>
        </w:rPr>
        <w:t>50% от должностного оклада с учетом критериев, позволяющих оценить качество их работы:</w:t>
      </w:r>
    </w:p>
    <w:p w:rsidR="005D6F51" w:rsidRPr="00CA4505" w:rsidRDefault="005D6F51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соблюдение финансовой и исполнительской дисциплины;</w:t>
      </w:r>
    </w:p>
    <w:p w:rsidR="005D6F51" w:rsidRPr="00CA4505" w:rsidRDefault="005D6F51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соблюдение сроков бухгалтерской, налоговой, статистической и иной отчетности;</w:t>
      </w:r>
    </w:p>
    <w:p w:rsidR="005D6F51" w:rsidRPr="00CA4505" w:rsidRDefault="005D6F51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отсутствие санкций со стороны проверяющих органов;</w:t>
      </w:r>
    </w:p>
    <w:p w:rsidR="005D6F51" w:rsidRPr="00CA4505" w:rsidRDefault="005D6F51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иных критериев, установленных приказом руководителя учреждения.</w:t>
      </w:r>
    </w:p>
    <w:p w:rsidR="00C25BF7" w:rsidRPr="00CA4505" w:rsidRDefault="00C25BF7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Решение об установлении конкретного размера принимается с учетом обеспечения указанных выплат финансовыми средствами.</w:t>
      </w:r>
    </w:p>
    <w:p w:rsidR="0066465A" w:rsidRDefault="0066465A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2</w:t>
      </w:r>
      <w:r w:rsidR="00936B9C" w:rsidRPr="00CA4505">
        <w:rPr>
          <w:rFonts w:ascii="Times New Roman" w:hAnsi="Times New Roman" w:cs="Times New Roman"/>
          <w:sz w:val="28"/>
          <w:szCs w:val="28"/>
        </w:rPr>
        <w:t>5</w:t>
      </w:r>
      <w:r w:rsidRPr="00CA4505">
        <w:rPr>
          <w:rFonts w:ascii="Times New Roman" w:hAnsi="Times New Roman" w:cs="Times New Roman"/>
          <w:sz w:val="28"/>
          <w:szCs w:val="28"/>
        </w:rPr>
        <w:t>.</w:t>
      </w:r>
      <w:r w:rsidR="006C4410"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Pr="00CA4505">
        <w:rPr>
          <w:rFonts w:ascii="Times New Roman" w:hAnsi="Times New Roman" w:cs="Times New Roman"/>
          <w:sz w:val="28"/>
          <w:szCs w:val="28"/>
        </w:rPr>
        <w:t>Выплаты за интенсивность и высокие результаты работы  устанавливаются с целью стимулирования работников к совершенствованию профессиональной деятельности, проявлению инициативы, новаторства, выполнению большего объема работы с меньшими затратами, повышению личного вклада в деятельность учреждения.</w:t>
      </w:r>
    </w:p>
    <w:p w:rsidR="00471264" w:rsidRPr="00B5226C" w:rsidRDefault="00471264" w:rsidP="0035235D">
      <w:pPr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B5226C">
        <w:rPr>
          <w:rFonts w:ascii="Times New Roman" w:hAnsi="Times New Roman" w:cs="Times New Roman"/>
          <w:sz w:val="28"/>
          <w:szCs w:val="28"/>
        </w:rPr>
        <w:t xml:space="preserve">. Выплаты за интенсивность и высокие результаты работы выплачивается </w:t>
      </w:r>
      <w:r w:rsidR="004F5975">
        <w:rPr>
          <w:rFonts w:ascii="Times New Roman" w:hAnsi="Times New Roman" w:cs="Times New Roman"/>
          <w:sz w:val="28"/>
          <w:szCs w:val="28"/>
        </w:rPr>
        <w:t>работникам</w:t>
      </w:r>
      <w:r w:rsidRPr="00B5226C">
        <w:rPr>
          <w:rFonts w:ascii="Times New Roman" w:hAnsi="Times New Roman" w:cs="Times New Roman"/>
          <w:sz w:val="28"/>
          <w:szCs w:val="28"/>
        </w:rPr>
        <w:t xml:space="preserve"> учреждения единовременно по итогам выполнения определенных заданий с целью поощрения за оперативность и качественный результат труда. </w:t>
      </w:r>
    </w:p>
    <w:p w:rsidR="0066465A" w:rsidRPr="00CA4505" w:rsidRDefault="0066465A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2</w:t>
      </w:r>
      <w:r w:rsidR="00B96FFB">
        <w:rPr>
          <w:rFonts w:ascii="Times New Roman" w:hAnsi="Times New Roman" w:cs="Times New Roman"/>
          <w:sz w:val="28"/>
          <w:szCs w:val="28"/>
        </w:rPr>
        <w:t>7</w:t>
      </w:r>
      <w:r w:rsidRPr="00CA4505">
        <w:rPr>
          <w:rFonts w:ascii="Times New Roman" w:hAnsi="Times New Roman" w:cs="Times New Roman"/>
          <w:sz w:val="28"/>
          <w:szCs w:val="28"/>
        </w:rPr>
        <w:t xml:space="preserve">. Конкретный размер выплаты за интенсивность и высокие результаты работы устанавливается по решению руководителя учреждения с учетом критериев оценки результативности и качества труда работников согласно </w:t>
      </w:r>
      <w:r w:rsidR="003560D3" w:rsidRPr="00CA4505">
        <w:rPr>
          <w:rFonts w:ascii="Times New Roman" w:hAnsi="Times New Roman" w:cs="Times New Roman"/>
          <w:sz w:val="28"/>
          <w:szCs w:val="28"/>
        </w:rPr>
        <w:t>П</w:t>
      </w:r>
      <w:r w:rsidRPr="00CA4505">
        <w:rPr>
          <w:rFonts w:ascii="Times New Roman" w:hAnsi="Times New Roman" w:cs="Times New Roman"/>
          <w:sz w:val="28"/>
          <w:szCs w:val="28"/>
        </w:rPr>
        <w:t>риложению № 1 к настоящему По</w:t>
      </w:r>
      <w:r w:rsidR="003560D3" w:rsidRPr="00CA4505">
        <w:rPr>
          <w:rFonts w:ascii="Times New Roman" w:hAnsi="Times New Roman" w:cs="Times New Roman"/>
          <w:sz w:val="28"/>
          <w:szCs w:val="28"/>
        </w:rPr>
        <w:t>ложению</w:t>
      </w:r>
      <w:r w:rsidRPr="00CA4505">
        <w:rPr>
          <w:rFonts w:ascii="Times New Roman" w:hAnsi="Times New Roman" w:cs="Times New Roman"/>
          <w:sz w:val="28"/>
          <w:szCs w:val="28"/>
        </w:rPr>
        <w:t>.</w:t>
      </w:r>
    </w:p>
    <w:p w:rsidR="0045379C" w:rsidRPr="00CA4505" w:rsidRDefault="0023611F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2</w:t>
      </w:r>
      <w:r w:rsidR="00B96FFB">
        <w:rPr>
          <w:rFonts w:ascii="Times New Roman" w:hAnsi="Times New Roman" w:cs="Times New Roman"/>
          <w:sz w:val="28"/>
          <w:szCs w:val="28"/>
        </w:rPr>
        <w:t>8</w:t>
      </w:r>
      <w:r w:rsidR="00C25BF7" w:rsidRPr="00CA4505">
        <w:rPr>
          <w:rFonts w:ascii="Times New Roman" w:hAnsi="Times New Roman" w:cs="Times New Roman"/>
          <w:sz w:val="28"/>
          <w:szCs w:val="28"/>
        </w:rPr>
        <w:t>. Премия по итогам работы (период, за который выплачивается премия, конкретизируется в положении об оплате и стимулировании труда работников учреждения) выплачивается с целью поощрения работников за общие результаты труда по итогам работы за</w:t>
      </w:r>
      <w:r w:rsidR="00882B98"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="0045379C" w:rsidRPr="00CA4505">
        <w:rPr>
          <w:rFonts w:ascii="Times New Roman" w:hAnsi="Times New Roman" w:cs="Times New Roman"/>
          <w:sz w:val="28"/>
          <w:szCs w:val="28"/>
        </w:rPr>
        <w:t>установленный период,</w:t>
      </w:r>
      <w:r w:rsidR="002F1478"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="0045379C" w:rsidRPr="00CA4505">
        <w:rPr>
          <w:rFonts w:ascii="Times New Roman" w:hAnsi="Times New Roman" w:cs="Times New Roman"/>
          <w:sz w:val="28"/>
          <w:szCs w:val="28"/>
        </w:rPr>
        <w:t>при условии экономии фонда оплаты труда. Премирование производится по результатам оценки итогов работы учреждения за соответствующий период с учетом вы</w:t>
      </w:r>
      <w:r w:rsidR="0045379C" w:rsidRPr="00CA4505">
        <w:rPr>
          <w:rFonts w:ascii="Times New Roman" w:hAnsi="Times New Roman" w:cs="Times New Roman"/>
          <w:sz w:val="28"/>
          <w:szCs w:val="28"/>
        </w:rPr>
        <w:softHyphen/>
        <w:t>полнения целевых показателей эффективности деятельности</w:t>
      </w:r>
      <w:r w:rsidR="006C4410" w:rsidRPr="00CA450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5379C" w:rsidRPr="00CA4505">
        <w:rPr>
          <w:rFonts w:ascii="Times New Roman" w:hAnsi="Times New Roman" w:cs="Times New Roman"/>
          <w:sz w:val="28"/>
          <w:szCs w:val="28"/>
        </w:rPr>
        <w:t xml:space="preserve">, личного вклада в осуществление основных задач и функций, определенных уставом </w:t>
      </w:r>
      <w:r w:rsidR="00936B9C" w:rsidRPr="00CA4505">
        <w:rPr>
          <w:rFonts w:ascii="Times New Roman" w:hAnsi="Times New Roman" w:cs="Times New Roman"/>
          <w:sz w:val="28"/>
          <w:szCs w:val="28"/>
        </w:rPr>
        <w:t>у</w:t>
      </w:r>
      <w:r w:rsidR="0045379C" w:rsidRPr="00CA4505">
        <w:rPr>
          <w:rFonts w:ascii="Times New Roman" w:hAnsi="Times New Roman" w:cs="Times New Roman"/>
          <w:sz w:val="28"/>
          <w:szCs w:val="28"/>
        </w:rPr>
        <w:t>чреждения, а также выполнения обязанностей, предусмотренных трудовым договором.</w:t>
      </w:r>
    </w:p>
    <w:p w:rsidR="0045379C" w:rsidRPr="00CA4505" w:rsidRDefault="0045379C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Критериями оценки эффективности работы </w:t>
      </w:r>
      <w:r w:rsidR="00BB2E6A" w:rsidRPr="00CA4505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CA4505">
        <w:rPr>
          <w:rFonts w:ascii="Times New Roman" w:hAnsi="Times New Roman" w:cs="Times New Roman"/>
          <w:sz w:val="28"/>
          <w:szCs w:val="28"/>
        </w:rPr>
        <w:t>явля</w:t>
      </w:r>
      <w:r w:rsidRPr="00CA4505">
        <w:rPr>
          <w:rFonts w:ascii="Times New Roman" w:hAnsi="Times New Roman" w:cs="Times New Roman"/>
          <w:sz w:val="28"/>
          <w:szCs w:val="28"/>
        </w:rPr>
        <w:softHyphen/>
        <w:t>т</w:t>
      </w:r>
      <w:r w:rsidR="00BB2E6A" w:rsidRPr="00CA4505">
        <w:rPr>
          <w:rFonts w:ascii="Times New Roman" w:hAnsi="Times New Roman" w:cs="Times New Roman"/>
          <w:sz w:val="28"/>
          <w:szCs w:val="28"/>
        </w:rPr>
        <w:t>ь</w:t>
      </w:r>
      <w:r w:rsidRPr="00CA4505">
        <w:rPr>
          <w:rFonts w:ascii="Times New Roman" w:hAnsi="Times New Roman" w:cs="Times New Roman"/>
          <w:sz w:val="28"/>
          <w:szCs w:val="28"/>
        </w:rPr>
        <w:t>ся:</w:t>
      </w:r>
    </w:p>
    <w:p w:rsidR="0045379C" w:rsidRPr="00CA4505" w:rsidRDefault="0045379C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lastRenderedPageBreak/>
        <w:t>- успешное и добросовестное исполнение своих должностных обязанностей в соответствующем периоде;</w:t>
      </w:r>
    </w:p>
    <w:p w:rsidR="0045379C" w:rsidRPr="00CA4505" w:rsidRDefault="0045379C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инициатива, применение в работе современных форм и методов организации труда;</w:t>
      </w:r>
    </w:p>
    <w:p w:rsidR="0045379C" w:rsidRPr="00CA4505" w:rsidRDefault="0045379C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качественная подготовка и проведение мероприятий, связанных с уставной деятельностью учреждения;</w:t>
      </w:r>
    </w:p>
    <w:p w:rsidR="0045379C" w:rsidRPr="00CA4505" w:rsidRDefault="0045379C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выполнение порученной работы, связанной с обеспечением рабочего процесса;</w:t>
      </w:r>
    </w:p>
    <w:p w:rsidR="0045379C" w:rsidRPr="00CA4505" w:rsidRDefault="0045379C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качественная подготовка и своевременная сдача отчетности;</w:t>
      </w:r>
    </w:p>
    <w:p w:rsidR="0045379C" w:rsidRPr="00CA4505" w:rsidRDefault="0045379C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участие в выполнении важных работ и мероприятий</w:t>
      </w:r>
      <w:r w:rsidR="00936B9C" w:rsidRPr="00CA4505">
        <w:rPr>
          <w:rFonts w:ascii="Times New Roman" w:hAnsi="Times New Roman" w:cs="Times New Roman"/>
          <w:sz w:val="28"/>
          <w:szCs w:val="28"/>
        </w:rPr>
        <w:t>;</w:t>
      </w:r>
    </w:p>
    <w:p w:rsidR="004F5975" w:rsidRDefault="00BB2E6A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- </w:t>
      </w:r>
      <w:r w:rsidR="00E2025F" w:rsidRPr="00CA4505">
        <w:rPr>
          <w:rFonts w:ascii="Times New Roman" w:hAnsi="Times New Roman" w:cs="Times New Roman"/>
          <w:sz w:val="28"/>
          <w:szCs w:val="28"/>
        </w:rPr>
        <w:t xml:space="preserve">большой объем, сложность и срочность выполняемых работ; </w:t>
      </w:r>
      <w:r w:rsidR="00E2025F" w:rsidRPr="00CA4505">
        <w:rPr>
          <w:rFonts w:ascii="Times New Roman" w:hAnsi="Times New Roman" w:cs="Times New Roman"/>
          <w:sz w:val="28"/>
          <w:szCs w:val="28"/>
        </w:rPr>
        <w:br/>
      </w:r>
      <w:r w:rsidR="004F59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4505">
        <w:rPr>
          <w:rFonts w:ascii="Times New Roman" w:hAnsi="Times New Roman" w:cs="Times New Roman"/>
          <w:sz w:val="28"/>
          <w:szCs w:val="28"/>
        </w:rPr>
        <w:t xml:space="preserve">- </w:t>
      </w:r>
      <w:r w:rsidR="00E2025F" w:rsidRPr="00CA4505">
        <w:rPr>
          <w:rFonts w:ascii="Times New Roman" w:hAnsi="Times New Roman" w:cs="Times New Roman"/>
          <w:sz w:val="28"/>
          <w:szCs w:val="28"/>
        </w:rPr>
        <w:t xml:space="preserve">систематическое выполнение срочных и ответственных работ по заданию руководителя </w:t>
      </w:r>
      <w:r w:rsidRPr="00CA4505">
        <w:rPr>
          <w:rFonts w:ascii="Times New Roman" w:hAnsi="Times New Roman" w:cs="Times New Roman"/>
          <w:sz w:val="28"/>
          <w:szCs w:val="28"/>
        </w:rPr>
        <w:t>у</w:t>
      </w:r>
      <w:r w:rsidR="00E2025F" w:rsidRPr="00CA4505">
        <w:rPr>
          <w:rFonts w:ascii="Times New Roman" w:hAnsi="Times New Roman" w:cs="Times New Roman"/>
          <w:sz w:val="28"/>
          <w:szCs w:val="28"/>
        </w:rPr>
        <w:t>чреждения, а также работ, требующих повышенного</w:t>
      </w:r>
      <w:r w:rsidR="004F5975">
        <w:rPr>
          <w:rFonts w:ascii="Times New Roman" w:hAnsi="Times New Roman" w:cs="Times New Roman"/>
          <w:sz w:val="28"/>
          <w:szCs w:val="28"/>
        </w:rPr>
        <w:t xml:space="preserve"> </w:t>
      </w:r>
      <w:r w:rsidR="00E2025F" w:rsidRPr="00CA4505">
        <w:rPr>
          <w:rFonts w:ascii="Times New Roman" w:hAnsi="Times New Roman" w:cs="Times New Roman"/>
          <w:sz w:val="28"/>
          <w:szCs w:val="28"/>
        </w:rPr>
        <w:t>внимания;</w:t>
      </w:r>
    </w:p>
    <w:p w:rsidR="00BB2E6A" w:rsidRPr="00CA4505" w:rsidRDefault="00BB2E6A" w:rsidP="0035235D">
      <w:pPr>
        <w:pStyle w:val="ConsPlusNormal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- </w:t>
      </w:r>
      <w:r w:rsidR="00E2025F" w:rsidRPr="00CA4505">
        <w:rPr>
          <w:rFonts w:ascii="Times New Roman" w:hAnsi="Times New Roman" w:cs="Times New Roman"/>
          <w:sz w:val="28"/>
          <w:szCs w:val="28"/>
        </w:rPr>
        <w:t>выполнение</w:t>
      </w:r>
      <w:r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="00E2025F" w:rsidRPr="00CA4505">
        <w:rPr>
          <w:rFonts w:ascii="Times New Roman" w:hAnsi="Times New Roman" w:cs="Times New Roman"/>
          <w:sz w:val="28"/>
          <w:szCs w:val="28"/>
        </w:rPr>
        <w:t>непредвиденных</w:t>
      </w:r>
      <w:r w:rsidRPr="00CA4505">
        <w:rPr>
          <w:rFonts w:ascii="Times New Roman" w:hAnsi="Times New Roman" w:cs="Times New Roman"/>
          <w:sz w:val="28"/>
          <w:szCs w:val="28"/>
        </w:rPr>
        <w:t xml:space="preserve"> </w:t>
      </w:r>
      <w:r w:rsidR="00E2025F" w:rsidRPr="00CA4505">
        <w:rPr>
          <w:rFonts w:ascii="Times New Roman" w:hAnsi="Times New Roman" w:cs="Times New Roman"/>
          <w:sz w:val="28"/>
          <w:szCs w:val="28"/>
        </w:rPr>
        <w:t>работ;</w:t>
      </w:r>
    </w:p>
    <w:p w:rsidR="004F5975" w:rsidRDefault="00BB2E6A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- </w:t>
      </w:r>
      <w:r w:rsidR="00E2025F" w:rsidRPr="00CA4505">
        <w:rPr>
          <w:rFonts w:ascii="Times New Roman" w:hAnsi="Times New Roman" w:cs="Times New Roman"/>
          <w:sz w:val="28"/>
          <w:szCs w:val="28"/>
        </w:rPr>
        <w:t>профессионализм в решении вопросов, входящих в компетенцию работника;</w:t>
      </w:r>
      <w:r w:rsidR="00E2025F" w:rsidRPr="00CA4505">
        <w:rPr>
          <w:rFonts w:ascii="Times New Roman" w:hAnsi="Times New Roman" w:cs="Times New Roman"/>
          <w:sz w:val="28"/>
          <w:szCs w:val="28"/>
        </w:rPr>
        <w:br/>
      </w:r>
      <w:r w:rsidR="004F597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4505">
        <w:rPr>
          <w:rFonts w:ascii="Times New Roman" w:hAnsi="Times New Roman" w:cs="Times New Roman"/>
          <w:sz w:val="28"/>
          <w:szCs w:val="28"/>
        </w:rPr>
        <w:t xml:space="preserve">- </w:t>
      </w:r>
      <w:r w:rsidR="00E2025F" w:rsidRPr="00CA4505">
        <w:rPr>
          <w:rFonts w:ascii="Times New Roman" w:hAnsi="Times New Roman" w:cs="Times New Roman"/>
          <w:sz w:val="28"/>
          <w:szCs w:val="28"/>
        </w:rPr>
        <w:t>обеспечение безаварийной, безотказной, бесперебойной работы технических средств и оборудования, соблюдение установленных правил охраны труда и техники безопасности, противопожарной безопасности;</w:t>
      </w:r>
      <w:r w:rsidR="00E2025F" w:rsidRPr="00CA4505">
        <w:rPr>
          <w:rFonts w:ascii="Times New Roman" w:hAnsi="Times New Roman" w:cs="Times New Roman"/>
          <w:sz w:val="28"/>
          <w:szCs w:val="28"/>
        </w:rPr>
        <w:br/>
      </w:r>
      <w:r w:rsidR="004F597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A4505">
        <w:rPr>
          <w:rFonts w:ascii="Times New Roman" w:hAnsi="Times New Roman" w:cs="Times New Roman"/>
          <w:sz w:val="28"/>
          <w:szCs w:val="28"/>
        </w:rPr>
        <w:t xml:space="preserve">- </w:t>
      </w:r>
      <w:r w:rsidR="00E2025F" w:rsidRPr="00CA4505">
        <w:rPr>
          <w:rFonts w:ascii="Times New Roman" w:hAnsi="Times New Roman" w:cs="Times New Roman"/>
          <w:sz w:val="28"/>
          <w:szCs w:val="28"/>
        </w:rPr>
        <w:t>своевременное и квалифицированное выполнение приказов, распоряжений,</w:t>
      </w:r>
      <w:r w:rsidR="004F5975">
        <w:rPr>
          <w:rFonts w:ascii="Times New Roman" w:hAnsi="Times New Roman" w:cs="Times New Roman"/>
          <w:sz w:val="28"/>
          <w:szCs w:val="28"/>
        </w:rPr>
        <w:t xml:space="preserve"> </w:t>
      </w:r>
      <w:r w:rsidR="00E2025F" w:rsidRPr="00CA4505">
        <w:rPr>
          <w:rFonts w:ascii="Times New Roman" w:hAnsi="Times New Roman" w:cs="Times New Roman"/>
          <w:sz w:val="28"/>
          <w:szCs w:val="28"/>
        </w:rPr>
        <w:t>поручений</w:t>
      </w:r>
      <w:r w:rsidR="004F5975">
        <w:rPr>
          <w:rFonts w:ascii="Times New Roman" w:hAnsi="Times New Roman" w:cs="Times New Roman"/>
          <w:sz w:val="28"/>
          <w:szCs w:val="28"/>
        </w:rPr>
        <w:t xml:space="preserve"> </w:t>
      </w:r>
      <w:r w:rsidRPr="00CA4505">
        <w:rPr>
          <w:rFonts w:ascii="Times New Roman" w:hAnsi="Times New Roman" w:cs="Times New Roman"/>
          <w:sz w:val="28"/>
          <w:szCs w:val="28"/>
        </w:rPr>
        <w:t>руководителя</w:t>
      </w:r>
      <w:r w:rsidR="004F5975">
        <w:rPr>
          <w:rFonts w:ascii="Times New Roman" w:hAnsi="Times New Roman" w:cs="Times New Roman"/>
          <w:sz w:val="28"/>
          <w:szCs w:val="28"/>
        </w:rPr>
        <w:t xml:space="preserve"> </w:t>
      </w:r>
      <w:r w:rsidRPr="00CA4505">
        <w:rPr>
          <w:rFonts w:ascii="Times New Roman" w:hAnsi="Times New Roman" w:cs="Times New Roman"/>
          <w:sz w:val="28"/>
          <w:szCs w:val="28"/>
        </w:rPr>
        <w:t>у</w:t>
      </w:r>
      <w:r w:rsidR="00E2025F" w:rsidRPr="00CA4505">
        <w:rPr>
          <w:rFonts w:ascii="Times New Roman" w:hAnsi="Times New Roman" w:cs="Times New Roman"/>
          <w:sz w:val="28"/>
          <w:szCs w:val="28"/>
        </w:rPr>
        <w:t>чреждения;</w:t>
      </w:r>
    </w:p>
    <w:p w:rsidR="004F5975" w:rsidRDefault="004F5975" w:rsidP="00352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2E6A" w:rsidRPr="00CA4505">
        <w:rPr>
          <w:rFonts w:ascii="Times New Roman" w:hAnsi="Times New Roman" w:cs="Times New Roman"/>
          <w:sz w:val="28"/>
          <w:szCs w:val="28"/>
        </w:rPr>
        <w:t xml:space="preserve">- </w:t>
      </w:r>
      <w:r w:rsidR="00E2025F" w:rsidRPr="00CA4505">
        <w:rPr>
          <w:rFonts w:ascii="Times New Roman" w:hAnsi="Times New Roman" w:cs="Times New Roman"/>
          <w:sz w:val="28"/>
          <w:szCs w:val="28"/>
        </w:rPr>
        <w:t>соблюдение сроков по передаче отчетных материалов, размещению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25F" w:rsidRPr="00CA4505">
        <w:rPr>
          <w:rFonts w:ascii="Times New Roman" w:hAnsi="Times New Roman" w:cs="Times New Roman"/>
          <w:sz w:val="28"/>
          <w:szCs w:val="28"/>
        </w:rPr>
        <w:t>информации;</w:t>
      </w:r>
    </w:p>
    <w:p w:rsidR="004F5975" w:rsidRDefault="00BB2E6A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- </w:t>
      </w:r>
      <w:r w:rsidR="00E2025F" w:rsidRPr="00CA4505">
        <w:rPr>
          <w:rFonts w:ascii="Times New Roman" w:hAnsi="Times New Roman" w:cs="Times New Roman"/>
          <w:sz w:val="28"/>
          <w:szCs w:val="28"/>
        </w:rPr>
        <w:t>профессиональный уровень исполнения должностных обязанностей в соответствии</w:t>
      </w:r>
      <w:r w:rsidR="004F5975">
        <w:rPr>
          <w:rFonts w:ascii="Times New Roman" w:hAnsi="Times New Roman" w:cs="Times New Roman"/>
          <w:sz w:val="28"/>
          <w:szCs w:val="28"/>
        </w:rPr>
        <w:t xml:space="preserve"> с </w:t>
      </w:r>
      <w:r w:rsidR="00E2025F" w:rsidRPr="00CA4505">
        <w:rPr>
          <w:rFonts w:ascii="Times New Roman" w:hAnsi="Times New Roman" w:cs="Times New Roman"/>
          <w:sz w:val="28"/>
          <w:szCs w:val="28"/>
        </w:rPr>
        <w:t>должностной</w:t>
      </w:r>
      <w:r w:rsidR="004F5975">
        <w:rPr>
          <w:rFonts w:ascii="Times New Roman" w:hAnsi="Times New Roman" w:cs="Times New Roman"/>
          <w:sz w:val="28"/>
          <w:szCs w:val="28"/>
        </w:rPr>
        <w:t xml:space="preserve"> </w:t>
      </w:r>
      <w:r w:rsidR="00E2025F" w:rsidRPr="00CA4505">
        <w:rPr>
          <w:rFonts w:ascii="Times New Roman" w:hAnsi="Times New Roman" w:cs="Times New Roman"/>
          <w:sz w:val="28"/>
          <w:szCs w:val="28"/>
        </w:rPr>
        <w:t>инструкцией;</w:t>
      </w:r>
    </w:p>
    <w:p w:rsidR="0047352D" w:rsidRPr="00CA4505" w:rsidRDefault="00BB2E6A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- отсутствие нарушений трудовой дисциплины</w:t>
      </w:r>
      <w:r w:rsidR="00936B9C" w:rsidRPr="00CA4505">
        <w:rPr>
          <w:rFonts w:ascii="Times New Roman" w:hAnsi="Times New Roman" w:cs="Times New Roman"/>
          <w:sz w:val="28"/>
          <w:szCs w:val="28"/>
        </w:rPr>
        <w:t>.</w:t>
      </w:r>
    </w:p>
    <w:p w:rsidR="00504FD8" w:rsidRPr="00CA4505" w:rsidRDefault="00504FD8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2</w:t>
      </w:r>
      <w:r w:rsidR="00B96FFB">
        <w:rPr>
          <w:rFonts w:ascii="Times New Roman" w:hAnsi="Times New Roman" w:cs="Times New Roman"/>
          <w:sz w:val="28"/>
          <w:szCs w:val="28"/>
        </w:rPr>
        <w:t>9</w:t>
      </w:r>
      <w:r w:rsidRPr="00CA4505">
        <w:rPr>
          <w:rFonts w:ascii="Times New Roman" w:hAnsi="Times New Roman" w:cs="Times New Roman"/>
          <w:sz w:val="28"/>
          <w:szCs w:val="28"/>
        </w:rPr>
        <w:t>. Критерии оценки качества труда и показатели эффективности деятельности работников учреждения могут детализироваться, конкретизироваться, дополняться и уточняться в коллективном договоре, трудовом договоре, приказе учреждения по вопросам оплаты труда в зависимости от специфики выполняемых должностных обязанностей, степени участия работника в достижении результатов труда.</w:t>
      </w:r>
    </w:p>
    <w:p w:rsidR="00504FD8" w:rsidRPr="00CA4505" w:rsidRDefault="00B96FFB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04FD8" w:rsidRPr="00CA4505">
        <w:rPr>
          <w:rFonts w:ascii="Times New Roman" w:hAnsi="Times New Roman" w:cs="Times New Roman"/>
          <w:sz w:val="28"/>
          <w:szCs w:val="28"/>
        </w:rPr>
        <w:t xml:space="preserve">. Размеры и условия осуществления выплат стимулирующего характера для работников </w:t>
      </w:r>
      <w:r w:rsidR="004F5975">
        <w:rPr>
          <w:rFonts w:ascii="Times New Roman" w:hAnsi="Times New Roman" w:cs="Times New Roman"/>
          <w:sz w:val="28"/>
          <w:szCs w:val="28"/>
        </w:rPr>
        <w:t>у</w:t>
      </w:r>
      <w:r w:rsidR="00504FD8" w:rsidRPr="00CA4505">
        <w:rPr>
          <w:rFonts w:ascii="Times New Roman" w:hAnsi="Times New Roman" w:cs="Times New Roman"/>
          <w:sz w:val="28"/>
          <w:szCs w:val="28"/>
        </w:rPr>
        <w:t xml:space="preserve">чреждения устанавливаются коллективным договором, приказом </w:t>
      </w:r>
      <w:r w:rsidR="004F5975">
        <w:rPr>
          <w:rFonts w:ascii="Times New Roman" w:hAnsi="Times New Roman" w:cs="Times New Roman"/>
          <w:sz w:val="28"/>
          <w:szCs w:val="28"/>
        </w:rPr>
        <w:t>у</w:t>
      </w:r>
      <w:r w:rsidR="00504FD8" w:rsidRPr="00CA4505">
        <w:rPr>
          <w:rFonts w:ascii="Times New Roman" w:hAnsi="Times New Roman" w:cs="Times New Roman"/>
          <w:sz w:val="28"/>
          <w:szCs w:val="28"/>
        </w:rPr>
        <w:t>чреждения, принимаемым с учетом мнения представительного органа работников, трудовым договором.</w:t>
      </w:r>
    </w:p>
    <w:p w:rsidR="00504FD8" w:rsidRPr="00CA4505" w:rsidRDefault="0047352D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3</w:t>
      </w:r>
      <w:r w:rsidR="00B96FFB">
        <w:rPr>
          <w:rFonts w:ascii="Times New Roman" w:hAnsi="Times New Roman" w:cs="Times New Roman"/>
          <w:sz w:val="28"/>
          <w:szCs w:val="28"/>
        </w:rPr>
        <w:t>1</w:t>
      </w:r>
      <w:r w:rsidR="00504FD8" w:rsidRPr="00CA4505">
        <w:rPr>
          <w:rFonts w:ascii="Times New Roman" w:hAnsi="Times New Roman" w:cs="Times New Roman"/>
          <w:sz w:val="28"/>
          <w:szCs w:val="28"/>
        </w:rPr>
        <w:t xml:space="preserve">. Выплаты стимулирующего характера осуществляются по решению </w:t>
      </w:r>
      <w:r w:rsidR="004F5975">
        <w:rPr>
          <w:rFonts w:ascii="Times New Roman" w:hAnsi="Times New Roman" w:cs="Times New Roman"/>
          <w:sz w:val="28"/>
          <w:szCs w:val="28"/>
        </w:rPr>
        <w:t>руководителя</w:t>
      </w:r>
      <w:r w:rsidR="00504FD8" w:rsidRPr="00CA4505">
        <w:rPr>
          <w:rFonts w:ascii="Times New Roman" w:hAnsi="Times New Roman" w:cs="Times New Roman"/>
          <w:sz w:val="28"/>
          <w:szCs w:val="28"/>
        </w:rPr>
        <w:t xml:space="preserve"> учреждения в пределах </w:t>
      </w:r>
      <w:proofErr w:type="gramStart"/>
      <w:r w:rsidR="00504FD8" w:rsidRPr="00CA4505">
        <w:rPr>
          <w:rFonts w:ascii="Times New Roman" w:hAnsi="Times New Roman" w:cs="Times New Roman"/>
          <w:sz w:val="28"/>
          <w:szCs w:val="28"/>
        </w:rPr>
        <w:t xml:space="preserve">фонда оплаты труда работников </w:t>
      </w:r>
      <w:r w:rsidR="003560D3" w:rsidRPr="00CA4505">
        <w:rPr>
          <w:rFonts w:ascii="Times New Roman" w:hAnsi="Times New Roman" w:cs="Times New Roman"/>
          <w:sz w:val="28"/>
          <w:szCs w:val="28"/>
        </w:rPr>
        <w:t>у</w:t>
      </w:r>
      <w:r w:rsidR="00504FD8" w:rsidRPr="00CA4505">
        <w:rPr>
          <w:rFonts w:ascii="Times New Roman" w:hAnsi="Times New Roman" w:cs="Times New Roman"/>
          <w:sz w:val="28"/>
          <w:szCs w:val="28"/>
        </w:rPr>
        <w:t>чреждения</w:t>
      </w:r>
      <w:proofErr w:type="gramEnd"/>
      <w:r w:rsidR="00504FD8" w:rsidRPr="00CA4505">
        <w:rPr>
          <w:rFonts w:ascii="Times New Roman" w:hAnsi="Times New Roman" w:cs="Times New Roman"/>
          <w:sz w:val="28"/>
          <w:szCs w:val="28"/>
        </w:rPr>
        <w:t xml:space="preserve"> и оформляются приказом </w:t>
      </w:r>
      <w:r w:rsidR="003560D3" w:rsidRPr="00CA4505">
        <w:rPr>
          <w:rFonts w:ascii="Times New Roman" w:hAnsi="Times New Roman" w:cs="Times New Roman"/>
          <w:sz w:val="28"/>
          <w:szCs w:val="28"/>
        </w:rPr>
        <w:t>по у</w:t>
      </w:r>
      <w:r w:rsidR="00504FD8" w:rsidRPr="00CA4505">
        <w:rPr>
          <w:rFonts w:ascii="Times New Roman" w:hAnsi="Times New Roman" w:cs="Times New Roman"/>
          <w:sz w:val="28"/>
          <w:szCs w:val="28"/>
        </w:rPr>
        <w:t>чреждени</w:t>
      </w:r>
      <w:r w:rsidR="003560D3" w:rsidRPr="00CA4505">
        <w:rPr>
          <w:rFonts w:ascii="Times New Roman" w:hAnsi="Times New Roman" w:cs="Times New Roman"/>
          <w:sz w:val="28"/>
          <w:szCs w:val="28"/>
        </w:rPr>
        <w:t>ю</w:t>
      </w:r>
      <w:r w:rsidR="00504FD8" w:rsidRPr="00CA4505">
        <w:rPr>
          <w:rFonts w:ascii="Times New Roman" w:hAnsi="Times New Roman" w:cs="Times New Roman"/>
          <w:sz w:val="28"/>
          <w:szCs w:val="28"/>
        </w:rPr>
        <w:t>.</w:t>
      </w:r>
    </w:p>
    <w:p w:rsidR="0047352D" w:rsidRDefault="0047352D" w:rsidP="00825710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ru-RU"/>
        </w:rPr>
      </w:pPr>
    </w:p>
    <w:p w:rsidR="00B96FFB" w:rsidRDefault="00B96FFB" w:rsidP="0047352D">
      <w:pPr>
        <w:spacing w:after="0" w:line="240" w:lineRule="auto"/>
        <w:jc w:val="center"/>
        <w:rPr>
          <w:rFonts w:ascii="Helvetica" w:eastAsia="Times New Roman" w:hAnsi="Helvetica" w:cs="Times New Roman"/>
          <w:sz w:val="27"/>
          <w:szCs w:val="27"/>
          <w:lang w:eastAsia="ru-RU"/>
        </w:rPr>
      </w:pPr>
    </w:p>
    <w:p w:rsidR="00C25BF7" w:rsidRPr="004065B8" w:rsidRDefault="00224C6C" w:rsidP="0047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 w:rsidR="00C25BF7" w:rsidRPr="0040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Оказание материальной помощи работникам учреждения</w:t>
      </w:r>
    </w:p>
    <w:p w:rsidR="00936B9C" w:rsidRPr="004065B8" w:rsidRDefault="00936B9C" w:rsidP="003523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5BF7" w:rsidRPr="00405A20" w:rsidRDefault="0047352D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6F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5BF7" w:rsidRPr="00405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социальной защиты работников учреждения в пределах выделенных бюджетных ассигнований на оплату труда работников </w:t>
      </w:r>
      <w:r w:rsidR="00C25BF7" w:rsidRPr="00405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учреждения, работникам учреждения может оказываться материальная помощь.</w:t>
      </w:r>
    </w:p>
    <w:p w:rsidR="0047352D" w:rsidRDefault="0047352D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6F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5BF7" w:rsidRPr="00405A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решению руководителя учреждения материальная помощь может оказываться на основании мотивированного заявления работника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BF7" w:rsidRPr="00405A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BF7" w:rsidRPr="00405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BF7" w:rsidRPr="00405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случаях:</w:t>
      </w:r>
    </w:p>
    <w:p w:rsidR="00C25BF7" w:rsidRPr="00405A20" w:rsidRDefault="00C25BF7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5A2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смерти супруга, супруги, отца, матери, детей, лиц, находящихся на иждивении - на основании копии свидетельства о смерти;</w:t>
      </w:r>
      <w:r w:rsidRPr="00405A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73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05A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особой нуждаемости (на специальное лечение и восстановление здоровья, в связи с несчастным случаем, аварией, длительной болезнью, а также тяжелым материальным положением в семье, и др.).</w:t>
      </w:r>
      <w:proofErr w:type="gramEnd"/>
    </w:p>
    <w:p w:rsidR="00C25BF7" w:rsidRPr="00405A20" w:rsidRDefault="0047352D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6F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5BF7" w:rsidRPr="00405A2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Материальная помощь максимальными размерами не ограничивается.     </w:t>
      </w:r>
    </w:p>
    <w:p w:rsidR="00C03F92" w:rsidRDefault="00C03F92" w:rsidP="00DF0409">
      <w:pPr>
        <w:pStyle w:val="ConsPlusNormal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F0409" w:rsidRPr="008D17CD" w:rsidRDefault="00224C6C" w:rsidP="009A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</w:t>
      </w:r>
      <w:r w:rsidR="00DF0409" w:rsidRPr="008D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оплаты труда руководителя учреждения</w:t>
      </w:r>
      <w:r w:rsidR="0023611F" w:rsidRPr="008D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F0409" w:rsidRPr="008D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0409" w:rsidRPr="008D17CD" w:rsidRDefault="00DF0409" w:rsidP="009A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его заместителя</w:t>
      </w:r>
      <w:r w:rsidR="0023611F" w:rsidRPr="008D1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главного бухгалтера</w:t>
      </w:r>
    </w:p>
    <w:p w:rsidR="00DF0409" w:rsidRPr="008D17CD" w:rsidRDefault="00DF0409" w:rsidP="00DF040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0EA" w:rsidRPr="00CA4505" w:rsidRDefault="0047352D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6FF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0B41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Заработная плата руководителя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его заместителей и главного бухгалтера состоит из должностного оклада</w:t>
      </w:r>
      <w:r w:rsidR="002361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повышающего коэффициента в случае его установления)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выплат компенсационного и стимулирующего характера и производится в пределах </w:t>
      </w:r>
      <w:proofErr w:type="gramStart"/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оплаты труда работников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</w:t>
      </w:r>
      <w:proofErr w:type="gramEnd"/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611F" w:rsidRPr="00CA4505" w:rsidRDefault="0047352D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6FF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оплаты труда </w:t>
      </w:r>
      <w:r w:rsidR="00705592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устанавливаются </w:t>
      </w:r>
      <w:r w:rsidR="00705592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r w:rsidR="00825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 сельского поселения</w:t>
      </w:r>
      <w:r w:rsidR="00705592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заместителей и главных бухгалтеров муниципальных учреждений – руководителями этих учреждений</w:t>
      </w:r>
      <w:r w:rsidR="002361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264" w:rsidRDefault="0047352D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96F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D177D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Должностной оклад </w:t>
      </w:r>
      <w:r w:rsidR="002361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7D177D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D177D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выплаты компенсационного характера и основание выплат стимулирующего характера устанавливаются в трудовом договоре, заключаемом на основе </w:t>
      </w:r>
      <w:hyperlink r:id="rId13" w:anchor="/document/99/499014409/XA00LVA2M9/" w:history="1">
        <w:r w:rsidR="007D177D" w:rsidRPr="00CA4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типовой формы трудового договора с руководителем государственного (муниципального) учреждения</w:t>
        </w:r>
      </w:hyperlink>
      <w:r w:rsidR="007D177D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hyperlink r:id="rId14" w:anchor="/document/99/499014409/" w:history="1">
        <w:r w:rsidR="007D177D" w:rsidRPr="00CA4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12 апреля 2013 года № 329 "О типовой форме трудового договора с руководителем государственного (муниципального)</w:t>
        </w:r>
        <w:r w:rsidRPr="00CA4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D177D" w:rsidRPr="00CA4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учреждения"</w:t>
        </w:r>
      </w:hyperlink>
      <w:r w:rsidR="00B522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3DE8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26C" w:rsidRDefault="00B5226C" w:rsidP="00352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6FF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22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26C">
        <w:rPr>
          <w:rFonts w:ascii="Times New Roman" w:hAnsi="Times New Roman" w:cs="Times New Roman"/>
          <w:sz w:val="28"/>
          <w:szCs w:val="28"/>
        </w:rPr>
        <w:t>В целях заинтересованности руководителя учреждения в повышении результативности своей профессиональной деятельности, в качественном результате своего труда, своевременного выполнения должностных обязанностей и поощрения его за выполненную надлежащим образом работу ему могут быть установлены следующие виды выплат стимулирующего характера:</w:t>
      </w:r>
      <w:proofErr w:type="gramEnd"/>
    </w:p>
    <w:p w:rsidR="00B5226C" w:rsidRPr="00CA4505" w:rsidRDefault="00B5226C" w:rsidP="003523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выплата за выслугу лет</w:t>
      </w:r>
      <w:r w:rsidR="004F5975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5226C" w:rsidRPr="00CA4505" w:rsidRDefault="00B5226C" w:rsidP="0035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за качество выполняемых работ;</w:t>
      </w:r>
    </w:p>
    <w:p w:rsidR="00B5226C" w:rsidRPr="00CA4505" w:rsidRDefault="00B5226C" w:rsidP="0035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за интенсивность и высокие результаты работы;</w:t>
      </w:r>
    </w:p>
    <w:p w:rsidR="00B5226C" w:rsidRPr="00CA4505" w:rsidRDefault="00B5226C" w:rsidP="0035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премии по итогам работы.</w:t>
      </w:r>
    </w:p>
    <w:p w:rsidR="00B5226C" w:rsidRPr="00CA4505" w:rsidRDefault="00B5226C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6FFB">
        <w:rPr>
          <w:rFonts w:ascii="Times New Roman" w:hAnsi="Times New Roman" w:cs="Times New Roman"/>
          <w:sz w:val="28"/>
          <w:szCs w:val="28"/>
        </w:rPr>
        <w:t>9</w:t>
      </w:r>
      <w:r w:rsidRPr="00CA4505">
        <w:rPr>
          <w:rFonts w:ascii="Times New Roman" w:hAnsi="Times New Roman" w:cs="Times New Roman"/>
          <w:sz w:val="28"/>
          <w:szCs w:val="28"/>
        </w:rPr>
        <w:t xml:space="preserve">. Выплата за выслугу лет в размере до 30 % от должностного оклада. Ежемесячная выплата за выслугу лет устанавливается при стаже работы в государственных и муниципальных учреждениях, органах исполнительной </w:t>
      </w:r>
      <w:r w:rsidRPr="00CA4505">
        <w:rPr>
          <w:rFonts w:ascii="Times New Roman" w:hAnsi="Times New Roman" w:cs="Times New Roman"/>
          <w:sz w:val="28"/>
          <w:szCs w:val="28"/>
        </w:rPr>
        <w:lastRenderedPageBreak/>
        <w:t>власти и органах местного самоуправления, некоммерческих организациях и предприятиях, а также за время прохождения военной службы:</w:t>
      </w:r>
    </w:p>
    <w:p w:rsidR="00B5226C" w:rsidRPr="00CA4505" w:rsidRDefault="00B5226C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от 1 до 5 лет               -  10% оклада;</w:t>
      </w:r>
    </w:p>
    <w:p w:rsidR="00B5226C" w:rsidRPr="00CA4505" w:rsidRDefault="00B5226C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от 5 лет до 10 лет       - 15% оклада;</w:t>
      </w:r>
    </w:p>
    <w:p w:rsidR="00B5226C" w:rsidRPr="00CA4505" w:rsidRDefault="00B5226C" w:rsidP="003523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>от 10 до 15 лет           - 20% оклада;</w:t>
      </w:r>
    </w:p>
    <w:p w:rsidR="00B5226C" w:rsidRPr="00B5226C" w:rsidRDefault="00B5226C" w:rsidP="00F954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05">
        <w:rPr>
          <w:rFonts w:ascii="Times New Roman" w:hAnsi="Times New Roman" w:cs="Times New Roman"/>
          <w:sz w:val="28"/>
          <w:szCs w:val="28"/>
        </w:rPr>
        <w:t xml:space="preserve">свыше 15 лет             </w:t>
      </w:r>
      <w:r w:rsidR="004F5975">
        <w:rPr>
          <w:rFonts w:ascii="Times New Roman" w:hAnsi="Times New Roman" w:cs="Times New Roman"/>
          <w:sz w:val="28"/>
          <w:szCs w:val="28"/>
        </w:rPr>
        <w:t xml:space="preserve"> </w:t>
      </w:r>
      <w:r w:rsidRPr="00CA4505">
        <w:rPr>
          <w:rFonts w:ascii="Times New Roman" w:hAnsi="Times New Roman" w:cs="Times New Roman"/>
          <w:sz w:val="28"/>
          <w:szCs w:val="28"/>
        </w:rPr>
        <w:t>- 30% оклада.</w:t>
      </w:r>
    </w:p>
    <w:p w:rsidR="00B5226C" w:rsidRPr="00CA4505" w:rsidRDefault="00B96FFB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B52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226C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размеры стимулирующих выплат за качество выполняемых работ руководителю учреждения устанавливается с учетом 100-процентного достижения утвержденных целевых показателей деятельности учреждения.</w:t>
      </w:r>
    </w:p>
    <w:p w:rsidR="00B5226C" w:rsidRPr="00CA4505" w:rsidRDefault="00B5226C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gramStart"/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достижении</w:t>
      </w:r>
      <w:proofErr w:type="gramEnd"/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показателей деятельности учреждения размер стимулирующих выплат за качество выполняемых работ снижается.</w:t>
      </w:r>
    </w:p>
    <w:p w:rsidR="00B5226C" w:rsidRPr="00CA4505" w:rsidRDefault="00B5226C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деятельности учреждений установлены Приложением № 2 к настоящему Положению.</w:t>
      </w:r>
    </w:p>
    <w:p w:rsidR="00B5226C" w:rsidRPr="00CA4505" w:rsidRDefault="00B5226C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работы руководителей учреждений осуществляет комиссия по оценке выполнения целевых показателей эффективности работы руководителей (далее – комиссия), создаваемая администрацией  </w:t>
      </w:r>
      <w:r w:rsidR="00825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 сельского поселения</w:t>
      </w:r>
      <w:r w:rsidR="00825710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администрация). Состав комиссии и положение о работе комиссии по оценке </w:t>
      </w:r>
      <w:proofErr w:type="gramStart"/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целевых показателей эффективности работы руководителей учреждений</w:t>
      </w:r>
      <w:proofErr w:type="gramEnd"/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Приложением № 3 и Приложением № 4 к настоящему Положению.</w:t>
      </w:r>
    </w:p>
    <w:p w:rsidR="00B5226C" w:rsidRPr="00B5226C" w:rsidRDefault="0050248D" w:rsidP="0035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FFB">
        <w:rPr>
          <w:rFonts w:ascii="Times New Roman" w:hAnsi="Times New Roman" w:cs="Times New Roman"/>
          <w:sz w:val="28"/>
          <w:szCs w:val="28"/>
        </w:rPr>
        <w:t>1</w:t>
      </w:r>
      <w:r w:rsidR="00B5226C" w:rsidRPr="00B5226C">
        <w:rPr>
          <w:rFonts w:ascii="Times New Roman" w:hAnsi="Times New Roman" w:cs="Times New Roman"/>
          <w:sz w:val="28"/>
          <w:szCs w:val="28"/>
        </w:rPr>
        <w:t xml:space="preserve">. Премирование руководителя учреждения осуществляется по решению главы администрации </w:t>
      </w:r>
      <w:r w:rsidR="00825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 сельского поселения</w:t>
      </w:r>
      <w:r w:rsidR="00B5226C" w:rsidRPr="00B5226C">
        <w:rPr>
          <w:rFonts w:ascii="Times New Roman" w:hAnsi="Times New Roman" w:cs="Times New Roman"/>
          <w:sz w:val="28"/>
          <w:szCs w:val="28"/>
        </w:rPr>
        <w:t>.</w:t>
      </w:r>
    </w:p>
    <w:p w:rsidR="00B5226C" w:rsidRPr="00B5226C" w:rsidRDefault="0050248D" w:rsidP="0035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FFB">
        <w:rPr>
          <w:rFonts w:ascii="Times New Roman" w:hAnsi="Times New Roman" w:cs="Times New Roman"/>
          <w:sz w:val="28"/>
          <w:szCs w:val="28"/>
        </w:rPr>
        <w:t>2</w:t>
      </w:r>
      <w:r w:rsidR="00B5226C" w:rsidRPr="00B5226C">
        <w:rPr>
          <w:rFonts w:ascii="Times New Roman" w:hAnsi="Times New Roman" w:cs="Times New Roman"/>
          <w:sz w:val="28"/>
          <w:szCs w:val="28"/>
        </w:rPr>
        <w:t>. Премия по итогам работы (месяц, квартал, полугодие, 9 месяцев, год) предусматривается с целью поощрения руководителя учреждения за общие результаты труда по итогам за соответствующий период времени.</w:t>
      </w:r>
    </w:p>
    <w:p w:rsidR="00B5226C" w:rsidRPr="00B5226C" w:rsidRDefault="0050248D" w:rsidP="0035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FFB">
        <w:rPr>
          <w:rFonts w:ascii="Times New Roman" w:hAnsi="Times New Roman" w:cs="Times New Roman"/>
          <w:sz w:val="28"/>
          <w:szCs w:val="28"/>
        </w:rPr>
        <w:t>3</w:t>
      </w:r>
      <w:r w:rsidR="00B5226C" w:rsidRPr="00B5226C">
        <w:rPr>
          <w:rFonts w:ascii="Times New Roman" w:hAnsi="Times New Roman" w:cs="Times New Roman"/>
          <w:sz w:val="28"/>
          <w:szCs w:val="28"/>
        </w:rPr>
        <w:t>. Премирование осуществляется по итогам работы учреждения, на основании настоящего раздела по результатам подведения итогов деятельности учреждения.</w:t>
      </w:r>
    </w:p>
    <w:p w:rsidR="00B5226C" w:rsidRPr="00B5226C" w:rsidRDefault="0050248D" w:rsidP="0035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FFB">
        <w:rPr>
          <w:rFonts w:ascii="Times New Roman" w:hAnsi="Times New Roman" w:cs="Times New Roman"/>
          <w:sz w:val="28"/>
          <w:szCs w:val="28"/>
        </w:rPr>
        <w:t>4</w:t>
      </w:r>
      <w:r w:rsidR="00B5226C" w:rsidRPr="00B5226C">
        <w:rPr>
          <w:rFonts w:ascii="Times New Roman" w:hAnsi="Times New Roman" w:cs="Times New Roman"/>
          <w:sz w:val="28"/>
          <w:szCs w:val="28"/>
        </w:rPr>
        <w:t>. Премия может быть установлена как в процентах к основному окладу, так и в абсолютном выражении.</w:t>
      </w:r>
    </w:p>
    <w:p w:rsidR="00B5226C" w:rsidRPr="00B5226C" w:rsidRDefault="0050248D" w:rsidP="0035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FFB">
        <w:rPr>
          <w:rFonts w:ascii="Times New Roman" w:hAnsi="Times New Roman" w:cs="Times New Roman"/>
          <w:sz w:val="28"/>
          <w:szCs w:val="28"/>
        </w:rPr>
        <w:t>5</w:t>
      </w:r>
      <w:r w:rsidR="00B5226C" w:rsidRPr="00B5226C">
        <w:rPr>
          <w:rFonts w:ascii="Times New Roman" w:hAnsi="Times New Roman" w:cs="Times New Roman"/>
          <w:sz w:val="28"/>
          <w:szCs w:val="28"/>
        </w:rPr>
        <w:t>. Основным показателем деятельности учреждения является качественное, своевременное и в полном объеме выполнение мероприятий, связанных с уставной деятельностью учреждения.</w:t>
      </w:r>
    </w:p>
    <w:p w:rsidR="00B5226C" w:rsidRPr="00B5226C" w:rsidRDefault="0050248D" w:rsidP="0035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FFB">
        <w:rPr>
          <w:rFonts w:ascii="Times New Roman" w:hAnsi="Times New Roman" w:cs="Times New Roman"/>
          <w:sz w:val="28"/>
          <w:szCs w:val="28"/>
        </w:rPr>
        <w:t>6</w:t>
      </w:r>
      <w:r w:rsidR="00B5226C" w:rsidRPr="00B5226C">
        <w:rPr>
          <w:rFonts w:ascii="Times New Roman" w:hAnsi="Times New Roman" w:cs="Times New Roman"/>
          <w:sz w:val="28"/>
          <w:szCs w:val="28"/>
        </w:rPr>
        <w:t>. Премия руководителю учреждения может быть увеличена в случае, если учреждением обеспечивается:</w:t>
      </w:r>
    </w:p>
    <w:p w:rsidR="00B5226C" w:rsidRPr="00B5226C" w:rsidRDefault="00B5226C" w:rsidP="0035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6C">
        <w:rPr>
          <w:rFonts w:ascii="Times New Roman" w:hAnsi="Times New Roman" w:cs="Times New Roman"/>
          <w:sz w:val="28"/>
          <w:szCs w:val="28"/>
        </w:rPr>
        <w:t>- внедрение в практическую деятельность современных информационных технологий;</w:t>
      </w:r>
    </w:p>
    <w:p w:rsidR="00B5226C" w:rsidRPr="00B5226C" w:rsidRDefault="00B5226C" w:rsidP="0035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26C">
        <w:rPr>
          <w:rFonts w:ascii="Times New Roman" w:hAnsi="Times New Roman" w:cs="Times New Roman"/>
          <w:sz w:val="28"/>
          <w:szCs w:val="28"/>
        </w:rPr>
        <w:t>- участие в реализации пилотных проектов.</w:t>
      </w:r>
    </w:p>
    <w:p w:rsidR="00B5226C" w:rsidRPr="00B5226C" w:rsidRDefault="0050248D" w:rsidP="0035235D">
      <w:pPr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FFB">
        <w:rPr>
          <w:rFonts w:ascii="Times New Roman" w:hAnsi="Times New Roman" w:cs="Times New Roman"/>
          <w:sz w:val="28"/>
          <w:szCs w:val="28"/>
        </w:rPr>
        <w:t>7</w:t>
      </w:r>
      <w:r w:rsidR="00B5226C" w:rsidRPr="00B5226C">
        <w:rPr>
          <w:rFonts w:ascii="Times New Roman" w:hAnsi="Times New Roman" w:cs="Times New Roman"/>
          <w:sz w:val="28"/>
          <w:szCs w:val="28"/>
        </w:rPr>
        <w:t xml:space="preserve">. Выплаты за интенсивность и высокие результаты работы выплачивается руководителю учреждения единовременно по итогам выполнения определенных заданий с целью поощрения за оперативность и качественный результат труда. </w:t>
      </w:r>
    </w:p>
    <w:p w:rsidR="00B5226C" w:rsidRPr="00B5226C" w:rsidRDefault="00471264" w:rsidP="0035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6FFB">
        <w:rPr>
          <w:rFonts w:ascii="Times New Roman" w:hAnsi="Times New Roman" w:cs="Times New Roman"/>
          <w:sz w:val="28"/>
          <w:szCs w:val="28"/>
        </w:rPr>
        <w:t>8</w:t>
      </w:r>
      <w:r w:rsidR="00B5226C" w:rsidRPr="00B5226C">
        <w:rPr>
          <w:rFonts w:ascii="Times New Roman" w:hAnsi="Times New Roman" w:cs="Times New Roman"/>
          <w:sz w:val="28"/>
          <w:szCs w:val="28"/>
        </w:rPr>
        <w:t>. Размер выплаты может устанавливаться как в абсолютном значении, так и в процентном отношении к основному окладу. Максимальным размером премия не ограничена.</w:t>
      </w:r>
    </w:p>
    <w:p w:rsidR="00B5226C" w:rsidRPr="00B5226C" w:rsidRDefault="00471264" w:rsidP="00352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96FFB">
        <w:rPr>
          <w:rFonts w:ascii="Times New Roman" w:hAnsi="Times New Roman" w:cs="Times New Roman"/>
          <w:sz w:val="28"/>
          <w:szCs w:val="28"/>
        </w:rPr>
        <w:t>9</w:t>
      </w:r>
      <w:r w:rsidR="00B5226C" w:rsidRPr="00B5226C">
        <w:rPr>
          <w:rFonts w:ascii="Times New Roman" w:hAnsi="Times New Roman" w:cs="Times New Roman"/>
          <w:sz w:val="28"/>
          <w:szCs w:val="28"/>
        </w:rPr>
        <w:t>. Поощрение руководителя учреждения производится в пределах фонда оплаты труда, установленного учреждению.</w:t>
      </w:r>
    </w:p>
    <w:p w:rsidR="00A270EA" w:rsidRPr="00CA4505" w:rsidRDefault="00B96FFB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оклады заместителей руководителя и главного бухгалтера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устанавливаются на 10% - 30% ниже должностного оклада руководителя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</w:t>
      </w:r>
    </w:p>
    <w:p w:rsidR="007D177D" w:rsidRPr="00CA4505" w:rsidRDefault="00471264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96F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177D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условий труда заместител</w:t>
      </w:r>
      <w:r w:rsidR="00B5226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D177D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D177D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главному бухгалтеру устанавливаются выплаты компенсационного характера, предусмотренные </w:t>
      </w:r>
      <w:hyperlink r:id="rId15" w:anchor="/document/99/420328987/XA00M9K2N6/" w:tgtFrame="_self" w:history="1">
        <w:r w:rsidR="007D177D" w:rsidRPr="00CA4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="002D0B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унктами</w:t>
        </w:r>
        <w:r w:rsidR="007D177D" w:rsidRPr="00CA4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23611F" w:rsidRPr="00CA4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9A4C00" w:rsidRPr="00CA4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 w:rsidR="0023611F" w:rsidRPr="00CA4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-2</w:t>
        </w:r>
        <w:r w:rsidR="009A4C00" w:rsidRPr="00CA4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  <w:r w:rsidR="007D177D" w:rsidRPr="00CA4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настоящего Положения</w:t>
        </w:r>
      </w:hyperlink>
      <w:r w:rsidR="007D177D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177D" w:rsidRPr="00CA4505" w:rsidRDefault="00B96FFB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7D177D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заместителей руководителя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D177D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и главного бухгалтера применяются стимулирующие выплаты, предусмотренные </w:t>
      </w:r>
      <w:hyperlink r:id="rId16" w:anchor="/document/99/420328987/XA00M2S2MD/" w:tgtFrame="_self" w:history="1">
        <w:r w:rsidR="007D177D" w:rsidRPr="00CA4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</w:t>
        </w:r>
      </w:hyperlink>
      <w:r w:rsidR="009A4C00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177D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4C00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4C6C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</w:t>
      </w:r>
      <w:r w:rsidR="007D177D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70EA" w:rsidRPr="00CA4505" w:rsidRDefault="00B96FFB" w:rsidP="00352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Предельный уровень соотношения среднемесячной заработной платы директора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его заместителей и главного бухгалтера и среднемесячной заработной платы работников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(без учета заработной платы директора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его заместителей и главного бухгалтера) устанавливается </w:t>
      </w:r>
      <w:r w:rsidR="0040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825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 сельского поселения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C00" w:rsidRPr="00CA4505" w:rsidRDefault="00A270EA" w:rsidP="0035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среднемесячной заработной платы </w:t>
      </w:r>
      <w:r w:rsidR="00224C6C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его заместителей и главного бухгалтера и среднемесячной заработной платы работников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чреждения, рассчитывается за соответствующий календарный год.</w:t>
      </w:r>
    </w:p>
    <w:p w:rsidR="00A270EA" w:rsidRPr="00CA4505" w:rsidRDefault="00B96FFB" w:rsidP="00352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9A4C00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среднемесячной заработной платы </w:t>
      </w:r>
      <w:r w:rsidR="00FD0B41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его заместителей и главного бухгалтера и среднемесячной заработной платы работников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 определяется путем деления среднемесячной заработной платы </w:t>
      </w:r>
      <w:r w:rsidR="00224C6C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его заместителей и главного бухгалтера на среднемесячную заработную плату работников </w:t>
      </w:r>
      <w:r w:rsidR="008D051F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чреждения. Определение среднемесячной заработной платы в указанных целях осуществляется в соответствии с </w:t>
      </w:r>
      <w:hyperlink r:id="rId17" w:anchor="/document/99/902079672/XA00LVA2M9/" w:history="1">
        <w:r w:rsidR="00A270EA" w:rsidRPr="00CA4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Положением об особенностях порядка исчисления средней заработной платы</w:t>
        </w:r>
      </w:hyperlink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hyperlink r:id="rId18" w:anchor="/document/99/902079672/" w:history="1">
        <w:r w:rsidR="00A270EA" w:rsidRPr="00CA45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24 декабря 2007 г. № 922 "Об особенностях порядка исчисления средней заработной платы"</w:t>
        </w:r>
      </w:hyperlink>
      <w:r w:rsidR="00A270EA" w:rsidRPr="00CA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177D" w:rsidRPr="00CA4505" w:rsidRDefault="00B96FFB" w:rsidP="003523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08"/>
      <w:bookmarkEnd w:id="3"/>
      <w:r>
        <w:rPr>
          <w:rFonts w:ascii="Times New Roman" w:hAnsi="Times New Roman" w:cs="Times New Roman"/>
          <w:sz w:val="28"/>
          <w:szCs w:val="28"/>
        </w:rPr>
        <w:t>55</w:t>
      </w:r>
      <w:r w:rsidR="007D177D" w:rsidRPr="00CA4505">
        <w:rPr>
          <w:rFonts w:ascii="Times New Roman" w:hAnsi="Times New Roman" w:cs="Times New Roman"/>
          <w:sz w:val="28"/>
          <w:szCs w:val="28"/>
        </w:rPr>
        <w:t xml:space="preserve">. Выплата единовременной материальной помощи </w:t>
      </w:r>
      <w:r w:rsidR="00FD0B41" w:rsidRPr="00CA4505">
        <w:rPr>
          <w:rFonts w:ascii="Times New Roman" w:hAnsi="Times New Roman" w:cs="Times New Roman"/>
          <w:sz w:val="28"/>
          <w:szCs w:val="28"/>
        </w:rPr>
        <w:t xml:space="preserve">руководителю учреждения, его заместителю и главному бухгалтеру </w:t>
      </w:r>
      <w:r w:rsidR="007D177D" w:rsidRPr="00CA4505">
        <w:rPr>
          <w:rFonts w:ascii="Times New Roman" w:hAnsi="Times New Roman" w:cs="Times New Roman"/>
          <w:sz w:val="28"/>
          <w:szCs w:val="28"/>
        </w:rPr>
        <w:t xml:space="preserve">производится в соответствии с </w:t>
      </w:r>
      <w:hyperlink w:anchor="P408" w:history="1">
        <w:r w:rsidR="007D177D" w:rsidRPr="00CA4505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="007D177D" w:rsidRPr="00CA450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A4C00" w:rsidRPr="00CA4505" w:rsidRDefault="009A4C00" w:rsidP="00825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C00" w:rsidRPr="004065B8" w:rsidRDefault="002F1478" w:rsidP="009A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Формирование фонда оплаты труда и штатного расписания</w:t>
      </w:r>
    </w:p>
    <w:p w:rsidR="00353DDA" w:rsidRPr="00353DDA" w:rsidRDefault="00494E87" w:rsidP="004065B8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50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067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53DDA">
        <w:rPr>
          <w:rFonts w:ascii="Times New Roman" w:eastAsia="Times New Roman" w:hAnsi="Times New Roman" w:cs="Times New Roman"/>
          <w:sz w:val="28"/>
          <w:szCs w:val="28"/>
          <w:lang w:eastAsia="ru-RU"/>
        </w:rPr>
        <w:t>56.</w:t>
      </w:r>
      <w:r w:rsidR="00353DDA" w:rsidRPr="0035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оплаты труда работников учреждений формируется в пределах бюджетных ассигнований, предусмотренных главному распорядителю средств бюджета</w:t>
      </w:r>
      <w:r w:rsidR="0082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353DDA" w:rsidRPr="00353DD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о бюджете</w:t>
      </w:r>
      <w:r w:rsidR="00825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353DDA" w:rsidRPr="0035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год, а также средств, поступающих от приносящей доход деятельности учреждений (для бюджетных и автономных учреждений).</w:t>
      </w:r>
    </w:p>
    <w:p w:rsidR="00353DDA" w:rsidRPr="00353DDA" w:rsidRDefault="00353DDA" w:rsidP="00105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57.</w:t>
      </w:r>
      <w:r w:rsidRPr="0035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оплаты труда работников учреждений утверждается нормативными актами главного распорядителя или органа местного </w:t>
      </w:r>
      <w:r w:rsidRPr="00353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осуществляющего функции учредителя бюджетного или автономного учреждения</w:t>
      </w:r>
      <w:r w:rsidR="00B40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DDA" w:rsidRPr="00353DDA" w:rsidRDefault="00353DDA" w:rsidP="00353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58.</w:t>
      </w:r>
      <w:r w:rsidRPr="0035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оплаты труда работников учреждений формируется исходя из штатной численности работников учреждений, утвержденной в установленном порядке, и предусмотренных настоящим положением выплат в пределах:</w:t>
      </w:r>
    </w:p>
    <w:p w:rsidR="00353DDA" w:rsidRPr="00353DDA" w:rsidRDefault="00353DDA" w:rsidP="00353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D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доведенных учреждению лимитов бюджетных обязательств по расходам на оплату труда для казенных учреждений;</w:t>
      </w:r>
    </w:p>
    <w:p w:rsidR="00353DDA" w:rsidRPr="00353DDA" w:rsidRDefault="00353DDA" w:rsidP="00353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DD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объема выплат на заработную плату, утвержденного в плане финансово-хозяйственной деятельности учреждения для автономных и бюджетных учреждений.</w:t>
      </w:r>
    </w:p>
    <w:p w:rsidR="00353DDA" w:rsidRPr="00353DDA" w:rsidRDefault="00353DDA" w:rsidP="00353D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59.</w:t>
      </w:r>
      <w:r w:rsidRPr="0035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</w:t>
      </w:r>
      <w:proofErr w:type="gramStart"/>
      <w:r w:rsidRPr="00353D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работников учреждений</w:t>
      </w:r>
      <w:proofErr w:type="gramEnd"/>
      <w:r w:rsidRPr="0035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в заданном соотношении к рассчитанному фонду обязательных выплат: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35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на оклады и компенсационные выплаты и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53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на стимулирующие выплаты.</w:t>
      </w:r>
    </w:p>
    <w:p w:rsidR="00494E87" w:rsidRDefault="00353DDA" w:rsidP="00353DDA">
      <w:pPr>
        <w:spacing w:after="223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98A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494E87" w:rsidRPr="00D3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Штатные расписания учреждений утверждаются руководителями </w:t>
      </w:r>
      <w:r w:rsidR="00004CA8" w:rsidRPr="00D339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94E87" w:rsidRPr="00D3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чреждений </w:t>
      </w:r>
      <w:r w:rsidR="00004CA8" w:rsidRPr="00D3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согласованию с главным распорядителем средств бюджета </w:t>
      </w:r>
      <w:r w:rsidR="00825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 сельского поселения</w:t>
      </w:r>
      <w:r w:rsidR="00825710" w:rsidRPr="00D3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E87" w:rsidRPr="00D3398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включают в себя все должности служащих (профессии рабочих) данных учреждений. При формировании штатного расписания рекомендуется предусматривать должности, включенные в профессиональные квалификационные группы, утвержденными соответствующими приказами Министерства здравоохранения и социального развития Российской Федерации (далее – профессиональных квалификационных групп).</w:t>
      </w:r>
    </w:p>
    <w:p w:rsidR="00DF0409" w:rsidRPr="004065B8" w:rsidRDefault="00DF0409" w:rsidP="001A0334">
      <w:pPr>
        <w:pStyle w:val="21"/>
        <w:shd w:val="clear" w:color="auto" w:fill="auto"/>
        <w:tabs>
          <w:tab w:val="left" w:pos="426"/>
        </w:tabs>
        <w:spacing w:before="0" w:after="0" w:line="317" w:lineRule="exact"/>
        <w:ind w:right="40"/>
        <w:jc w:val="center"/>
        <w:rPr>
          <w:b/>
          <w:sz w:val="28"/>
          <w:szCs w:val="28"/>
          <w:lang w:eastAsia="ru-RU"/>
        </w:rPr>
      </w:pPr>
      <w:r w:rsidRPr="004065B8">
        <w:rPr>
          <w:b/>
          <w:sz w:val="28"/>
          <w:szCs w:val="28"/>
          <w:lang w:eastAsia="ru-RU"/>
        </w:rPr>
        <w:t>VI</w:t>
      </w:r>
      <w:r w:rsidR="008D051F" w:rsidRPr="004065B8">
        <w:rPr>
          <w:b/>
          <w:sz w:val="28"/>
          <w:szCs w:val="28"/>
          <w:lang w:eastAsia="ru-RU"/>
        </w:rPr>
        <w:t>I</w:t>
      </w:r>
      <w:r w:rsidRPr="004065B8">
        <w:rPr>
          <w:b/>
          <w:sz w:val="28"/>
          <w:szCs w:val="28"/>
          <w:lang w:eastAsia="ru-RU"/>
        </w:rPr>
        <w:t>I. Заключительные и переходные положения</w:t>
      </w:r>
    </w:p>
    <w:p w:rsidR="00DF0409" w:rsidRPr="004065B8" w:rsidRDefault="00DF0409" w:rsidP="009A4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409" w:rsidRPr="00CA4505" w:rsidRDefault="00067FFB" w:rsidP="00DF04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DF0409" w:rsidRPr="00CA4505">
        <w:rPr>
          <w:rFonts w:ascii="Times New Roman" w:hAnsi="Times New Roman" w:cs="Times New Roman"/>
          <w:sz w:val="28"/>
          <w:szCs w:val="28"/>
        </w:rPr>
        <w:t xml:space="preserve">. Заработная плата устанавливается работнику на основании трудового договора </w:t>
      </w:r>
      <w:r w:rsidR="00B72D66">
        <w:rPr>
          <w:rFonts w:ascii="Times New Roman" w:hAnsi="Times New Roman" w:cs="Times New Roman"/>
          <w:sz w:val="28"/>
          <w:szCs w:val="28"/>
        </w:rPr>
        <w:t xml:space="preserve"> </w:t>
      </w:r>
      <w:r w:rsidR="00DF0409" w:rsidRPr="00CA4505">
        <w:rPr>
          <w:rFonts w:ascii="Times New Roman" w:hAnsi="Times New Roman" w:cs="Times New Roman"/>
          <w:sz w:val="28"/>
          <w:szCs w:val="28"/>
        </w:rPr>
        <w:t>(дополнительного соглашения к трудовому договору) в соответствии с коллективным договором, локальными нормативными актами, устанавливающими систему оплаты труда</w:t>
      </w:r>
      <w:r w:rsidR="00823AC4" w:rsidRPr="00CA4505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="00DF0409" w:rsidRPr="00CA4505">
        <w:rPr>
          <w:rFonts w:ascii="Times New Roman" w:hAnsi="Times New Roman" w:cs="Times New Roman"/>
          <w:sz w:val="28"/>
          <w:szCs w:val="28"/>
        </w:rPr>
        <w:t>.</w:t>
      </w:r>
    </w:p>
    <w:p w:rsidR="00E07D13" w:rsidRDefault="00E07D13" w:rsidP="00DF040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  <w:u w:color="000000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5B8" w:rsidRDefault="004065B8" w:rsidP="008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10" w:rsidRDefault="00825710" w:rsidP="008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42" w:rsidRDefault="00F95442" w:rsidP="008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42" w:rsidRDefault="00F95442" w:rsidP="008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42" w:rsidRDefault="00F95442" w:rsidP="008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42" w:rsidRDefault="00F95442" w:rsidP="008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42" w:rsidRDefault="00F95442" w:rsidP="008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42" w:rsidRDefault="00F95442" w:rsidP="008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42" w:rsidRDefault="00F95442" w:rsidP="008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42" w:rsidRDefault="00F95442" w:rsidP="008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42" w:rsidRDefault="00F95442" w:rsidP="008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42" w:rsidRDefault="00F95442" w:rsidP="008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42" w:rsidRDefault="00F95442" w:rsidP="008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5B8" w:rsidRDefault="004065B8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10" w:rsidRPr="00F95442" w:rsidRDefault="00761260" w:rsidP="008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761260" w:rsidRPr="00F95442" w:rsidRDefault="00761260" w:rsidP="008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Положению, </w:t>
      </w:r>
    </w:p>
    <w:p w:rsidR="00761260" w:rsidRPr="00F95442" w:rsidRDefault="00761260" w:rsidP="008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утвержденному</w:t>
      </w:r>
      <w:proofErr w:type="gramEnd"/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</w:t>
      </w:r>
    </w:p>
    <w:p w:rsidR="00825710" w:rsidRPr="00F95442" w:rsidRDefault="00761260" w:rsidP="008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="00825710"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Малиновского</w:t>
      </w:r>
    </w:p>
    <w:p w:rsidR="00825710" w:rsidRPr="00F95442" w:rsidRDefault="00825710" w:rsidP="008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761260" w:rsidRPr="00F95442" w:rsidRDefault="00761260" w:rsidP="008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82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 2</w:t>
      </w:r>
      <w:r w:rsidR="00825710"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>.09</w:t>
      </w:r>
      <w:r w:rsidR="00825710"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>.2018</w:t>
      </w:r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№ </w:t>
      </w:r>
      <w:r w:rsidR="00825710"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>43</w:t>
      </w:r>
      <w:r w:rsidR="0035235D"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>-па</w:t>
      </w:r>
    </w:p>
    <w:p w:rsidR="0035235D" w:rsidRDefault="0035235D" w:rsidP="003523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hAnsi="Times New Roman" w:cs="Times New Roman"/>
          <w:b/>
          <w:sz w:val="24"/>
          <w:szCs w:val="24"/>
        </w:rPr>
      </w:pPr>
    </w:p>
    <w:p w:rsidR="00761260" w:rsidRDefault="00761260" w:rsidP="006C44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D13" w:rsidRPr="00761260" w:rsidRDefault="00E07D13" w:rsidP="00F954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60">
        <w:rPr>
          <w:rFonts w:ascii="Times New Roman" w:hAnsi="Times New Roman" w:cs="Times New Roman"/>
          <w:b/>
          <w:sz w:val="28"/>
          <w:szCs w:val="28"/>
        </w:rPr>
        <w:t>Критерии оценки результативности и качества труда</w:t>
      </w:r>
      <w:r w:rsidRPr="00761260">
        <w:rPr>
          <w:rFonts w:ascii="Times New Roman" w:hAnsi="Times New Roman" w:cs="Times New Roman"/>
          <w:sz w:val="28"/>
          <w:szCs w:val="28"/>
        </w:rPr>
        <w:t xml:space="preserve">  </w:t>
      </w:r>
      <w:r w:rsidRPr="00761260">
        <w:rPr>
          <w:rFonts w:ascii="Times New Roman" w:hAnsi="Times New Roman" w:cs="Times New Roman"/>
          <w:b/>
          <w:sz w:val="28"/>
          <w:szCs w:val="28"/>
        </w:rPr>
        <w:t>для определения размеров выплат за интенсивность и высокие</w:t>
      </w:r>
      <w:r w:rsidR="0066465A" w:rsidRPr="007612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260">
        <w:rPr>
          <w:rFonts w:ascii="Times New Roman" w:hAnsi="Times New Roman" w:cs="Times New Roman"/>
          <w:b/>
          <w:sz w:val="28"/>
          <w:szCs w:val="28"/>
        </w:rPr>
        <w:t xml:space="preserve"> результаты работы  работников </w:t>
      </w:r>
      <w:r w:rsidR="0066465A" w:rsidRPr="00761260">
        <w:rPr>
          <w:rFonts w:ascii="Times New Roman" w:hAnsi="Times New Roman" w:cs="Times New Roman"/>
          <w:b/>
          <w:sz w:val="28"/>
          <w:szCs w:val="28"/>
        </w:rPr>
        <w:t>учреждений</w:t>
      </w:r>
    </w:p>
    <w:tbl>
      <w:tblPr>
        <w:tblStyle w:val="af1"/>
        <w:tblW w:w="9324" w:type="dxa"/>
        <w:tblInd w:w="108" w:type="dxa"/>
        <w:tblLook w:val="01E0" w:firstRow="1" w:lastRow="1" w:firstColumn="1" w:lastColumn="1" w:noHBand="0" w:noVBand="0"/>
      </w:tblPr>
      <w:tblGrid>
        <w:gridCol w:w="2837"/>
        <w:gridCol w:w="4503"/>
        <w:gridCol w:w="1984"/>
      </w:tblGrid>
      <w:tr w:rsidR="00E07D13" w:rsidTr="00E07D13">
        <w:trPr>
          <w:trHeight w:val="1148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13" w:rsidRPr="00761260" w:rsidRDefault="00E07D13">
            <w:pPr>
              <w:jc w:val="center"/>
              <w:rPr>
                <w:spacing w:val="-2"/>
                <w:sz w:val="24"/>
                <w:szCs w:val="24"/>
              </w:rPr>
            </w:pPr>
            <w:r w:rsidRPr="00761260">
              <w:rPr>
                <w:sz w:val="24"/>
                <w:szCs w:val="24"/>
              </w:rPr>
              <w:t xml:space="preserve">Наименование критериев оценки результативности и качества труда 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13" w:rsidRPr="00761260" w:rsidRDefault="00E07D13">
            <w:pPr>
              <w:jc w:val="center"/>
              <w:rPr>
                <w:spacing w:val="-2"/>
                <w:sz w:val="24"/>
                <w:szCs w:val="24"/>
              </w:rPr>
            </w:pPr>
            <w:r w:rsidRPr="00761260">
              <w:rPr>
                <w:spacing w:val="-2"/>
                <w:sz w:val="24"/>
                <w:szCs w:val="24"/>
              </w:rPr>
              <w:t xml:space="preserve">Содержание критериев оценки </w:t>
            </w:r>
            <w:r w:rsidRPr="00761260">
              <w:rPr>
                <w:sz w:val="24"/>
                <w:szCs w:val="24"/>
              </w:rPr>
              <w:t xml:space="preserve">результативности и качества труда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13" w:rsidRPr="00761260" w:rsidRDefault="00E07D13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  <w:r w:rsidRPr="00761260">
              <w:rPr>
                <w:spacing w:val="-2"/>
                <w:sz w:val="24"/>
                <w:szCs w:val="24"/>
              </w:rPr>
              <w:t>Размер от оклада (должностного оклада), ставки заработной платы, %</w:t>
            </w:r>
          </w:p>
        </w:tc>
      </w:tr>
      <w:tr w:rsidR="00E07D13" w:rsidTr="00E07D13">
        <w:trPr>
          <w:trHeight w:val="51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13" w:rsidRPr="00761260" w:rsidRDefault="00E07D13">
            <w:pPr>
              <w:jc w:val="center"/>
              <w:rPr>
                <w:sz w:val="24"/>
                <w:szCs w:val="24"/>
              </w:rPr>
            </w:pPr>
            <w:r w:rsidRPr="00761260">
              <w:rPr>
                <w:sz w:val="24"/>
                <w:szCs w:val="24"/>
              </w:rPr>
              <w:t xml:space="preserve">Интенсивность труда </w:t>
            </w:r>
          </w:p>
          <w:p w:rsidR="00E07D13" w:rsidRPr="00761260" w:rsidRDefault="00E07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13" w:rsidRPr="00761260" w:rsidRDefault="00E07D13">
            <w:pPr>
              <w:rPr>
                <w:spacing w:val="-2"/>
                <w:sz w:val="24"/>
                <w:szCs w:val="24"/>
              </w:rPr>
            </w:pPr>
            <w:r w:rsidRPr="00761260">
              <w:rPr>
                <w:spacing w:val="-2"/>
                <w:sz w:val="24"/>
                <w:szCs w:val="24"/>
              </w:rPr>
              <w:t>Внесение предложений по совершенствованию профессиональной деятельности и их внедрение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13" w:rsidRPr="00761260" w:rsidRDefault="00E07D13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  <w:r w:rsidRPr="00761260">
              <w:rPr>
                <w:spacing w:val="-2"/>
                <w:sz w:val="24"/>
                <w:szCs w:val="24"/>
              </w:rPr>
              <w:t>10-30</w:t>
            </w:r>
          </w:p>
        </w:tc>
      </w:tr>
      <w:tr w:rsidR="00E07D13" w:rsidTr="00E07D13">
        <w:trPr>
          <w:trHeight w:val="519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13" w:rsidRPr="00761260" w:rsidRDefault="00E07D13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13" w:rsidRPr="00761260" w:rsidRDefault="00E07D13">
            <w:pPr>
              <w:rPr>
                <w:spacing w:val="-2"/>
                <w:sz w:val="24"/>
                <w:szCs w:val="24"/>
              </w:rPr>
            </w:pPr>
            <w:r w:rsidRPr="00761260">
              <w:rPr>
                <w:spacing w:val="-2"/>
                <w:sz w:val="24"/>
                <w:szCs w:val="24"/>
              </w:rPr>
              <w:t>Выполнение большего объема работы с использованием меньшего количества ресурсов (материальных, трудовых, временных)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3" w:rsidRPr="00761260" w:rsidRDefault="00E07D13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  <w:r w:rsidRPr="00761260">
              <w:rPr>
                <w:spacing w:val="-2"/>
                <w:sz w:val="24"/>
                <w:szCs w:val="24"/>
              </w:rPr>
              <w:t>10-30</w:t>
            </w:r>
          </w:p>
          <w:p w:rsidR="00E07D13" w:rsidRPr="00761260" w:rsidRDefault="00E07D13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E07D13" w:rsidTr="00E07D13">
        <w:trPr>
          <w:trHeight w:val="222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13" w:rsidRPr="00761260" w:rsidRDefault="00E07D13">
            <w:pPr>
              <w:jc w:val="center"/>
              <w:rPr>
                <w:b/>
                <w:sz w:val="24"/>
                <w:szCs w:val="24"/>
              </w:rPr>
            </w:pPr>
            <w:r w:rsidRPr="00761260">
              <w:rPr>
                <w:sz w:val="24"/>
                <w:szCs w:val="24"/>
              </w:rPr>
              <w:t>Высокие результаты работы</w:t>
            </w:r>
            <w:r w:rsidRPr="00761260">
              <w:rPr>
                <w:b/>
                <w:sz w:val="24"/>
                <w:szCs w:val="24"/>
              </w:rPr>
              <w:t xml:space="preserve">  </w:t>
            </w:r>
          </w:p>
          <w:p w:rsidR="00E07D13" w:rsidRPr="00761260" w:rsidRDefault="00E07D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3" w:rsidRPr="00761260" w:rsidRDefault="00E07D13">
            <w:pPr>
              <w:rPr>
                <w:spacing w:val="-2"/>
                <w:sz w:val="24"/>
                <w:szCs w:val="24"/>
              </w:rPr>
            </w:pPr>
            <w:r w:rsidRPr="00761260">
              <w:rPr>
                <w:spacing w:val="-2"/>
                <w:sz w:val="24"/>
                <w:szCs w:val="24"/>
              </w:rPr>
              <w:t>Применение в работе достижений науки и передовых методов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3" w:rsidRPr="00761260" w:rsidRDefault="00E07D13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  <w:r w:rsidRPr="00761260">
              <w:rPr>
                <w:spacing w:val="-2"/>
                <w:sz w:val="24"/>
                <w:szCs w:val="24"/>
              </w:rPr>
              <w:t>20-40</w:t>
            </w:r>
          </w:p>
          <w:p w:rsidR="00E07D13" w:rsidRPr="00761260" w:rsidRDefault="00E07D13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E07D13" w:rsidTr="00E07D13">
        <w:trPr>
          <w:trHeight w:val="534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13" w:rsidRPr="00761260" w:rsidRDefault="00E07D13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3" w:rsidRPr="00761260" w:rsidRDefault="00E07D13">
            <w:pPr>
              <w:rPr>
                <w:spacing w:val="-2"/>
                <w:sz w:val="24"/>
                <w:szCs w:val="24"/>
              </w:rPr>
            </w:pPr>
            <w:r w:rsidRPr="00761260">
              <w:rPr>
                <w:spacing w:val="-2"/>
                <w:sz w:val="24"/>
                <w:szCs w:val="24"/>
              </w:rPr>
              <w:t>Участие в организации и проведении мероприятий, направленных на повышение  имиджа учреждения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3" w:rsidRPr="00761260" w:rsidRDefault="00E07D13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  <w:r w:rsidRPr="00761260">
              <w:rPr>
                <w:spacing w:val="-2"/>
                <w:sz w:val="24"/>
                <w:szCs w:val="24"/>
              </w:rPr>
              <w:t>20-50</w:t>
            </w:r>
          </w:p>
          <w:p w:rsidR="00E07D13" w:rsidRPr="00761260" w:rsidRDefault="00E07D13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E07D13" w:rsidTr="00E07D13">
        <w:trPr>
          <w:trHeight w:val="534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13" w:rsidRPr="00761260" w:rsidRDefault="00E07D13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D13" w:rsidRPr="00761260" w:rsidRDefault="00E07D13">
            <w:pPr>
              <w:rPr>
                <w:spacing w:val="-2"/>
                <w:sz w:val="24"/>
                <w:szCs w:val="24"/>
              </w:rPr>
            </w:pPr>
            <w:r w:rsidRPr="00761260">
              <w:rPr>
                <w:spacing w:val="-2"/>
                <w:sz w:val="24"/>
                <w:szCs w:val="24"/>
              </w:rPr>
              <w:t>Непосредственное участие в реализации проектов,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D13" w:rsidRPr="00761260" w:rsidRDefault="00E07D13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  <w:r w:rsidRPr="00761260">
              <w:rPr>
                <w:spacing w:val="-2"/>
                <w:sz w:val="24"/>
                <w:szCs w:val="24"/>
              </w:rPr>
              <w:t>20-50</w:t>
            </w:r>
          </w:p>
          <w:p w:rsidR="00E07D13" w:rsidRPr="00761260" w:rsidRDefault="00E07D13">
            <w:pPr>
              <w:spacing w:line="232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E07D13" w:rsidRDefault="00E07D13" w:rsidP="00E07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7D13" w:rsidRPr="003964C8" w:rsidRDefault="00E07D13" w:rsidP="00E07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4C8">
        <w:rPr>
          <w:rFonts w:ascii="Times New Roman" w:hAnsi="Times New Roman" w:cs="Times New Roman"/>
          <w:sz w:val="28"/>
          <w:szCs w:val="28"/>
        </w:rPr>
        <w:t>Примечание. 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</w:t>
      </w:r>
      <w:r w:rsidR="0066465A" w:rsidRPr="003964C8">
        <w:rPr>
          <w:rFonts w:ascii="Times New Roman" w:hAnsi="Times New Roman" w:cs="Times New Roman"/>
          <w:sz w:val="28"/>
          <w:szCs w:val="28"/>
        </w:rPr>
        <w:t xml:space="preserve"> </w:t>
      </w:r>
      <w:r w:rsidRPr="003964C8">
        <w:rPr>
          <w:rFonts w:ascii="Times New Roman" w:hAnsi="Times New Roman" w:cs="Times New Roman"/>
          <w:sz w:val="28"/>
          <w:szCs w:val="28"/>
        </w:rPr>
        <w:t>при разработке Положения о</w:t>
      </w:r>
      <w:r w:rsidR="0066465A" w:rsidRPr="003964C8">
        <w:rPr>
          <w:rFonts w:ascii="Times New Roman" w:hAnsi="Times New Roman" w:cs="Times New Roman"/>
          <w:sz w:val="28"/>
          <w:szCs w:val="28"/>
        </w:rPr>
        <w:t>б оплате труда</w:t>
      </w:r>
      <w:r w:rsidRPr="003964C8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66465A" w:rsidRPr="003964C8"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Pr="003964C8">
        <w:rPr>
          <w:rFonts w:ascii="Times New Roman" w:hAnsi="Times New Roman" w:cs="Times New Roman"/>
          <w:sz w:val="28"/>
          <w:szCs w:val="28"/>
        </w:rPr>
        <w:t>учреждения.</w:t>
      </w:r>
    </w:p>
    <w:p w:rsidR="00E07D13" w:rsidRDefault="00E07D13" w:rsidP="00E07D13">
      <w:pPr>
        <w:ind w:firstLine="9720"/>
        <w:rPr>
          <w:rFonts w:ascii="Times New Roman" w:hAnsi="Times New Roman" w:cs="Times New Roman"/>
          <w:sz w:val="24"/>
          <w:szCs w:val="24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42" w:rsidRDefault="00F95442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7B5" w:rsidRDefault="00BD07B5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10" w:rsidRPr="00F95442" w:rsidRDefault="00761260" w:rsidP="008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2 </w:t>
      </w:r>
    </w:p>
    <w:p w:rsidR="00761260" w:rsidRPr="00F95442" w:rsidRDefault="00761260" w:rsidP="008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Положению, </w:t>
      </w:r>
    </w:p>
    <w:p w:rsidR="00761260" w:rsidRPr="00F95442" w:rsidRDefault="00761260" w:rsidP="008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утвержденному</w:t>
      </w:r>
      <w:proofErr w:type="gramEnd"/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</w:t>
      </w:r>
    </w:p>
    <w:p w:rsidR="00825710" w:rsidRPr="00F95442" w:rsidRDefault="00761260" w:rsidP="008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="00825710"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Малиновского сельского поселения </w:t>
      </w:r>
    </w:p>
    <w:p w:rsidR="00761260" w:rsidRPr="00F95442" w:rsidRDefault="00761260" w:rsidP="008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 2</w:t>
      </w:r>
      <w:r w:rsidR="00825710"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>.09</w:t>
      </w:r>
      <w:r w:rsidR="00825710"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>.2018</w:t>
      </w:r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825710"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>43</w:t>
      </w:r>
      <w:r w:rsidR="0035235D"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>-па</w:t>
      </w:r>
    </w:p>
    <w:p w:rsidR="00761260" w:rsidRPr="00761260" w:rsidRDefault="00761260" w:rsidP="0076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Pr="00761260" w:rsidRDefault="00761260" w:rsidP="0076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Целевые показатели деятельности муниципальных учреждений </w:t>
      </w:r>
      <w:r w:rsidR="00825710" w:rsidRPr="00825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Малиновского сельского поселения</w:t>
      </w:r>
    </w:p>
    <w:p w:rsidR="00761260" w:rsidRPr="00761260" w:rsidRDefault="00761260" w:rsidP="0076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Pr="00761260" w:rsidRDefault="00761260" w:rsidP="0076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1"/>
        <w:gridCol w:w="2023"/>
        <w:gridCol w:w="4536"/>
        <w:gridCol w:w="1786"/>
      </w:tblGrid>
      <w:tr w:rsidR="00761260" w:rsidRPr="00761260" w:rsidTr="007612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снижения от установленной выплаты</w:t>
            </w:r>
          </w:p>
        </w:tc>
      </w:tr>
      <w:tr w:rsidR="00761260" w:rsidRPr="00761260" w:rsidTr="0076126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61260" w:rsidRPr="00761260" w:rsidTr="00761260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исполнительской и финансовой дисциплины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(штрафных санкций) от администрации, финансового управления, налоговой службы</w:t>
            </w:r>
            <w:r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обоснованных актов прокурорского реагирования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761260" w:rsidRPr="00761260" w:rsidTr="00761260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70EB8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исполнение приказов, распоряжений учредителя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761260" w:rsidRPr="00761260" w:rsidTr="00761260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обоснованные жалобы граждан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761260" w:rsidRPr="00761260" w:rsidTr="00761260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задолженности по налогам и сборам, заработной плате, при своевременном финансировании учредителем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761260" w:rsidRPr="00761260" w:rsidTr="00761260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70EB8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A70EB8" w:rsidRDefault="00761260" w:rsidP="00A7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бухгалтерского учета и отчетности, своевременно</w:t>
            </w:r>
            <w:r w:rsidR="00A70EB8"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</w:t>
            </w:r>
            <w:r w:rsidR="00A70EB8"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A7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 по поступившим обращениям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70EB8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ненадлежащее 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предоставления бухгалтерской, статистической и оперативной, иной  отчетности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761260" w:rsidRPr="00761260" w:rsidTr="00761260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70EB8" w:rsidP="00A70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достоверное отражение в учете информации о состоянии финансовых и нефинансовых активов и обязательств учреждения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761260" w:rsidRPr="00761260" w:rsidTr="00761260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70EB8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70EB8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предписаний от Государственной службы пожарного надзора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761260" w:rsidRPr="00761260" w:rsidTr="00761260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260" w:rsidRPr="00761260" w:rsidRDefault="00761260" w:rsidP="0076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A70EB8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  <w:r w:rsidR="00761260"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случаев производственного травматизма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260" w:rsidRPr="00761260" w:rsidRDefault="00761260" w:rsidP="007612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</w:tbl>
    <w:p w:rsidR="00761260" w:rsidRPr="00761260" w:rsidRDefault="00761260" w:rsidP="00761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Pr="00761260" w:rsidRDefault="00761260" w:rsidP="0076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Default="00761260" w:rsidP="0076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42" w:rsidRDefault="00F95442" w:rsidP="0076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42" w:rsidRDefault="00F95442" w:rsidP="0076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442" w:rsidRPr="00761260" w:rsidRDefault="00F95442" w:rsidP="0076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EB8" w:rsidRDefault="00A70EB8" w:rsidP="007612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710" w:rsidRPr="00F95442" w:rsidRDefault="00761260" w:rsidP="008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</w:t>
      </w:r>
    </w:p>
    <w:p w:rsidR="00761260" w:rsidRPr="00F95442" w:rsidRDefault="00761260" w:rsidP="008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Положению, </w:t>
      </w:r>
    </w:p>
    <w:p w:rsidR="00761260" w:rsidRPr="00F95442" w:rsidRDefault="00761260" w:rsidP="008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утвержденному</w:t>
      </w:r>
      <w:proofErr w:type="gramEnd"/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</w:t>
      </w:r>
    </w:p>
    <w:p w:rsidR="00825710" w:rsidRPr="00F95442" w:rsidRDefault="00761260" w:rsidP="008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="00825710"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Малиновского сельского поселения </w:t>
      </w:r>
    </w:p>
    <w:p w:rsidR="00761260" w:rsidRPr="00F95442" w:rsidRDefault="00761260" w:rsidP="008257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 </w:t>
      </w:r>
      <w:r w:rsidR="009C6AFE"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25710"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9C6AFE"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>.09</w:t>
      </w:r>
      <w:r w:rsidR="00825710"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>.2018</w:t>
      </w:r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 w:rsidR="00825710"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43</w:t>
      </w:r>
      <w:r w:rsidR="0035235D"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>-па</w:t>
      </w:r>
    </w:p>
    <w:p w:rsidR="00761260" w:rsidRPr="00761260" w:rsidRDefault="00761260" w:rsidP="0076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260" w:rsidRPr="00761260" w:rsidRDefault="00761260" w:rsidP="0076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оценке </w:t>
      </w:r>
      <w:proofErr w:type="gramStart"/>
      <w:r w:rsidRPr="00761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выполнения целевых показателей эффективности работы руководителей муниципальных учреждений </w:t>
      </w:r>
      <w:r w:rsidR="00825710" w:rsidRPr="00825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Малиновского сельского поселения</w:t>
      </w:r>
      <w:proofErr w:type="gramEnd"/>
    </w:p>
    <w:p w:rsidR="00761260" w:rsidRPr="00761260" w:rsidRDefault="00761260" w:rsidP="00761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227"/>
        <w:gridCol w:w="6095"/>
      </w:tblGrid>
      <w:tr w:rsidR="00761260" w:rsidRPr="00761260" w:rsidTr="00761260">
        <w:tc>
          <w:tcPr>
            <w:tcW w:w="3227" w:type="dxa"/>
            <w:hideMark/>
          </w:tcPr>
          <w:p w:rsidR="00761260" w:rsidRDefault="00712CB4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Шкаева</w:t>
            </w:r>
          </w:p>
          <w:p w:rsidR="00712CB4" w:rsidRPr="00761260" w:rsidRDefault="00712CB4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6095" w:type="dxa"/>
            <w:hideMark/>
          </w:tcPr>
          <w:p w:rsidR="00761260" w:rsidRDefault="00712CB4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761260" w:rsidRPr="007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Малиновского сельского поселения, </w:t>
            </w:r>
            <w:r w:rsidR="00761260" w:rsidRPr="007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:rsidR="00712CB4" w:rsidRPr="00761260" w:rsidRDefault="00712CB4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260" w:rsidRPr="00761260" w:rsidTr="00761260">
        <w:tc>
          <w:tcPr>
            <w:tcW w:w="3227" w:type="dxa"/>
            <w:hideMark/>
          </w:tcPr>
          <w:p w:rsidR="00761260" w:rsidRDefault="00712CB4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Сергеев </w:t>
            </w:r>
          </w:p>
          <w:p w:rsidR="00712CB4" w:rsidRPr="00761260" w:rsidRDefault="00712CB4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 Георгиевич</w:t>
            </w:r>
          </w:p>
        </w:tc>
        <w:tc>
          <w:tcPr>
            <w:tcW w:w="6095" w:type="dxa"/>
            <w:hideMark/>
          </w:tcPr>
          <w:p w:rsidR="00761260" w:rsidRPr="00761260" w:rsidRDefault="00712CB4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</w:t>
            </w:r>
            <w:r w:rsidR="00761260" w:rsidRPr="007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Малиновского сельского поселения</w:t>
            </w:r>
            <w:r w:rsidR="00761260" w:rsidRPr="007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</w:tc>
      </w:tr>
      <w:tr w:rsidR="00761260" w:rsidRPr="00761260" w:rsidTr="00761260">
        <w:tc>
          <w:tcPr>
            <w:tcW w:w="3227" w:type="dxa"/>
            <w:hideMark/>
          </w:tcPr>
          <w:p w:rsidR="00712CB4" w:rsidRDefault="00712CB4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260" w:rsidRDefault="00712CB4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Вечкензина</w:t>
            </w:r>
            <w:proofErr w:type="spellEnd"/>
          </w:p>
          <w:p w:rsidR="00712CB4" w:rsidRPr="00761260" w:rsidRDefault="00712CB4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6095" w:type="dxa"/>
            <w:hideMark/>
          </w:tcPr>
          <w:p w:rsidR="00712CB4" w:rsidRDefault="00712CB4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260" w:rsidRDefault="00712CB4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  <w:r w:rsidR="00761260" w:rsidRPr="007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Малиновского сельского поселения</w:t>
            </w:r>
            <w:r w:rsidR="00761260" w:rsidRPr="007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12CB4" w:rsidRPr="00761260" w:rsidRDefault="00712CB4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260" w:rsidRPr="00761260" w:rsidTr="00761260">
        <w:tc>
          <w:tcPr>
            <w:tcW w:w="3227" w:type="dxa"/>
            <w:hideMark/>
          </w:tcPr>
          <w:p w:rsidR="00761260" w:rsidRDefault="00712CB4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Бурдейная</w:t>
            </w:r>
            <w:proofErr w:type="spellEnd"/>
          </w:p>
          <w:p w:rsidR="00712CB4" w:rsidRPr="00761260" w:rsidRDefault="00712CB4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Викторовна</w:t>
            </w:r>
          </w:p>
        </w:tc>
        <w:tc>
          <w:tcPr>
            <w:tcW w:w="6095" w:type="dxa"/>
            <w:hideMark/>
          </w:tcPr>
          <w:p w:rsidR="00761260" w:rsidRPr="00761260" w:rsidRDefault="00712CB4" w:rsidP="00761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="00761260" w:rsidRPr="007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Малиновского сельского поселения</w:t>
            </w:r>
            <w:r w:rsidR="00761260" w:rsidRPr="00761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член комиссии</w:t>
            </w:r>
          </w:p>
        </w:tc>
      </w:tr>
    </w:tbl>
    <w:p w:rsidR="00761260" w:rsidRPr="00761260" w:rsidRDefault="00761260" w:rsidP="007612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712CB4" w:rsidRDefault="00712CB4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712CB4" w:rsidRDefault="00712CB4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F95442" w:rsidRDefault="00F95442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F95442" w:rsidRDefault="00F95442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F95442" w:rsidRDefault="00F95442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F95442" w:rsidRDefault="00F95442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F95442" w:rsidRDefault="00F95442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F95442" w:rsidRDefault="00F95442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F95442" w:rsidRDefault="00F95442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B07050" w:rsidRDefault="00B07050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B07050" w:rsidRDefault="00B07050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712CB4" w:rsidRPr="00F95442" w:rsidRDefault="00B07050" w:rsidP="00712C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4 </w:t>
      </w:r>
    </w:p>
    <w:p w:rsidR="00B07050" w:rsidRPr="00F95442" w:rsidRDefault="00B07050" w:rsidP="00712C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Положению, </w:t>
      </w:r>
    </w:p>
    <w:p w:rsidR="00B07050" w:rsidRPr="00F95442" w:rsidRDefault="00B07050" w:rsidP="00712C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утвержденному</w:t>
      </w:r>
      <w:proofErr w:type="gramEnd"/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постановлением</w:t>
      </w:r>
    </w:p>
    <w:p w:rsidR="00712CB4" w:rsidRPr="00F95442" w:rsidRDefault="00B07050" w:rsidP="00712C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="00712CB4"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Малиновского сельского поселения </w:t>
      </w:r>
    </w:p>
    <w:p w:rsidR="00B07050" w:rsidRPr="00F95442" w:rsidRDefault="00B07050" w:rsidP="00712C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5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 </w:t>
      </w:r>
      <w:r w:rsidR="00712CB4"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>20.09.2018</w:t>
      </w:r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 № 4</w:t>
      </w:r>
      <w:r w:rsidR="00712CB4"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F95442">
        <w:rPr>
          <w:rFonts w:ascii="Times New Roman" w:eastAsia="Times New Roman" w:hAnsi="Times New Roman" w:cs="Times New Roman"/>
          <w:sz w:val="20"/>
          <w:szCs w:val="20"/>
          <w:lang w:eastAsia="ru-RU"/>
        </w:rPr>
        <w:t>-па</w:t>
      </w:r>
    </w:p>
    <w:p w:rsidR="00B07050" w:rsidRPr="00B07050" w:rsidRDefault="00B07050" w:rsidP="00B07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050" w:rsidRPr="00B07050" w:rsidRDefault="00B07050" w:rsidP="00B07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7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работе комиссии по оценке </w:t>
      </w:r>
      <w:proofErr w:type="gramStart"/>
      <w:r w:rsidRPr="00B07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выполнения целевых показателей эффективности работы руководителей муниципальных учреждений </w:t>
      </w:r>
      <w:r w:rsidR="00712CB4" w:rsidRPr="00712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Малиновского сельского поселения</w:t>
      </w:r>
      <w:proofErr w:type="gramEnd"/>
    </w:p>
    <w:p w:rsidR="00B07050" w:rsidRPr="00B07050" w:rsidRDefault="00B07050" w:rsidP="00B07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050" w:rsidRPr="00B07050" w:rsidRDefault="00B07050" w:rsidP="00B0705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7050" w:rsidRPr="00B07050" w:rsidRDefault="00B07050" w:rsidP="00B07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Настоящее Положение о работе комиссии по оценке </w:t>
      </w:r>
      <w:proofErr w:type="gramStart"/>
      <w:r w:rsidRPr="00B0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выполнения целевых показателей эффективности работы руководителей муниципальных учреждений </w:t>
      </w:r>
      <w:r w:rsidR="00712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 сельского</w:t>
      </w:r>
      <w:proofErr w:type="gramEnd"/>
      <w:r w:rsidR="0071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712CB4" w:rsidRPr="00B0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Положение) устанавливает порядок работы комиссии по оценке выполнения целевых показателей деятельности руководителей муниципальных учреждений </w:t>
      </w:r>
      <w:r w:rsidR="00712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 сельского поселения</w:t>
      </w:r>
      <w:r w:rsidR="00712CB4" w:rsidRPr="00B0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комиссия).</w:t>
      </w:r>
    </w:p>
    <w:p w:rsidR="00B07050" w:rsidRPr="00B07050" w:rsidRDefault="00B07050" w:rsidP="00B07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Комиссия принимает решение о снижении </w:t>
      </w:r>
      <w:r w:rsidRPr="00B07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предельного размера стимулирующих выплат за качество выполняемых работ </w:t>
      </w:r>
      <w:r w:rsidRPr="00B0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персонально по каждому руководителю муниципального учреждения в случае невыполнения целевых показателей учреждения.</w:t>
      </w:r>
    </w:p>
    <w:p w:rsidR="00B07050" w:rsidRPr="00B07050" w:rsidRDefault="00B07050" w:rsidP="00B07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Ежеквартально, на основании решения комиссии и целевых показателей деятельности учреждений, устанавливаются стимулирующие выплаты за качество выполняемых работ руководителям учреждения на следующий квартал.</w:t>
      </w:r>
    </w:p>
    <w:p w:rsidR="00B07050" w:rsidRPr="00712CB4" w:rsidRDefault="00B07050" w:rsidP="00B07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Заседания комиссии по оценке выполнения целевых показателей эффективности за прошедший квартал проводятся ежеквартально </w:t>
      </w:r>
      <w:r w:rsidRPr="00712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10 числа месяца, следующего за </w:t>
      </w:r>
      <w:proofErr w:type="gramStart"/>
      <w:r w:rsidRPr="00712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отчетным</w:t>
      </w:r>
      <w:proofErr w:type="gramEnd"/>
      <w:r w:rsidRPr="00712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7050" w:rsidRPr="00B07050" w:rsidRDefault="00B07050" w:rsidP="00B07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Для определения размера стимулирующих выплат за качество выполняемых работ руководителям учреждений комиссия определяет степень выполнения целевых показателей и проводит расчет размера стимулирующих выплат за качество выполняемых работ руководителям учреждений. Решение комиссии оформляется протоколом, размер выплат устанавливается распоряжением администрации </w:t>
      </w:r>
      <w:r w:rsidR="00712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 сельского поселения</w:t>
      </w:r>
      <w:r w:rsidRPr="00B0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7050" w:rsidRPr="00B07050" w:rsidRDefault="00B07050" w:rsidP="00B07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Заседание комиссии считается правомочным, если на нем присутствует не менее двух третей от общего числа членов комиссии.</w:t>
      </w:r>
    </w:p>
    <w:p w:rsidR="00B07050" w:rsidRPr="00B07050" w:rsidRDefault="00B07050" w:rsidP="00B07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1.7. В случае несогласия с размером выплат руководитель учреждения имеет право подать соответствующее заявление в комиссию.</w:t>
      </w:r>
    </w:p>
    <w:p w:rsidR="00B07050" w:rsidRDefault="00B07050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p w:rsidR="0096795C" w:rsidRDefault="0096795C" w:rsidP="0096795C">
      <w:pPr>
        <w:pStyle w:val="ConsPlusNormal"/>
        <w:spacing w:line="192" w:lineRule="auto"/>
        <w:ind w:firstLine="5103"/>
        <w:jc w:val="both"/>
        <w:rPr>
          <w:rFonts w:ascii="Times New Roman" w:hAnsi="Times New Roman" w:cs="Times New Roman"/>
          <w:sz w:val="30"/>
          <w:szCs w:val="30"/>
        </w:rPr>
      </w:pPr>
    </w:p>
    <w:sectPr w:rsidR="0096795C" w:rsidSect="00F9544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01E38"/>
    <w:multiLevelType w:val="multilevel"/>
    <w:tmpl w:val="E1B699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997" w:hanging="720"/>
      </w:pPr>
    </w:lvl>
    <w:lvl w:ilvl="2">
      <w:start w:val="1"/>
      <w:numFmt w:val="decimal"/>
      <w:lvlText w:val="%1.%2.%3."/>
      <w:lvlJc w:val="left"/>
      <w:pPr>
        <w:ind w:left="3274" w:hanging="720"/>
      </w:pPr>
    </w:lvl>
    <w:lvl w:ilvl="3">
      <w:start w:val="1"/>
      <w:numFmt w:val="decimal"/>
      <w:lvlText w:val="%1.%2.%3.%4."/>
      <w:lvlJc w:val="left"/>
      <w:pPr>
        <w:ind w:left="4911" w:hanging="1080"/>
      </w:pPr>
    </w:lvl>
    <w:lvl w:ilvl="4">
      <w:start w:val="1"/>
      <w:numFmt w:val="decimal"/>
      <w:lvlText w:val="%1.%2.%3.%4.%5."/>
      <w:lvlJc w:val="left"/>
      <w:pPr>
        <w:ind w:left="6188" w:hanging="1080"/>
      </w:pPr>
    </w:lvl>
    <w:lvl w:ilvl="5">
      <w:start w:val="1"/>
      <w:numFmt w:val="decimal"/>
      <w:lvlText w:val="%1.%2.%3.%4.%5.%6."/>
      <w:lvlJc w:val="left"/>
      <w:pPr>
        <w:ind w:left="7825" w:hanging="1440"/>
      </w:pPr>
    </w:lvl>
    <w:lvl w:ilvl="6">
      <w:start w:val="1"/>
      <w:numFmt w:val="decimal"/>
      <w:lvlText w:val="%1.%2.%3.%4.%5.%6.%7."/>
      <w:lvlJc w:val="left"/>
      <w:pPr>
        <w:ind w:left="9462" w:hanging="1800"/>
      </w:pPr>
    </w:lvl>
    <w:lvl w:ilvl="7">
      <w:start w:val="1"/>
      <w:numFmt w:val="decimal"/>
      <w:lvlText w:val="%1.%2.%3.%4.%5.%6.%7.%8."/>
      <w:lvlJc w:val="left"/>
      <w:pPr>
        <w:ind w:left="10739" w:hanging="1800"/>
      </w:pPr>
    </w:lvl>
    <w:lvl w:ilvl="8">
      <w:start w:val="1"/>
      <w:numFmt w:val="decimal"/>
      <w:lvlText w:val="%1.%2.%3.%4.%5.%6.%7.%8.%9."/>
      <w:lvlJc w:val="left"/>
      <w:pPr>
        <w:ind w:left="12376" w:hanging="2160"/>
      </w:pPr>
    </w:lvl>
  </w:abstractNum>
  <w:abstractNum w:abstractNumId="1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2">
    <w:nsid w:val="72933636"/>
    <w:multiLevelType w:val="hybridMultilevel"/>
    <w:tmpl w:val="50180600"/>
    <w:lvl w:ilvl="0" w:tplc="B5809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</w:num>
  <w:num w:numId="4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F9"/>
    <w:rsid w:val="00004CA8"/>
    <w:rsid w:val="000137F6"/>
    <w:rsid w:val="0001726F"/>
    <w:rsid w:val="00043092"/>
    <w:rsid w:val="00061CF7"/>
    <w:rsid w:val="00067FFB"/>
    <w:rsid w:val="00075AD7"/>
    <w:rsid w:val="000B3043"/>
    <w:rsid w:val="000D3264"/>
    <w:rsid w:val="000E52D2"/>
    <w:rsid w:val="000F665D"/>
    <w:rsid w:val="00101A31"/>
    <w:rsid w:val="001033C1"/>
    <w:rsid w:val="00105BF8"/>
    <w:rsid w:val="00130C39"/>
    <w:rsid w:val="00184895"/>
    <w:rsid w:val="001936E3"/>
    <w:rsid w:val="001A0334"/>
    <w:rsid w:val="001F3018"/>
    <w:rsid w:val="001F6C55"/>
    <w:rsid w:val="00200415"/>
    <w:rsid w:val="00224C6C"/>
    <w:rsid w:val="0023611F"/>
    <w:rsid w:val="0024727B"/>
    <w:rsid w:val="00261904"/>
    <w:rsid w:val="002702AF"/>
    <w:rsid w:val="00290845"/>
    <w:rsid w:val="002A363C"/>
    <w:rsid w:val="002D0B6C"/>
    <w:rsid w:val="002E7CBC"/>
    <w:rsid w:val="002F1478"/>
    <w:rsid w:val="002F393C"/>
    <w:rsid w:val="002F7D7C"/>
    <w:rsid w:val="003006B2"/>
    <w:rsid w:val="0034238D"/>
    <w:rsid w:val="0035235D"/>
    <w:rsid w:val="00353DDA"/>
    <w:rsid w:val="003560D3"/>
    <w:rsid w:val="003964C8"/>
    <w:rsid w:val="00396755"/>
    <w:rsid w:val="00397AF2"/>
    <w:rsid w:val="003A4E33"/>
    <w:rsid w:val="003A5DBA"/>
    <w:rsid w:val="003E5092"/>
    <w:rsid w:val="003F4382"/>
    <w:rsid w:val="00403D8D"/>
    <w:rsid w:val="00405A20"/>
    <w:rsid w:val="004065B8"/>
    <w:rsid w:val="00415AC4"/>
    <w:rsid w:val="004279CE"/>
    <w:rsid w:val="00442C93"/>
    <w:rsid w:val="00445848"/>
    <w:rsid w:val="0045379C"/>
    <w:rsid w:val="004615E4"/>
    <w:rsid w:val="004650A6"/>
    <w:rsid w:val="00471264"/>
    <w:rsid w:val="0047352D"/>
    <w:rsid w:val="00491558"/>
    <w:rsid w:val="00494E87"/>
    <w:rsid w:val="004A0EF3"/>
    <w:rsid w:val="004B43DA"/>
    <w:rsid w:val="004B57F9"/>
    <w:rsid w:val="004C4C05"/>
    <w:rsid w:val="004D3937"/>
    <w:rsid w:val="004D4064"/>
    <w:rsid w:val="004F5975"/>
    <w:rsid w:val="004F756A"/>
    <w:rsid w:val="0050248D"/>
    <w:rsid w:val="00504FD8"/>
    <w:rsid w:val="00515A32"/>
    <w:rsid w:val="00532CF5"/>
    <w:rsid w:val="00537E79"/>
    <w:rsid w:val="005471A0"/>
    <w:rsid w:val="00551804"/>
    <w:rsid w:val="005837AE"/>
    <w:rsid w:val="0059178B"/>
    <w:rsid w:val="00594275"/>
    <w:rsid w:val="005A2EC0"/>
    <w:rsid w:val="005C2694"/>
    <w:rsid w:val="005C56E2"/>
    <w:rsid w:val="005D6F51"/>
    <w:rsid w:val="006053A7"/>
    <w:rsid w:val="006438EA"/>
    <w:rsid w:val="0066465A"/>
    <w:rsid w:val="00686394"/>
    <w:rsid w:val="006A0EF3"/>
    <w:rsid w:val="006C4410"/>
    <w:rsid w:val="006F2158"/>
    <w:rsid w:val="00705592"/>
    <w:rsid w:val="00712CB4"/>
    <w:rsid w:val="00723F03"/>
    <w:rsid w:val="00737BFC"/>
    <w:rsid w:val="007504D3"/>
    <w:rsid w:val="00761260"/>
    <w:rsid w:val="007629B3"/>
    <w:rsid w:val="00763BA1"/>
    <w:rsid w:val="007B1C34"/>
    <w:rsid w:val="007D177D"/>
    <w:rsid w:val="007E341E"/>
    <w:rsid w:val="007E45F1"/>
    <w:rsid w:val="00803A91"/>
    <w:rsid w:val="00823AC4"/>
    <w:rsid w:val="00825710"/>
    <w:rsid w:val="00867D1A"/>
    <w:rsid w:val="00882B98"/>
    <w:rsid w:val="008911FA"/>
    <w:rsid w:val="008B3FF5"/>
    <w:rsid w:val="008D051F"/>
    <w:rsid w:val="008D17CD"/>
    <w:rsid w:val="008E0396"/>
    <w:rsid w:val="008F27F3"/>
    <w:rsid w:val="00900530"/>
    <w:rsid w:val="009005DF"/>
    <w:rsid w:val="00936B9C"/>
    <w:rsid w:val="009634A2"/>
    <w:rsid w:val="00964C7F"/>
    <w:rsid w:val="0096795C"/>
    <w:rsid w:val="009A4C00"/>
    <w:rsid w:val="009B7D87"/>
    <w:rsid w:val="009C6AFE"/>
    <w:rsid w:val="009F6ED4"/>
    <w:rsid w:val="00A270EA"/>
    <w:rsid w:val="00A70EB8"/>
    <w:rsid w:val="00AA7CFE"/>
    <w:rsid w:val="00B07050"/>
    <w:rsid w:val="00B176A6"/>
    <w:rsid w:val="00B30415"/>
    <w:rsid w:val="00B339EC"/>
    <w:rsid w:val="00B36C19"/>
    <w:rsid w:val="00B40B79"/>
    <w:rsid w:val="00B51350"/>
    <w:rsid w:val="00B5226C"/>
    <w:rsid w:val="00B72D66"/>
    <w:rsid w:val="00B96173"/>
    <w:rsid w:val="00B96FFB"/>
    <w:rsid w:val="00BB2E6A"/>
    <w:rsid w:val="00BB6026"/>
    <w:rsid w:val="00BB76B9"/>
    <w:rsid w:val="00BD07B5"/>
    <w:rsid w:val="00C03F92"/>
    <w:rsid w:val="00C04807"/>
    <w:rsid w:val="00C04A07"/>
    <w:rsid w:val="00C12E74"/>
    <w:rsid w:val="00C25BF7"/>
    <w:rsid w:val="00C51F3E"/>
    <w:rsid w:val="00C70825"/>
    <w:rsid w:val="00C85BC6"/>
    <w:rsid w:val="00C87ACC"/>
    <w:rsid w:val="00CA107E"/>
    <w:rsid w:val="00CA411E"/>
    <w:rsid w:val="00CA4505"/>
    <w:rsid w:val="00CA4CDC"/>
    <w:rsid w:val="00CE7351"/>
    <w:rsid w:val="00CF0C6B"/>
    <w:rsid w:val="00D100ED"/>
    <w:rsid w:val="00D1241B"/>
    <w:rsid w:val="00D3398A"/>
    <w:rsid w:val="00D50282"/>
    <w:rsid w:val="00D56259"/>
    <w:rsid w:val="00D65E2C"/>
    <w:rsid w:val="00D8196C"/>
    <w:rsid w:val="00D83D88"/>
    <w:rsid w:val="00DC032F"/>
    <w:rsid w:val="00DE26FE"/>
    <w:rsid w:val="00DF0409"/>
    <w:rsid w:val="00DF5FC0"/>
    <w:rsid w:val="00E07D13"/>
    <w:rsid w:val="00E2025F"/>
    <w:rsid w:val="00E23DE8"/>
    <w:rsid w:val="00E2741B"/>
    <w:rsid w:val="00E27642"/>
    <w:rsid w:val="00E315FB"/>
    <w:rsid w:val="00E540C4"/>
    <w:rsid w:val="00E576D4"/>
    <w:rsid w:val="00E66196"/>
    <w:rsid w:val="00E724DE"/>
    <w:rsid w:val="00E9427E"/>
    <w:rsid w:val="00E955FE"/>
    <w:rsid w:val="00EA18A0"/>
    <w:rsid w:val="00EF7722"/>
    <w:rsid w:val="00F46C44"/>
    <w:rsid w:val="00F53C29"/>
    <w:rsid w:val="00F91694"/>
    <w:rsid w:val="00F95442"/>
    <w:rsid w:val="00F95742"/>
    <w:rsid w:val="00FB64A6"/>
    <w:rsid w:val="00FD0B41"/>
    <w:rsid w:val="00FD68FE"/>
    <w:rsid w:val="00FF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C93"/>
  </w:style>
  <w:style w:type="paragraph" w:styleId="12">
    <w:name w:val="heading 1"/>
    <w:basedOn w:val="a0"/>
    <w:next w:val="a0"/>
    <w:link w:val="13"/>
    <w:qFormat/>
    <w:rsid w:val="00882B98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882B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F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F040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link w:val="a7"/>
    <w:uiPriority w:val="99"/>
    <w:rsid w:val="00DF0409"/>
  </w:style>
  <w:style w:type="paragraph" w:styleId="a7">
    <w:name w:val="header"/>
    <w:basedOn w:val="a0"/>
    <w:link w:val="a6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9"/>
    <w:uiPriority w:val="99"/>
    <w:rsid w:val="00DF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0"/>
    <w:unhideWhenUsed/>
    <w:rsid w:val="00D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0"/>
    <w:rsid w:val="00723F0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0"/>
    <w:rsid w:val="00723F0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23F0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semiHidden/>
    <w:unhideWhenUsed/>
    <w:rsid w:val="008E039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semiHidden/>
    <w:rsid w:val="008E0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semiHidden/>
    <w:unhideWhenUsed/>
    <w:rsid w:val="008E03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8E0396"/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styleId="ad">
    <w:name w:val="Plain Text"/>
    <w:basedOn w:val="a0"/>
    <w:link w:val="ae"/>
    <w:semiHidden/>
    <w:unhideWhenUsed/>
    <w:rsid w:val="00882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semiHidden/>
    <w:rsid w:val="00882B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0"/>
    <w:rsid w:val="0090053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900530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900530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900530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900530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900530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_"/>
    <w:link w:val="21"/>
    <w:locked/>
    <w:rsid w:val="004537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"/>
    <w:rsid w:val="0045379C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45379C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paragraph" w:customStyle="1" w:styleId="7">
    <w:name w:val="Основной текст7"/>
    <w:basedOn w:val="Standard"/>
    <w:rsid w:val="0045379C"/>
  </w:style>
  <w:style w:type="character" w:styleId="af0">
    <w:name w:val="Hyperlink"/>
    <w:basedOn w:val="a1"/>
    <w:uiPriority w:val="99"/>
    <w:semiHidden/>
    <w:unhideWhenUsed/>
    <w:rsid w:val="00494E87"/>
    <w:rPr>
      <w:color w:val="0000FF"/>
      <w:u w:val="single"/>
    </w:rPr>
  </w:style>
  <w:style w:type="paragraph" w:customStyle="1" w:styleId="s1">
    <w:name w:val="s_1"/>
    <w:basedOn w:val="a0"/>
    <w:rsid w:val="0049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E0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"/>
    <w:basedOn w:val="a0"/>
    <w:rsid w:val="00353D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"/>
    <w:basedOn w:val="a0"/>
    <w:rsid w:val="00B070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2C93"/>
  </w:style>
  <w:style w:type="paragraph" w:styleId="12">
    <w:name w:val="heading 1"/>
    <w:basedOn w:val="a0"/>
    <w:next w:val="a0"/>
    <w:link w:val="13"/>
    <w:qFormat/>
    <w:rsid w:val="00882B98"/>
    <w:pPr>
      <w:keepNext/>
      <w:spacing w:after="0" w:line="3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882B9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DF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F0409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1"/>
    <w:link w:val="a7"/>
    <w:uiPriority w:val="99"/>
    <w:rsid w:val="00DF0409"/>
  </w:style>
  <w:style w:type="paragraph" w:styleId="a7">
    <w:name w:val="header"/>
    <w:basedOn w:val="a0"/>
    <w:link w:val="a6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9"/>
    <w:uiPriority w:val="99"/>
    <w:rsid w:val="00DF04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8"/>
    <w:uiPriority w:val="99"/>
    <w:unhideWhenUsed/>
    <w:rsid w:val="00DF04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F0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0"/>
    <w:unhideWhenUsed/>
    <w:rsid w:val="00DF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0"/>
    <w:rsid w:val="00723F03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0"/>
    <w:rsid w:val="00723F03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23F03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semiHidden/>
    <w:unhideWhenUsed/>
    <w:rsid w:val="008E0396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1"/>
    <w:link w:val="ab"/>
    <w:semiHidden/>
    <w:rsid w:val="008E03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semiHidden/>
    <w:unhideWhenUsed/>
    <w:rsid w:val="008E03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8E0396"/>
    <w:rPr>
      <w:rFonts w:ascii="Times New Roman" w:eastAsia="Times New Roman" w:hAnsi="Times New Roman" w:cs="Times New Roman"/>
      <w:spacing w:val="6"/>
      <w:sz w:val="28"/>
      <w:szCs w:val="20"/>
      <w:lang w:eastAsia="ru-RU"/>
    </w:rPr>
  </w:style>
  <w:style w:type="paragraph" w:styleId="ad">
    <w:name w:val="Plain Text"/>
    <w:basedOn w:val="a0"/>
    <w:link w:val="ae"/>
    <w:semiHidden/>
    <w:unhideWhenUsed/>
    <w:rsid w:val="00882B9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semiHidden/>
    <w:rsid w:val="00882B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 1."/>
    <w:basedOn w:val="a0"/>
    <w:rsid w:val="00900530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900530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900530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900530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900530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900530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">
    <w:name w:val="Основной текст_"/>
    <w:link w:val="21"/>
    <w:locked/>
    <w:rsid w:val="004537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0"/>
    <w:link w:val="af"/>
    <w:rsid w:val="0045379C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andard">
    <w:name w:val="Standard"/>
    <w:rsid w:val="0045379C"/>
    <w:pPr>
      <w:suppressAutoHyphens/>
      <w:autoSpaceDN w:val="0"/>
      <w:spacing w:after="0" w:line="240" w:lineRule="auto"/>
      <w:ind w:firstLine="851"/>
    </w:pPr>
    <w:rPr>
      <w:rFonts w:ascii="Times New Roman" w:eastAsia="Arial Unicode MS" w:hAnsi="Times New Roman" w:cs="F"/>
      <w:kern w:val="3"/>
      <w:sz w:val="28"/>
    </w:rPr>
  </w:style>
  <w:style w:type="paragraph" w:customStyle="1" w:styleId="7">
    <w:name w:val="Основной текст7"/>
    <w:basedOn w:val="Standard"/>
    <w:rsid w:val="0045379C"/>
  </w:style>
  <w:style w:type="character" w:styleId="af0">
    <w:name w:val="Hyperlink"/>
    <w:basedOn w:val="a1"/>
    <w:uiPriority w:val="99"/>
    <w:semiHidden/>
    <w:unhideWhenUsed/>
    <w:rsid w:val="00494E87"/>
    <w:rPr>
      <w:color w:val="0000FF"/>
      <w:u w:val="single"/>
    </w:rPr>
  </w:style>
  <w:style w:type="paragraph" w:customStyle="1" w:styleId="s1">
    <w:name w:val="s_1"/>
    <w:basedOn w:val="a0"/>
    <w:rsid w:val="0049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2"/>
    <w:rsid w:val="00E0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 Знак Знак"/>
    <w:basedOn w:val="a0"/>
    <w:rsid w:val="00353DD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 Знак Знак"/>
    <w:basedOn w:val="a0"/>
    <w:rsid w:val="00B0705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38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1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104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612">
              <w:marLeft w:val="60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050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301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87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6801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1465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134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40502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6982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4826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299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6980454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41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50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21801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010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03964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89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5623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342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467000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96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391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117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245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8361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615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831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1207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0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5673243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1392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700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397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266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73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28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5690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211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20256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1048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8955033">
              <w:marLeft w:val="0"/>
              <w:marRight w:val="0"/>
              <w:marTop w:val="1605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60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694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gosfinansy.ru/" TargetMode="External"/><Relationship Id="rId18" Type="http://schemas.openxmlformats.org/officeDocument/2006/relationships/hyperlink" Target="http://www.gosfinansy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FEFD8216A5CFEBD46B8E259557621BD966888A25FDCBDA9FB7530E3C31A273C30A49722A019FCNF11I" TargetMode="External"/><Relationship Id="rId17" Type="http://schemas.openxmlformats.org/officeDocument/2006/relationships/hyperlink" Target="http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finansy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EFD8216A5CFEBD46B8E259557621BD99658CA35BDCBDA9FB7530E3C31A273C30A49722A019FCNF11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finansy.ru/" TargetMode="External"/><Relationship Id="rId10" Type="http://schemas.openxmlformats.org/officeDocument/2006/relationships/hyperlink" Target="file:///C:\Users\&#1042;&#1083;&#1072;&#1076;&#1077;&#1083;&#1077;&#1094;\AppData\Local\Microsoft\Windows\Temporary%20Internet%20Files\Content.Outlook\RLKC4YTW\&#1044;&#1083;&#1103;%20&#1041;&#1059;&#1040;&#1059;&#1050;&#1059;%20&#1086;&#1090;%20&#1092;&#1080;&#1085;&#1086;&#1074;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EFD8216A5CFEBD46B8FC54431A7EB2926AD3A85ED4ECF4AD7E3AB69B457E7E77NA1DI" TargetMode="External"/><Relationship Id="rId14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C5A8-DA2B-4B9F-8611-3E0B496E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5427</Words>
  <Characters>30938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34</cp:revision>
  <cp:lastPrinted>2018-09-19T00:23:00Z</cp:lastPrinted>
  <dcterms:created xsi:type="dcterms:W3CDTF">2017-09-27T07:47:00Z</dcterms:created>
  <dcterms:modified xsi:type="dcterms:W3CDTF">2018-09-19T02:16:00Z</dcterms:modified>
</cp:coreProperties>
</file>