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FA" w:rsidRPr="001B3708" w:rsidRDefault="001B71FA" w:rsidP="001B71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B5402"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pt;height:32.85pt" o:ole="">
            <v:imagedata r:id="rId5" o:title=""/>
          </v:shape>
          <o:OLEObject Type="Embed" ProgID="Imaging.Document" ShapeID="_x0000_i1025" DrawAspect="Icon" ObjectID="_1801560126" r:id="rId6"/>
        </w:object>
      </w:r>
    </w:p>
    <w:p w:rsidR="001B71FA" w:rsidRPr="001B3708" w:rsidRDefault="001B71FA" w:rsidP="001B71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1FA" w:rsidRPr="001B3708" w:rsidRDefault="001B71FA" w:rsidP="001B71F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1B71FA" w:rsidRPr="001B3708" w:rsidRDefault="001B71FA" w:rsidP="001B71F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МАЛИНОВСКОГО СЕЛЬСКОГО ПОСЕЛЕНИЯ</w:t>
      </w:r>
    </w:p>
    <w:p w:rsidR="001B71FA" w:rsidRPr="001B3708" w:rsidRDefault="001B71FA" w:rsidP="001B71F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1B71FA" w:rsidRPr="001B3708" w:rsidRDefault="001B71FA" w:rsidP="001B71F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1B71FA" w:rsidRPr="001B3708" w:rsidRDefault="001B71FA" w:rsidP="001B71FA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1FA" w:rsidRPr="001B3708" w:rsidRDefault="001B71FA" w:rsidP="001B71FA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B71FA" w:rsidRPr="001B3708" w:rsidRDefault="001B71FA" w:rsidP="001B71FA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1FA" w:rsidRPr="001B3708" w:rsidRDefault="00006CDB" w:rsidP="001B71FA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 января</w:t>
      </w:r>
      <w:r w:rsidR="001B71F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1B71FA" w:rsidRPr="001B3708">
        <w:rPr>
          <w:rFonts w:ascii="Times New Roman" w:eastAsia="Calibri" w:hAnsi="Times New Roman" w:cs="Times New Roman"/>
          <w:sz w:val="24"/>
          <w:szCs w:val="24"/>
        </w:rPr>
        <w:t xml:space="preserve"> г.                 </w:t>
      </w:r>
      <w:r w:rsidR="001B71F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1B71FA" w:rsidRPr="001B3708">
        <w:rPr>
          <w:rFonts w:ascii="Times New Roman" w:eastAsia="Calibri" w:hAnsi="Times New Roman" w:cs="Times New Roman"/>
          <w:sz w:val="24"/>
          <w:szCs w:val="24"/>
        </w:rPr>
        <w:t xml:space="preserve">  с. </w:t>
      </w:r>
      <w:proofErr w:type="spellStart"/>
      <w:r w:rsidR="001B71FA" w:rsidRPr="001B3708">
        <w:rPr>
          <w:rFonts w:ascii="Times New Roman" w:eastAsia="Calibri" w:hAnsi="Times New Roman" w:cs="Times New Roman"/>
          <w:sz w:val="24"/>
          <w:szCs w:val="24"/>
        </w:rPr>
        <w:t>Малиново</w:t>
      </w:r>
      <w:proofErr w:type="spellEnd"/>
      <w:r w:rsidR="001B71FA" w:rsidRPr="001B37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B71F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7099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№ 3</w:t>
      </w:r>
      <w:r w:rsidR="001B71FA">
        <w:rPr>
          <w:rFonts w:ascii="Times New Roman" w:eastAsia="Calibri" w:hAnsi="Times New Roman" w:cs="Times New Roman"/>
          <w:sz w:val="24"/>
          <w:szCs w:val="24"/>
        </w:rPr>
        <w:t xml:space="preserve">-па   </w:t>
      </w:r>
      <w:r w:rsidR="001B71FA" w:rsidRPr="001B370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1B71FA" w:rsidRPr="001B3708" w:rsidRDefault="001B71FA" w:rsidP="001B71F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B71FA" w:rsidRDefault="001B71FA" w:rsidP="001B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 Положение « О порядке и условиях предоставления платных услуг муниципальным казенным учреждением « Малиновский информационно-досуговый центр», утвержденное  постановлением администрации Малиновского сельского поселения от 28.12.202</w:t>
      </w:r>
      <w:r w:rsidR="004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 № 58/1-па</w:t>
      </w:r>
    </w:p>
    <w:p w:rsidR="001B71FA" w:rsidRPr="001B3708" w:rsidRDefault="001B71FA" w:rsidP="001B7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1FA" w:rsidRDefault="001B71FA" w:rsidP="001B71FA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708">
        <w:rPr>
          <w:rFonts w:ascii="Times New Roman" w:eastAsia="Calibri" w:hAnsi="Times New Roman" w:cs="Times New Roman"/>
          <w:sz w:val="28"/>
          <w:szCs w:val="28"/>
        </w:rPr>
        <w:tab/>
      </w:r>
      <w:r w:rsidRPr="00F47FE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Федеральным законом от 06.10.2003 г № 131-ФЗ « Об общих принципах организации местного самоуправления в Российской Федерации», </w:t>
      </w: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Уставом Малиновского сельского поселения,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1B71FA" w:rsidRPr="00F47FEC" w:rsidRDefault="001B71FA" w:rsidP="001B71FA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Малиновского сельского поселения,</w:t>
      </w:r>
    </w:p>
    <w:p w:rsidR="001B71FA" w:rsidRDefault="001B71FA" w:rsidP="001B71FA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F47FEC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ПОСТАНОВЛЯЕТ:</w:t>
      </w:r>
    </w:p>
    <w:p w:rsidR="001B71FA" w:rsidRPr="00FE11D2" w:rsidRDefault="001B71FA" w:rsidP="001B71FA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</w:p>
    <w:p w:rsidR="001B71FA" w:rsidRDefault="001B71FA" w:rsidP="001B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D031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</w:t>
      </w:r>
      <w:r w:rsidRPr="00F47FE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F4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1B71FA">
        <w:rPr>
          <w:rFonts w:ascii="Times New Roman" w:eastAsia="Times New Roman" w:hAnsi="Times New Roman" w:cs="Times New Roman"/>
          <w:sz w:val="24"/>
          <w:szCs w:val="24"/>
          <w:lang w:eastAsia="ru-RU"/>
        </w:rPr>
        <w:t>« О порядке и условиях предоставления платных услуг муниципальным казенным учреждением « Малиновский информационно-досуговый центр», утвержденное  постановлением администрации Малиновского сельского поселения от 28.12.202</w:t>
      </w:r>
      <w:r w:rsidR="004808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1B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58/1-па</w:t>
      </w:r>
      <w:r w:rsidR="00D0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17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D0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Положение), </w:t>
      </w:r>
      <w:r w:rsidR="00D0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999" w:rsidRDefault="00F70999" w:rsidP="001B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CDB" w:rsidRDefault="00105609" w:rsidP="0000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0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CD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первый пункта</w:t>
      </w:r>
      <w:r w:rsidR="001B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C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="0000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006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следующего содержания:</w:t>
      </w:r>
    </w:p>
    <w:p w:rsidR="001B71FA" w:rsidRPr="00006CDB" w:rsidRDefault="00006CDB" w:rsidP="00006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СВО,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их семей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бесплатно, при предъявлении удостоверяющего документа</w:t>
      </w:r>
      <w:proofErr w:type="gramStart"/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B71FA" w:rsidRPr="00F47FEC" w:rsidRDefault="001B71FA" w:rsidP="001B7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1FA" w:rsidRDefault="001B71FA" w:rsidP="001B71FA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Настоящее постановление вступает в силу со дня его подписания.</w:t>
      </w:r>
    </w:p>
    <w:p w:rsidR="001B71FA" w:rsidRDefault="001B71FA" w:rsidP="001B71FA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71FA" w:rsidRDefault="001B71FA" w:rsidP="001B71FA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0999" w:rsidRPr="00F47FEC" w:rsidRDefault="00F70999" w:rsidP="001B71FA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71FA" w:rsidRDefault="001B71FA" w:rsidP="001B71FA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r w:rsidRPr="00F47FEC">
        <w:rPr>
          <w:rFonts w:ascii="Times New Roman" w:eastAsia="Calibri" w:hAnsi="Times New Roman" w:cs="Times New Roman"/>
          <w:bCs/>
          <w:sz w:val="24"/>
          <w:szCs w:val="24"/>
        </w:rPr>
        <w:t>Малиновского</w:t>
      </w: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B71FA" w:rsidRDefault="001B71FA" w:rsidP="001B71FA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сельского поселения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О.Н. Шкаева</w:t>
      </w:r>
    </w:p>
    <w:p w:rsidR="001B71FA" w:rsidRDefault="001B71FA" w:rsidP="001B71FA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71FA" w:rsidRDefault="001B71FA" w:rsidP="001B71FA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5393" w:rsidRDefault="00485393"/>
    <w:sectPr w:rsidR="00485393" w:rsidSect="00D031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443"/>
    <w:multiLevelType w:val="hybridMultilevel"/>
    <w:tmpl w:val="7B10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005CF"/>
    <w:multiLevelType w:val="hybridMultilevel"/>
    <w:tmpl w:val="087A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52FF0"/>
    <w:multiLevelType w:val="hybridMultilevel"/>
    <w:tmpl w:val="A8E84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71FA"/>
    <w:rsid w:val="00006CDB"/>
    <w:rsid w:val="00105609"/>
    <w:rsid w:val="001B71FA"/>
    <w:rsid w:val="001D3A60"/>
    <w:rsid w:val="0035139F"/>
    <w:rsid w:val="00480821"/>
    <w:rsid w:val="00485393"/>
    <w:rsid w:val="00CB4FB3"/>
    <w:rsid w:val="00D03111"/>
    <w:rsid w:val="00F17E94"/>
    <w:rsid w:val="00F53D89"/>
    <w:rsid w:val="00F7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FA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FA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2025-02-20T02:35:00Z</cp:lastPrinted>
  <dcterms:created xsi:type="dcterms:W3CDTF">2022-07-15T05:47:00Z</dcterms:created>
  <dcterms:modified xsi:type="dcterms:W3CDTF">2025-02-20T02:36:00Z</dcterms:modified>
</cp:coreProperties>
</file>