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62" w:rsidRPr="009445AB" w:rsidRDefault="00CB09C8" w:rsidP="00CB09C8">
      <w:pPr>
        <w:pStyle w:val="a8"/>
        <w:widowControl w:val="0"/>
        <w:rPr>
          <w:b w:val="0"/>
        </w:rPr>
      </w:pPr>
      <w:r>
        <w:rPr>
          <w:sz w:val="26"/>
          <w:szCs w:val="26"/>
          <w:lang w:eastAsia="en-US"/>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8" o:title=""/>
          </v:shape>
          <o:OLEObject Type="Embed" ProgID="Imaging." ShapeID="_x0000_i1025" DrawAspect="Icon" ObjectID="_1603017506" r:id="rId9"/>
        </w:objec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МУНИЦИПАЛЬНЫЙ КОМИТЕТ</w:t>
      </w:r>
    </w:p>
    <w:p w:rsidR="00716D62" w:rsidRPr="00716D62" w:rsidRDefault="007A0BF1"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МАЛИНОВСКОГО</w:t>
      </w:r>
      <w:r w:rsidR="00716D62" w:rsidRPr="00716D62">
        <w:rPr>
          <w:rFonts w:ascii="Times New Roman" w:eastAsia="Calibri" w:hAnsi="Times New Roman" w:cs="Times New Roman"/>
          <w:b/>
          <w:sz w:val="24"/>
          <w:szCs w:val="24"/>
        </w:rPr>
        <w:t xml:space="preserve"> СЕЛЬСКОГО ПОСЕЛЕНИЯ</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r w:rsidRPr="00716D62">
        <w:rPr>
          <w:rFonts w:ascii="Times New Roman" w:eastAsia="Calibri" w:hAnsi="Times New Roman" w:cs="Times New Roman"/>
          <w:b/>
          <w:sz w:val="24"/>
          <w:szCs w:val="24"/>
        </w:rPr>
        <w:t>ДАЛЬНЕРЕЧЕНСКОГО МУНИЦИПАЛЬНОГО РАЙОНА</w:t>
      </w:r>
    </w:p>
    <w:p w:rsidR="00716D62" w:rsidRPr="00716D62" w:rsidRDefault="00716D62" w:rsidP="00022778">
      <w:pPr>
        <w:widowControl w:val="0"/>
        <w:spacing w:after="0" w:line="240" w:lineRule="auto"/>
        <w:jc w:val="center"/>
        <w:rPr>
          <w:rFonts w:ascii="Times New Roman" w:eastAsia="Calibri" w:hAnsi="Times New Roman" w:cs="Times New Roman"/>
          <w:b/>
          <w:sz w:val="24"/>
          <w:szCs w:val="24"/>
        </w:rPr>
      </w:pPr>
    </w:p>
    <w:p w:rsidR="00716D62" w:rsidRPr="00716D62" w:rsidRDefault="00D91EBA" w:rsidP="00022778">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w:t>
      </w:r>
      <w:r w:rsidR="002B481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716D62" w:rsidRPr="00716D62">
        <w:rPr>
          <w:rFonts w:ascii="Times New Roman" w:eastAsia="Calibri" w:hAnsi="Times New Roman" w:cs="Times New Roman"/>
          <w:b/>
          <w:sz w:val="24"/>
          <w:szCs w:val="24"/>
        </w:rPr>
        <w:t>РЕШЕНИЕ</w:t>
      </w:r>
    </w:p>
    <w:p w:rsidR="00716D62" w:rsidRPr="00716D62" w:rsidRDefault="00716D62" w:rsidP="00022778">
      <w:pPr>
        <w:widowControl w:val="0"/>
        <w:spacing w:after="0" w:line="240" w:lineRule="auto"/>
        <w:ind w:left="567"/>
        <w:jc w:val="center"/>
        <w:rPr>
          <w:rFonts w:ascii="Times New Roman" w:hAnsi="Times New Roman" w:cs="Times New Roman"/>
          <w:bCs/>
          <w:sz w:val="24"/>
          <w:szCs w:val="24"/>
        </w:rPr>
      </w:pPr>
    </w:p>
    <w:p w:rsidR="00716D62" w:rsidRPr="00716D62" w:rsidRDefault="002B4814" w:rsidP="00022778">
      <w:pPr>
        <w:widowControl w:val="0"/>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 2018</w:t>
      </w:r>
      <w:r w:rsidR="00716D62" w:rsidRPr="002B4814">
        <w:rPr>
          <w:rFonts w:ascii="Times New Roman" w:hAnsi="Times New Roman" w:cs="Times New Roman"/>
          <w:bCs/>
          <w:sz w:val="24"/>
          <w:szCs w:val="24"/>
        </w:rPr>
        <w:t xml:space="preserve"> г.                                </w:t>
      </w:r>
      <w:r w:rsidR="00E028C4" w:rsidRPr="002B4814">
        <w:rPr>
          <w:rFonts w:ascii="Times New Roman" w:hAnsi="Times New Roman" w:cs="Times New Roman"/>
          <w:bCs/>
          <w:sz w:val="24"/>
          <w:szCs w:val="24"/>
        </w:rPr>
        <w:t xml:space="preserve"> </w:t>
      </w:r>
      <w:r w:rsidR="00716D62" w:rsidRPr="002B4814">
        <w:rPr>
          <w:rFonts w:ascii="Times New Roman" w:hAnsi="Times New Roman" w:cs="Times New Roman"/>
          <w:bCs/>
          <w:sz w:val="24"/>
          <w:szCs w:val="24"/>
        </w:rPr>
        <w:t xml:space="preserve">с. </w:t>
      </w:r>
      <w:r w:rsidR="007A0BF1" w:rsidRPr="002B4814">
        <w:rPr>
          <w:rFonts w:ascii="Times New Roman" w:hAnsi="Times New Roman" w:cs="Times New Roman"/>
          <w:bCs/>
          <w:sz w:val="24"/>
          <w:szCs w:val="24"/>
        </w:rPr>
        <w:t>Малиново</w:t>
      </w:r>
      <w:r w:rsidR="00716D62" w:rsidRPr="002B4814">
        <w:rPr>
          <w:rFonts w:ascii="Times New Roman" w:hAnsi="Times New Roman" w:cs="Times New Roman"/>
          <w:bCs/>
          <w:sz w:val="24"/>
          <w:szCs w:val="24"/>
        </w:rPr>
        <w:t xml:space="preserve">                       </w:t>
      </w:r>
      <w:r w:rsidR="00022778" w:rsidRPr="002B4814">
        <w:rPr>
          <w:rFonts w:ascii="Times New Roman" w:hAnsi="Times New Roman" w:cs="Times New Roman"/>
          <w:bCs/>
          <w:sz w:val="24"/>
          <w:szCs w:val="24"/>
        </w:rPr>
        <w:tab/>
      </w:r>
      <w:r w:rsidR="00022778" w:rsidRPr="002B4814">
        <w:rPr>
          <w:rFonts w:ascii="Times New Roman" w:hAnsi="Times New Roman" w:cs="Times New Roman"/>
          <w:bCs/>
          <w:sz w:val="24"/>
          <w:szCs w:val="24"/>
        </w:rPr>
        <w:tab/>
      </w:r>
      <w:r w:rsidR="00E028C4" w:rsidRPr="002B4814">
        <w:rPr>
          <w:rFonts w:ascii="Times New Roman" w:hAnsi="Times New Roman" w:cs="Times New Roman"/>
          <w:bCs/>
          <w:sz w:val="24"/>
          <w:szCs w:val="24"/>
        </w:rPr>
        <w:t xml:space="preserve">                №  _____</w:t>
      </w:r>
    </w:p>
    <w:p w:rsidR="00716D62" w:rsidRPr="00716D62" w:rsidRDefault="00716D62" w:rsidP="00022778">
      <w:pPr>
        <w:pStyle w:val="2"/>
        <w:widowControl w:val="0"/>
        <w:ind w:firstLine="709"/>
        <w:rPr>
          <w:sz w:val="24"/>
        </w:rPr>
      </w:pPr>
    </w:p>
    <w:p w:rsidR="002B4814" w:rsidRDefault="00716D62" w:rsidP="002B4814">
      <w:pPr>
        <w:widowControl w:val="0"/>
        <w:spacing w:after="0" w:line="240" w:lineRule="auto"/>
        <w:ind w:firstLine="709"/>
        <w:jc w:val="center"/>
        <w:rPr>
          <w:rFonts w:ascii="Times New Roman" w:hAnsi="Times New Roman" w:cs="Times New Roman"/>
          <w:b/>
          <w:sz w:val="24"/>
          <w:szCs w:val="24"/>
        </w:rPr>
      </w:pPr>
      <w:r w:rsidRPr="00716D62">
        <w:rPr>
          <w:rFonts w:ascii="Times New Roman" w:hAnsi="Times New Roman" w:cs="Times New Roman"/>
          <w:b/>
          <w:sz w:val="24"/>
          <w:szCs w:val="24"/>
        </w:rPr>
        <w:t>Об утверждении  Правил благоуст</w:t>
      </w:r>
      <w:r w:rsidR="002B4814">
        <w:rPr>
          <w:rFonts w:ascii="Times New Roman" w:hAnsi="Times New Roman" w:cs="Times New Roman"/>
          <w:b/>
          <w:sz w:val="24"/>
          <w:szCs w:val="24"/>
        </w:rPr>
        <w:t xml:space="preserve">ройства  </w:t>
      </w:r>
      <w:r w:rsidRPr="00716D62">
        <w:rPr>
          <w:rFonts w:ascii="Times New Roman" w:hAnsi="Times New Roman" w:cs="Times New Roman"/>
          <w:b/>
          <w:sz w:val="24"/>
          <w:szCs w:val="24"/>
        </w:rPr>
        <w:t xml:space="preserve">территории </w:t>
      </w:r>
    </w:p>
    <w:p w:rsidR="00716D62" w:rsidRPr="00716D62" w:rsidRDefault="007A0BF1" w:rsidP="002B4814">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Малиновского</w:t>
      </w:r>
      <w:r w:rsidR="00716D62" w:rsidRPr="00716D62">
        <w:rPr>
          <w:rFonts w:ascii="Times New Roman" w:hAnsi="Times New Roman" w:cs="Times New Roman"/>
          <w:b/>
          <w:sz w:val="24"/>
          <w:szCs w:val="24"/>
        </w:rPr>
        <w:t xml:space="preserve"> сельского поселения</w:t>
      </w:r>
      <w:r w:rsidR="002B4814">
        <w:rPr>
          <w:rFonts w:ascii="Times New Roman" w:hAnsi="Times New Roman" w:cs="Times New Roman"/>
          <w:b/>
          <w:sz w:val="24"/>
          <w:szCs w:val="24"/>
        </w:rPr>
        <w:t xml:space="preserve"> </w:t>
      </w:r>
      <w:proofErr w:type="spellStart"/>
      <w:r w:rsidR="00716D62">
        <w:rPr>
          <w:rFonts w:ascii="Times New Roman" w:hAnsi="Times New Roman" w:cs="Times New Roman"/>
          <w:b/>
          <w:sz w:val="24"/>
          <w:szCs w:val="24"/>
        </w:rPr>
        <w:t>Дальнереченского</w:t>
      </w:r>
      <w:proofErr w:type="spellEnd"/>
      <w:r w:rsidR="00716D62">
        <w:rPr>
          <w:rFonts w:ascii="Times New Roman" w:hAnsi="Times New Roman" w:cs="Times New Roman"/>
          <w:b/>
          <w:sz w:val="24"/>
          <w:szCs w:val="24"/>
        </w:rPr>
        <w:t xml:space="preserve"> муниципального района</w:t>
      </w:r>
    </w:p>
    <w:p w:rsidR="00716D62" w:rsidRPr="009445AB" w:rsidRDefault="00716D62" w:rsidP="002B4814">
      <w:pPr>
        <w:pStyle w:val="ConsPlusNormal"/>
        <w:jc w:val="both"/>
        <w:rPr>
          <w:rFonts w:ascii="Times New Roman" w:hAnsi="Times New Roman" w:cs="Times New Roman"/>
          <w:sz w:val="24"/>
          <w:szCs w:val="24"/>
          <w:highlight w:val="green"/>
        </w:rPr>
      </w:pPr>
    </w:p>
    <w:p w:rsidR="00E028C4" w:rsidRDefault="00716D62" w:rsidP="00BF07D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6D62">
        <w:rPr>
          <w:rFonts w:ascii="Times New Roman" w:hAnsi="Times New Roman" w:cs="Times New Roman"/>
          <w:sz w:val="24"/>
          <w:szCs w:val="24"/>
        </w:rPr>
        <w:t>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 Российской Федерации, Земельным кодексом Российской Федерации, Законом Приморского края от 05.03.2007 № 44-КЗ  "Об административных правонарушениях в</w:t>
      </w:r>
      <w:proofErr w:type="gramEnd"/>
      <w:r w:rsidRPr="00716D62">
        <w:rPr>
          <w:rFonts w:ascii="Times New Roman" w:hAnsi="Times New Roman" w:cs="Times New Roman"/>
          <w:sz w:val="24"/>
          <w:szCs w:val="24"/>
        </w:rPr>
        <w:t xml:space="preserve"> Приморском крае", Законом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r w:rsidR="00C714C8">
        <w:rPr>
          <w:rFonts w:ascii="Times New Roman" w:hAnsi="Times New Roman" w:cs="Times New Roman"/>
          <w:sz w:val="24"/>
          <w:szCs w:val="24"/>
        </w:rPr>
        <w:t xml:space="preserve">, </w:t>
      </w:r>
      <w:r w:rsidRPr="00716D62">
        <w:rPr>
          <w:rFonts w:ascii="Times New Roman" w:hAnsi="Times New Roman" w:cs="Times New Roman"/>
          <w:sz w:val="24"/>
          <w:szCs w:val="24"/>
        </w:rPr>
        <w:t xml:space="preserve">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w:t>
      </w:r>
      <w:hyperlink r:id="rId10" w:history="1">
        <w:r w:rsidRPr="00716D62">
          <w:rPr>
            <w:rFonts w:ascii="Times New Roman" w:hAnsi="Times New Roman" w:cs="Times New Roman"/>
            <w:sz w:val="24"/>
            <w:szCs w:val="24"/>
          </w:rPr>
          <w:t xml:space="preserve">Приказом Министерства строительства и жилищно-коммунального хозяйства Российской Федерации от 13 апреля 2017 г. № </w:t>
        </w:r>
      </w:hyperlink>
      <w:r w:rsidRPr="00716D62">
        <w:rPr>
          <w:rFonts w:ascii="Times New Roman" w:hAnsi="Times New Roman" w:cs="Times New Roman"/>
          <w:sz w:val="24"/>
          <w:szCs w:val="24"/>
        </w:rPr>
        <w:t>711/</w:t>
      </w:r>
      <w:proofErr w:type="spellStart"/>
      <w:proofErr w:type="gramStart"/>
      <w:r w:rsidRPr="00716D62">
        <w:rPr>
          <w:rFonts w:ascii="Times New Roman" w:hAnsi="Times New Roman" w:cs="Times New Roman"/>
          <w:sz w:val="24"/>
          <w:szCs w:val="24"/>
        </w:rPr>
        <w:t>пр</w:t>
      </w:r>
      <w:proofErr w:type="spellEnd"/>
      <w:proofErr w:type="gramEnd"/>
      <w:r w:rsidRPr="00716D62">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7A0BF1">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и в целях  регулирования вопросов организации работ по благоустройству и содержанию территории </w:t>
      </w:r>
      <w:r w:rsidR="00CE121B">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Дальнереченского муниципального района, </w:t>
      </w:r>
    </w:p>
    <w:p w:rsidR="00D91EBA" w:rsidRDefault="00716D62"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6D62">
        <w:rPr>
          <w:rFonts w:ascii="Times New Roman" w:hAnsi="Times New Roman" w:cs="Times New Roman"/>
          <w:sz w:val="24"/>
          <w:szCs w:val="24"/>
        </w:rPr>
        <w:t xml:space="preserve">муниципальный комитет </w:t>
      </w:r>
      <w:r w:rsidR="00CE121B">
        <w:rPr>
          <w:rFonts w:ascii="Times New Roman" w:hAnsi="Times New Roman" w:cs="Times New Roman"/>
          <w:sz w:val="24"/>
          <w:szCs w:val="24"/>
        </w:rPr>
        <w:t>Малиновского</w:t>
      </w:r>
      <w:r w:rsidRPr="00716D62">
        <w:rPr>
          <w:rFonts w:ascii="Times New Roman" w:hAnsi="Times New Roman" w:cs="Times New Roman"/>
          <w:sz w:val="24"/>
          <w:szCs w:val="24"/>
        </w:rPr>
        <w:t xml:space="preserve"> сельского поселения </w:t>
      </w:r>
    </w:p>
    <w:p w:rsidR="00D91EBA" w:rsidRPr="00716D62" w:rsidRDefault="00D91EBA" w:rsidP="00C714C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16D62" w:rsidRDefault="00716D62" w:rsidP="00022778">
      <w:pPr>
        <w:pStyle w:val="ConsPlusNormal"/>
        <w:ind w:firstLine="709"/>
        <w:jc w:val="both"/>
        <w:rPr>
          <w:rFonts w:ascii="Times New Roman" w:hAnsi="Times New Roman" w:cs="Times New Roman"/>
          <w:b/>
          <w:sz w:val="24"/>
          <w:szCs w:val="24"/>
        </w:rPr>
      </w:pPr>
      <w:r w:rsidRPr="00022778">
        <w:rPr>
          <w:rFonts w:ascii="Times New Roman" w:hAnsi="Times New Roman" w:cs="Times New Roman"/>
          <w:b/>
          <w:sz w:val="24"/>
          <w:szCs w:val="24"/>
        </w:rPr>
        <w:t>РЕШИЛ:</w:t>
      </w:r>
    </w:p>
    <w:p w:rsidR="00D91EBA" w:rsidRPr="00022778" w:rsidRDefault="00D91EBA" w:rsidP="00022778">
      <w:pPr>
        <w:pStyle w:val="ConsPlusNormal"/>
        <w:ind w:firstLine="709"/>
        <w:jc w:val="both"/>
        <w:rPr>
          <w:rFonts w:ascii="Times New Roman" w:hAnsi="Times New Roman" w:cs="Times New Roman"/>
          <w:b/>
          <w:sz w:val="24"/>
          <w:szCs w:val="24"/>
        </w:rPr>
      </w:pPr>
    </w:p>
    <w:p w:rsidR="00716D62" w:rsidRPr="00022778" w:rsidRDefault="00716D62" w:rsidP="00022778">
      <w:pPr>
        <w:widowControl w:val="0"/>
        <w:spacing w:after="0" w:line="240" w:lineRule="auto"/>
        <w:ind w:firstLine="709"/>
        <w:jc w:val="both"/>
        <w:rPr>
          <w:rFonts w:ascii="Times New Roman" w:hAnsi="Times New Roman" w:cs="Times New Roman"/>
          <w:sz w:val="24"/>
          <w:szCs w:val="24"/>
        </w:rPr>
      </w:pPr>
      <w:r w:rsidRPr="00022778">
        <w:rPr>
          <w:rFonts w:ascii="Times New Roman" w:hAnsi="Times New Roman" w:cs="Times New Roman"/>
          <w:sz w:val="24"/>
          <w:szCs w:val="24"/>
        </w:rPr>
        <w:t xml:space="preserve">1. Утвердить Правила благоустройства территории </w:t>
      </w:r>
      <w:r w:rsidR="007A0BF1">
        <w:rPr>
          <w:rFonts w:ascii="Times New Roman" w:hAnsi="Times New Roman" w:cs="Times New Roman"/>
          <w:sz w:val="24"/>
          <w:szCs w:val="24"/>
        </w:rPr>
        <w:t>Малиновского</w:t>
      </w:r>
      <w:r w:rsidRPr="00022778">
        <w:rPr>
          <w:rFonts w:ascii="Times New Roman" w:hAnsi="Times New Roman" w:cs="Times New Roman"/>
          <w:sz w:val="24"/>
          <w:szCs w:val="24"/>
        </w:rPr>
        <w:t xml:space="preserve"> сельского поселения </w:t>
      </w:r>
      <w:proofErr w:type="spellStart"/>
      <w:r w:rsidR="00022778" w:rsidRPr="00022778">
        <w:rPr>
          <w:rFonts w:ascii="Times New Roman" w:hAnsi="Times New Roman" w:cs="Times New Roman"/>
          <w:sz w:val="24"/>
          <w:szCs w:val="24"/>
        </w:rPr>
        <w:t>Дальнереченского</w:t>
      </w:r>
      <w:proofErr w:type="spellEnd"/>
      <w:r w:rsidR="00022778" w:rsidRPr="00022778">
        <w:rPr>
          <w:rFonts w:ascii="Times New Roman" w:hAnsi="Times New Roman" w:cs="Times New Roman"/>
          <w:sz w:val="24"/>
          <w:szCs w:val="24"/>
        </w:rPr>
        <w:t xml:space="preserve"> муниципального района</w:t>
      </w:r>
      <w:r w:rsidR="00D91EBA">
        <w:rPr>
          <w:rFonts w:ascii="Times New Roman" w:hAnsi="Times New Roman" w:cs="Times New Roman"/>
          <w:sz w:val="24"/>
          <w:szCs w:val="24"/>
        </w:rPr>
        <w:t xml:space="preserve"> </w:t>
      </w:r>
      <w:r w:rsidRPr="00022778">
        <w:rPr>
          <w:rFonts w:ascii="Times New Roman" w:hAnsi="Times New Roman" w:cs="Times New Roman"/>
          <w:sz w:val="24"/>
          <w:szCs w:val="24"/>
        </w:rPr>
        <w:t>(прилагается).</w:t>
      </w:r>
    </w:p>
    <w:p w:rsidR="00E028C4"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 xml:space="preserve">2.  Признать утратившими силу </w:t>
      </w:r>
      <w:r>
        <w:rPr>
          <w:rFonts w:ascii="Times New Roman" w:hAnsi="Times New Roman" w:cs="Times New Roman"/>
          <w:sz w:val="24"/>
          <w:szCs w:val="24"/>
        </w:rPr>
        <w:t>следующие решения</w:t>
      </w:r>
      <w:r w:rsidR="00716D62" w:rsidRPr="00D91EBA">
        <w:rPr>
          <w:rFonts w:ascii="Times New Roman" w:hAnsi="Times New Roman" w:cs="Times New Roman"/>
          <w:sz w:val="24"/>
          <w:szCs w:val="24"/>
        </w:rPr>
        <w:t xml:space="preserve"> Муниципального комитета </w:t>
      </w:r>
      <w:r w:rsidR="00CE121B" w:rsidRPr="00D91EBA">
        <w:rPr>
          <w:rFonts w:ascii="Times New Roman" w:hAnsi="Times New Roman" w:cs="Times New Roman"/>
          <w:sz w:val="24"/>
          <w:szCs w:val="24"/>
        </w:rPr>
        <w:t>Малиновского</w:t>
      </w:r>
      <w:r w:rsidR="00716D62" w:rsidRPr="00D91EB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716D62" w:rsidRDefault="00716D62" w:rsidP="00D91EBA">
      <w:pPr>
        <w:widowControl w:val="0"/>
        <w:spacing w:after="0" w:line="240" w:lineRule="auto"/>
        <w:ind w:firstLine="709"/>
        <w:jc w:val="both"/>
        <w:rPr>
          <w:rFonts w:ascii="Times New Roman" w:hAnsi="Times New Roman" w:cs="Times New Roman"/>
          <w:sz w:val="24"/>
          <w:szCs w:val="24"/>
        </w:rPr>
      </w:pPr>
      <w:r w:rsidRPr="00D91EBA">
        <w:rPr>
          <w:rFonts w:ascii="Times New Roman" w:hAnsi="Times New Roman" w:cs="Times New Roman"/>
          <w:sz w:val="24"/>
          <w:szCs w:val="24"/>
        </w:rPr>
        <w:t xml:space="preserve">  </w:t>
      </w:r>
      <w:r w:rsidR="00E028C4">
        <w:rPr>
          <w:rFonts w:ascii="Times New Roman" w:hAnsi="Times New Roman" w:cs="Times New Roman"/>
          <w:sz w:val="24"/>
          <w:szCs w:val="24"/>
        </w:rPr>
        <w:t xml:space="preserve">- </w:t>
      </w:r>
      <w:r w:rsidRPr="00D91EBA">
        <w:rPr>
          <w:rFonts w:ascii="Times New Roman" w:hAnsi="Times New Roman" w:cs="Times New Roman"/>
          <w:sz w:val="24"/>
          <w:szCs w:val="24"/>
        </w:rPr>
        <w:t xml:space="preserve">от </w:t>
      </w:r>
      <w:r w:rsidR="002B4814">
        <w:rPr>
          <w:rFonts w:ascii="Times New Roman" w:hAnsi="Times New Roman" w:cs="Times New Roman"/>
          <w:bCs/>
          <w:sz w:val="24"/>
          <w:szCs w:val="24"/>
        </w:rPr>
        <w:t>20.05.2015 г. №  201</w:t>
      </w:r>
      <w:r w:rsidRPr="00D91EBA">
        <w:rPr>
          <w:rFonts w:ascii="Times New Roman" w:hAnsi="Times New Roman" w:cs="Times New Roman"/>
          <w:bCs/>
          <w:sz w:val="24"/>
          <w:szCs w:val="24"/>
        </w:rPr>
        <w:t xml:space="preserve">  </w:t>
      </w:r>
      <w:r w:rsidRPr="002B4814">
        <w:rPr>
          <w:rFonts w:ascii="Times New Roman" w:hAnsi="Times New Roman" w:cs="Times New Roman"/>
          <w:sz w:val="24"/>
          <w:szCs w:val="24"/>
        </w:rPr>
        <w:t>«</w:t>
      </w:r>
      <w:r w:rsidR="002B4814" w:rsidRPr="002B4814">
        <w:rPr>
          <w:rFonts w:ascii="Times New Roman" w:hAnsi="Times New Roman" w:cs="Times New Roman"/>
          <w:sz w:val="24"/>
          <w:szCs w:val="24"/>
        </w:rPr>
        <w:t>Об утверждении Правил благоустройства и санитарного содержания территории Малиновского сельского поселения»;</w:t>
      </w:r>
    </w:p>
    <w:p w:rsidR="002B4814" w:rsidRPr="002B4814" w:rsidRDefault="002B4814" w:rsidP="002B48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 </w:t>
      </w:r>
      <w:r w:rsidRPr="002B4814">
        <w:rPr>
          <w:rFonts w:ascii="Times New Roman" w:hAnsi="Times New Roman" w:cs="Times New Roman"/>
          <w:bCs/>
          <w:sz w:val="24"/>
          <w:szCs w:val="24"/>
        </w:rPr>
        <w:t>от</w:t>
      </w:r>
      <w:r>
        <w:rPr>
          <w:rFonts w:ascii="Times New Roman" w:hAnsi="Times New Roman" w:cs="Times New Roman"/>
          <w:bCs/>
          <w:sz w:val="24"/>
          <w:szCs w:val="24"/>
        </w:rPr>
        <w:t xml:space="preserve"> 26.07.2017 г. № 60</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w:t>
      </w:r>
      <w:r>
        <w:rPr>
          <w:rFonts w:ascii="Times New Roman" w:hAnsi="Times New Roman" w:cs="Times New Roman"/>
          <w:sz w:val="24"/>
          <w:szCs w:val="24"/>
        </w:rPr>
        <w:t>;</w:t>
      </w:r>
    </w:p>
    <w:p w:rsidR="002B4814" w:rsidRDefault="002B4814" w:rsidP="002B48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4814">
        <w:rPr>
          <w:rFonts w:ascii="Times New Roman" w:hAnsi="Times New Roman" w:cs="Times New Roman"/>
          <w:bCs/>
          <w:sz w:val="24"/>
          <w:szCs w:val="24"/>
        </w:rPr>
        <w:t>от</w:t>
      </w:r>
      <w:r>
        <w:rPr>
          <w:rFonts w:ascii="Times New Roman" w:hAnsi="Times New Roman" w:cs="Times New Roman"/>
          <w:bCs/>
          <w:sz w:val="24"/>
          <w:szCs w:val="24"/>
        </w:rPr>
        <w:t xml:space="preserve"> 16.04.2018 № 88</w:t>
      </w:r>
      <w:r w:rsidRPr="002B4814">
        <w:rPr>
          <w:rFonts w:ascii="Times New Roman" w:hAnsi="Times New Roman" w:cs="Times New Roman"/>
          <w:bCs/>
          <w:sz w:val="24"/>
          <w:szCs w:val="24"/>
        </w:rPr>
        <w:t xml:space="preserve">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 (в редакции решений  от 26.07.2017 № 60)»</w:t>
      </w:r>
      <w:r>
        <w:rPr>
          <w:rFonts w:ascii="Times New Roman" w:hAnsi="Times New Roman" w:cs="Times New Roman"/>
          <w:sz w:val="24"/>
          <w:szCs w:val="24"/>
        </w:rPr>
        <w:t>;</w:t>
      </w:r>
    </w:p>
    <w:p w:rsidR="002B4814" w:rsidRPr="002B4814" w:rsidRDefault="002B481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4814">
        <w:rPr>
          <w:rFonts w:ascii="Times New Roman" w:hAnsi="Times New Roman" w:cs="Times New Roman"/>
          <w:bCs/>
          <w:sz w:val="24"/>
          <w:szCs w:val="24"/>
        </w:rPr>
        <w:t>от 05.07.2018 № 93 «</w:t>
      </w:r>
      <w:r w:rsidRPr="002B4814">
        <w:rPr>
          <w:rFonts w:ascii="Times New Roman" w:hAnsi="Times New Roman" w:cs="Times New Roman"/>
          <w:spacing w:val="2"/>
          <w:sz w:val="24"/>
          <w:szCs w:val="24"/>
        </w:rPr>
        <w:t>О внесении изменений в Правила благоустройства и санитарного содержания территории</w:t>
      </w:r>
      <w:r w:rsidRPr="002B4814">
        <w:rPr>
          <w:rFonts w:ascii="Times New Roman" w:hAnsi="Times New Roman" w:cs="Times New Roman"/>
          <w:sz w:val="24"/>
          <w:szCs w:val="24"/>
        </w:rPr>
        <w:t xml:space="preserve"> Малиновского сельского поселения, утвержденные решением муниципального комитета Малиновского сельского поселения от 02.07.2015 № 201 (в редакции решений  от 26.07.2017 № 60, от 16.04.2018 № 88)»</w:t>
      </w:r>
      <w:r w:rsidR="00BF07D8">
        <w:rPr>
          <w:rFonts w:ascii="Times New Roman" w:hAnsi="Times New Roman" w:cs="Times New Roman"/>
          <w:sz w:val="24"/>
          <w:szCs w:val="24"/>
        </w:rPr>
        <w:t>.</w:t>
      </w:r>
    </w:p>
    <w:p w:rsidR="00716D62" w:rsidRPr="00D91EBA" w:rsidRDefault="00E028C4" w:rsidP="00D91E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16D62" w:rsidRPr="00D91EBA">
        <w:rPr>
          <w:rFonts w:ascii="Times New Roman" w:hAnsi="Times New Roman" w:cs="Times New Roman"/>
          <w:sz w:val="24"/>
          <w:szCs w:val="24"/>
        </w:rPr>
        <w:t>3. Настоящее решение вступает в силу со дня его обнародования.</w:t>
      </w:r>
      <w:r w:rsidR="00716D62" w:rsidRPr="00D91EBA">
        <w:rPr>
          <w:rFonts w:ascii="Times New Roman" w:hAnsi="Times New Roman" w:cs="Times New Roman"/>
          <w:sz w:val="24"/>
          <w:szCs w:val="24"/>
        </w:rPr>
        <w:tab/>
      </w:r>
    </w:p>
    <w:p w:rsidR="00E028C4" w:rsidRPr="009445AB" w:rsidRDefault="00E028C4" w:rsidP="00022778">
      <w:pPr>
        <w:widowControl w:val="0"/>
        <w:spacing w:after="0" w:line="240" w:lineRule="auto"/>
        <w:ind w:firstLine="709"/>
        <w:rPr>
          <w:rFonts w:ascii="Times New Roman" w:hAnsi="Times New Roman" w:cs="Times New Roman"/>
          <w:sz w:val="24"/>
          <w:szCs w:val="24"/>
          <w:highlight w:val="green"/>
        </w:rPr>
      </w:pPr>
    </w:p>
    <w:p w:rsidR="00E028C4" w:rsidRDefault="00716D62"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sz w:val="24"/>
          <w:szCs w:val="24"/>
        </w:rPr>
        <w:t xml:space="preserve">Глава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w:t>
      </w:r>
    </w:p>
    <w:p w:rsidR="00022778" w:rsidRDefault="00E028C4" w:rsidP="0002277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716D62" w:rsidRPr="00CE121B">
        <w:rPr>
          <w:rFonts w:ascii="Times New Roman" w:hAnsi="Times New Roman" w:cs="Times New Roman"/>
          <w:sz w:val="24"/>
          <w:szCs w:val="24"/>
        </w:rPr>
        <w:t xml:space="preserve">                                                                              </w:t>
      </w:r>
      <w:r>
        <w:rPr>
          <w:rFonts w:ascii="Times New Roman" w:hAnsi="Times New Roman" w:cs="Times New Roman"/>
          <w:sz w:val="24"/>
          <w:szCs w:val="24"/>
        </w:rPr>
        <w:t xml:space="preserve">                   </w:t>
      </w:r>
      <w:r w:rsidR="00022778" w:rsidRPr="00CE121B">
        <w:rPr>
          <w:rFonts w:ascii="Times New Roman" w:hAnsi="Times New Roman" w:cs="Times New Roman"/>
          <w:sz w:val="24"/>
          <w:szCs w:val="24"/>
        </w:rPr>
        <w:t xml:space="preserve">     </w:t>
      </w:r>
      <w:r w:rsidR="00CE121B" w:rsidRPr="00CE121B">
        <w:rPr>
          <w:rFonts w:ascii="Times New Roman" w:hAnsi="Times New Roman" w:cs="Times New Roman"/>
          <w:sz w:val="24"/>
          <w:szCs w:val="24"/>
        </w:rPr>
        <w:t>О.Н. Шкаева</w:t>
      </w:r>
    </w:p>
    <w:p w:rsidR="00BF07D8" w:rsidRPr="009445AB" w:rsidRDefault="00BF07D8" w:rsidP="00022778">
      <w:pPr>
        <w:widowControl w:val="0"/>
        <w:spacing w:after="0" w:line="240" w:lineRule="auto"/>
        <w:jc w:val="both"/>
        <w:rPr>
          <w:rFonts w:ascii="Times New Roman" w:hAnsi="Times New Roman" w:cs="Times New Roman"/>
          <w:sz w:val="24"/>
          <w:szCs w:val="24"/>
        </w:rPr>
      </w:pPr>
    </w:p>
    <w:p w:rsidR="00716D62" w:rsidRPr="009445AB"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УТВЕРЖДЕНЫ</w:t>
      </w:r>
    </w:p>
    <w:p w:rsidR="00D91EBA" w:rsidRDefault="00716D62" w:rsidP="00D91EBA">
      <w:pPr>
        <w:widowControl w:val="0"/>
        <w:spacing w:after="0" w:line="240" w:lineRule="auto"/>
        <w:jc w:val="right"/>
        <w:rPr>
          <w:rFonts w:ascii="Times New Roman" w:hAnsi="Times New Roman" w:cs="Times New Roman"/>
          <w:sz w:val="24"/>
          <w:szCs w:val="24"/>
        </w:rPr>
      </w:pPr>
      <w:r w:rsidRPr="009445AB">
        <w:rPr>
          <w:rFonts w:ascii="Times New Roman" w:hAnsi="Times New Roman" w:cs="Times New Roman"/>
          <w:sz w:val="24"/>
          <w:szCs w:val="24"/>
        </w:rPr>
        <w:t xml:space="preserve">решением муниципального комитета </w:t>
      </w:r>
    </w:p>
    <w:p w:rsidR="00D91EBA" w:rsidRDefault="00CE121B" w:rsidP="00D91EB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Малиновского</w:t>
      </w:r>
      <w:r w:rsidR="00716D62" w:rsidRPr="009445AB">
        <w:rPr>
          <w:rFonts w:ascii="Times New Roman" w:hAnsi="Times New Roman" w:cs="Times New Roman"/>
          <w:sz w:val="24"/>
          <w:szCs w:val="24"/>
        </w:rPr>
        <w:t xml:space="preserve"> сельского поселения </w:t>
      </w:r>
    </w:p>
    <w:p w:rsidR="00716D62" w:rsidRPr="009445AB" w:rsidRDefault="00716D62" w:rsidP="00D91EBA">
      <w:pPr>
        <w:widowControl w:val="0"/>
        <w:spacing w:after="0" w:line="240" w:lineRule="auto"/>
        <w:jc w:val="right"/>
        <w:rPr>
          <w:rFonts w:ascii="Times New Roman" w:hAnsi="Times New Roman" w:cs="Times New Roman"/>
        </w:rPr>
      </w:pPr>
      <w:r w:rsidRPr="00BF07D8">
        <w:rPr>
          <w:rFonts w:ascii="Times New Roman" w:hAnsi="Times New Roman" w:cs="Times New Roman"/>
          <w:sz w:val="24"/>
          <w:szCs w:val="24"/>
        </w:rPr>
        <w:t>№____ от ________</w:t>
      </w:r>
    </w:p>
    <w:p w:rsidR="000C5553" w:rsidRPr="009445AB" w:rsidRDefault="000C5553" w:rsidP="00022778">
      <w:pPr>
        <w:widowControl w:val="0"/>
        <w:spacing w:after="0" w:line="240" w:lineRule="auto"/>
        <w:jc w:val="center"/>
        <w:rPr>
          <w:rFonts w:ascii="Times New Roman" w:hAnsi="Times New Roman" w:cs="Times New Roman"/>
          <w:b/>
        </w:rPr>
      </w:pPr>
    </w:p>
    <w:p w:rsidR="00146405" w:rsidRPr="009445AB" w:rsidRDefault="00146405" w:rsidP="00022778">
      <w:pPr>
        <w:widowControl w:val="0"/>
        <w:spacing w:after="0" w:line="240" w:lineRule="auto"/>
        <w:jc w:val="center"/>
        <w:rPr>
          <w:rFonts w:ascii="Times New Roman" w:hAnsi="Times New Roman" w:cs="Times New Roman"/>
          <w:b/>
        </w:rPr>
      </w:pPr>
    </w:p>
    <w:p w:rsidR="00FB5CFB"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ПРАВИЛА</w:t>
      </w:r>
    </w:p>
    <w:p w:rsidR="000C5553" w:rsidRPr="00CE121B" w:rsidRDefault="000C5553" w:rsidP="00022778">
      <w:pPr>
        <w:widowControl w:val="0"/>
        <w:spacing w:after="0" w:line="240" w:lineRule="auto"/>
        <w:jc w:val="center"/>
        <w:rPr>
          <w:rFonts w:ascii="Times New Roman" w:hAnsi="Times New Roman" w:cs="Times New Roman"/>
          <w:b/>
          <w:sz w:val="24"/>
          <w:szCs w:val="24"/>
        </w:rPr>
      </w:pPr>
      <w:r w:rsidRPr="00CE121B">
        <w:rPr>
          <w:rFonts w:ascii="Times New Roman" w:hAnsi="Times New Roman" w:cs="Times New Roman"/>
          <w:b/>
          <w:sz w:val="24"/>
          <w:szCs w:val="24"/>
        </w:rPr>
        <w:t xml:space="preserve">БЛАГОУСТРОЙСТВА </w:t>
      </w:r>
      <w:r w:rsidR="00CE121B" w:rsidRPr="00CE121B">
        <w:rPr>
          <w:rFonts w:ascii="Times New Roman" w:hAnsi="Times New Roman" w:cs="Times New Roman"/>
          <w:b/>
          <w:sz w:val="24"/>
          <w:szCs w:val="24"/>
        </w:rPr>
        <w:t xml:space="preserve">ТЕРРИОРИИ МАЛИНОВСКОГО </w:t>
      </w:r>
      <w:r w:rsidRPr="00CE121B">
        <w:rPr>
          <w:rFonts w:ascii="Times New Roman" w:hAnsi="Times New Roman" w:cs="Times New Roman"/>
          <w:b/>
          <w:sz w:val="24"/>
          <w:szCs w:val="24"/>
        </w:rPr>
        <w:t>СЕЛЬСКОГО ПОСЕЛЕНИЯ ДАЛЬНЕРЕЧЕНСКОГО МУНИЦИПАЛЬНОГО РАЙОНА</w:t>
      </w:r>
    </w:p>
    <w:p w:rsidR="000C5553" w:rsidRPr="009445AB" w:rsidRDefault="000C5553" w:rsidP="00022778">
      <w:pPr>
        <w:widowControl w:val="0"/>
        <w:spacing w:after="0" w:line="240" w:lineRule="auto"/>
        <w:jc w:val="center"/>
        <w:rPr>
          <w:rFonts w:ascii="Times New Roman" w:hAnsi="Times New Roman" w:cs="Times New Roman"/>
          <w:b/>
        </w:rPr>
      </w:pPr>
    </w:p>
    <w:p w:rsidR="000C5553" w:rsidRPr="009445AB" w:rsidRDefault="000C5553" w:rsidP="00022778">
      <w:pPr>
        <w:widowControl w:val="0"/>
        <w:spacing w:after="0" w:line="240" w:lineRule="auto"/>
        <w:jc w:val="center"/>
        <w:rPr>
          <w:rFonts w:ascii="Times New Roman" w:hAnsi="Times New Roman" w:cs="Times New Roman"/>
          <w:b/>
        </w:rPr>
      </w:pPr>
      <w:r w:rsidRPr="009445AB">
        <w:rPr>
          <w:rFonts w:ascii="Times New Roman" w:hAnsi="Times New Roman" w:cs="Times New Roman"/>
          <w:b/>
        </w:rPr>
        <w:t>СОДЕРЖАНИЕ</w:t>
      </w:r>
    </w:p>
    <w:p w:rsidR="008A31F2" w:rsidRPr="009445AB" w:rsidRDefault="000C5553" w:rsidP="00022778">
      <w:pPr>
        <w:widowControl w:val="0"/>
        <w:spacing w:after="0" w:line="240" w:lineRule="auto"/>
        <w:rPr>
          <w:rFonts w:ascii="Times New Roman" w:hAnsi="Times New Roman" w:cs="Times New Roman"/>
          <w:sz w:val="24"/>
          <w:szCs w:val="24"/>
        </w:rPr>
      </w:pPr>
      <w:r w:rsidRPr="009445AB">
        <w:rPr>
          <w:rFonts w:ascii="Times New Roman" w:hAnsi="Times New Roman" w:cs="Times New Roman"/>
          <w:b/>
          <w:sz w:val="24"/>
          <w:szCs w:val="24"/>
        </w:rPr>
        <w:t xml:space="preserve">1. </w:t>
      </w:r>
      <w:r w:rsidRPr="009445AB">
        <w:rPr>
          <w:rFonts w:ascii="Times New Roman" w:hAnsi="Times New Roman" w:cs="Times New Roman"/>
          <w:sz w:val="24"/>
          <w:szCs w:val="24"/>
        </w:rPr>
        <w:t>Общие положения.</w:t>
      </w:r>
    </w:p>
    <w:p w:rsidR="000C5553" w:rsidRPr="009445A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9445AB">
        <w:rPr>
          <w:rFonts w:ascii="Times New Roman" w:hAnsi="Times New Roman" w:cs="Times New Roman"/>
          <w:b/>
          <w:bCs/>
          <w:sz w:val="24"/>
          <w:szCs w:val="24"/>
        </w:rPr>
        <w:t>2.</w:t>
      </w:r>
      <w:r w:rsidR="00747F23">
        <w:rPr>
          <w:rFonts w:ascii="Times New Roman" w:hAnsi="Times New Roman" w:cs="Times New Roman"/>
          <w:bCs/>
          <w:sz w:val="24"/>
          <w:szCs w:val="24"/>
        </w:rPr>
        <w:t xml:space="preserve"> Благоустройство и с</w:t>
      </w:r>
      <w:r w:rsidRPr="009445AB">
        <w:rPr>
          <w:rFonts w:ascii="Times New Roman" w:hAnsi="Times New Roman" w:cs="Times New Roman"/>
          <w:bCs/>
          <w:sz w:val="24"/>
          <w:szCs w:val="24"/>
        </w:rPr>
        <w:t>одержание территорий общего пользования и порядок пользования такими территориями.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FD4B7F" w:rsidRPr="009445AB" w:rsidRDefault="00FD4B7F" w:rsidP="00022778">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FD4B7F" w:rsidRPr="00CE121B" w:rsidRDefault="00FD4B7F" w:rsidP="00022778">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45AB">
        <w:rPr>
          <w:rFonts w:ascii="Times New Roman" w:hAnsi="Times New Roman" w:cs="Times New Roman"/>
          <w:sz w:val="24"/>
          <w:szCs w:val="24"/>
        </w:rPr>
        <w:t xml:space="preserve">2.4. Запреты на территориях общего </w:t>
      </w:r>
      <w:r w:rsidRPr="00CE121B">
        <w:rPr>
          <w:rFonts w:ascii="Times New Roman" w:hAnsi="Times New Roman" w:cs="Times New Roman"/>
          <w:sz w:val="24"/>
          <w:szCs w:val="24"/>
        </w:rPr>
        <w:t xml:space="preserve">пользования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FE1AE9"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3.</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Требования к внешнему виду фасадов и ограждающих конструкций зданий, строений, сооружений</w:t>
      </w:r>
    </w:p>
    <w:p w:rsidR="000C5553" w:rsidRPr="00CE121B" w:rsidRDefault="000C5553" w:rsidP="0002277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CE121B">
        <w:rPr>
          <w:rFonts w:ascii="Times New Roman" w:hAnsi="Times New Roman" w:cs="Times New Roman"/>
          <w:b/>
          <w:bCs/>
          <w:sz w:val="24"/>
          <w:szCs w:val="24"/>
        </w:rPr>
        <w:t>4.</w:t>
      </w:r>
      <w:r w:rsidRPr="00CE121B">
        <w:rPr>
          <w:rFonts w:ascii="Times New Roman" w:hAnsi="Times New Roman" w:cs="Times New Roman"/>
          <w:bCs/>
          <w:sz w:val="24"/>
          <w:szCs w:val="24"/>
        </w:rPr>
        <w:t xml:space="preserve">  </w:t>
      </w:r>
      <w:r w:rsidR="00FE1AE9" w:rsidRPr="00CE121B">
        <w:rPr>
          <w:rFonts w:ascii="Times New Roman" w:hAnsi="Times New Roman" w:cs="Times New Roman"/>
          <w:bCs/>
          <w:sz w:val="24"/>
          <w:szCs w:val="24"/>
        </w:rPr>
        <w:t>Проектирование, размещение, содержание и восстановление объектов и элементов благоустройства.</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4.2. Городская мебель.</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4.3. Уличное коммунально-бытовое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4.4. Некапитальные нестационарные объекты. </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4.5. Места (площадки) для накопления ТКО.</w:t>
      </w:r>
    </w:p>
    <w:p w:rsidR="00B93D80" w:rsidRPr="00CE121B" w:rsidRDefault="00B93D80"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4.6. Игровое и спортивное оборудование.</w:t>
      </w:r>
    </w:p>
    <w:p w:rsidR="00B93D80" w:rsidRPr="00CE121B" w:rsidRDefault="00B93D80" w:rsidP="00022778">
      <w:pPr>
        <w:widowControl w:val="0"/>
        <w:spacing w:after="0" w:line="240" w:lineRule="auto"/>
        <w:ind w:firstLine="540"/>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Таблица </w:t>
      </w:r>
      <w:r w:rsidR="00747F23">
        <w:rPr>
          <w:rFonts w:ascii="Times New Roman" w:hAnsi="Times New Roman" w:cs="Times New Roman"/>
          <w:sz w:val="24"/>
          <w:szCs w:val="24"/>
        </w:rPr>
        <w:t>1</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5.</w:t>
      </w:r>
      <w:r w:rsidRPr="00CE121B">
        <w:rPr>
          <w:rFonts w:ascii="Times New Roman" w:hAnsi="Times New Roman" w:cs="Times New Roman"/>
          <w:bCs/>
          <w:sz w:val="24"/>
          <w:szCs w:val="24"/>
        </w:rPr>
        <w:t xml:space="preserve"> Организация освещения территории </w:t>
      </w:r>
      <w:r w:rsidR="00CE121B" w:rsidRPr="00CE121B">
        <w:rPr>
          <w:rFonts w:ascii="Times New Roman" w:hAnsi="Times New Roman" w:cs="Times New Roman"/>
          <w:sz w:val="24"/>
          <w:szCs w:val="24"/>
        </w:rPr>
        <w:t>Малиновского</w:t>
      </w:r>
      <w:r w:rsidR="0030333A"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включая архитектурную подсветку зданий, строений, сооружений.</w:t>
      </w:r>
    </w:p>
    <w:p w:rsidR="003C365B" w:rsidRPr="00CE121B" w:rsidRDefault="000C5553" w:rsidP="00022778">
      <w:pPr>
        <w:widowControl w:val="0"/>
        <w:spacing w:after="0" w:line="240" w:lineRule="auto"/>
        <w:jc w:val="both"/>
        <w:rPr>
          <w:rFonts w:ascii="Times New Roman" w:hAnsi="Times New Roman" w:cs="Times New Roman"/>
          <w:sz w:val="24"/>
          <w:szCs w:val="24"/>
        </w:rPr>
      </w:pPr>
      <w:r w:rsidRPr="00CE121B">
        <w:rPr>
          <w:rFonts w:ascii="Times New Roman" w:hAnsi="Times New Roman" w:cs="Times New Roman"/>
          <w:b/>
          <w:bCs/>
          <w:sz w:val="24"/>
          <w:szCs w:val="24"/>
        </w:rPr>
        <w:t>6.</w:t>
      </w:r>
      <w:r w:rsidRPr="00CE121B">
        <w:rPr>
          <w:rFonts w:ascii="Times New Roman" w:hAnsi="Times New Roman" w:cs="Times New Roman"/>
          <w:bCs/>
          <w:sz w:val="24"/>
          <w:szCs w:val="24"/>
        </w:rPr>
        <w:t xml:space="preserve"> </w:t>
      </w:r>
      <w:r w:rsidR="003C365B" w:rsidRPr="00CE121B">
        <w:rPr>
          <w:rFonts w:ascii="Times New Roman" w:hAnsi="Times New Roman" w:cs="Times New Roman"/>
          <w:sz w:val="24"/>
          <w:szCs w:val="24"/>
        </w:rPr>
        <w:t xml:space="preserve">Организация озеленения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 включая порядок создания, содержания, восстановления и охраны зеленых насаждений, расположенных в границах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p>
    <w:p w:rsidR="000A0EE1" w:rsidRPr="00CE121B" w:rsidRDefault="000A0EE1"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7.</w:t>
      </w:r>
      <w:r w:rsidRPr="00CE121B">
        <w:rPr>
          <w:rFonts w:ascii="Times New Roman" w:hAnsi="Times New Roman" w:cs="Times New Roman"/>
          <w:bCs/>
          <w:sz w:val="24"/>
          <w:szCs w:val="24"/>
        </w:rPr>
        <w:t xml:space="preserve"> Уборка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 в том числе в зимний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7.2. Организация уборки территорий.</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7.3. Уборка территорий в летний (весенне-летний) период.</w:t>
      </w:r>
    </w:p>
    <w:p w:rsidR="000A0EE1" w:rsidRPr="00CE121B" w:rsidRDefault="000A0EE1" w:rsidP="00022778">
      <w:pPr>
        <w:widowControl w:val="0"/>
        <w:spacing w:after="0" w:line="240" w:lineRule="auto"/>
        <w:ind w:firstLine="540"/>
        <w:jc w:val="both"/>
        <w:rPr>
          <w:rFonts w:ascii="Times New Roman" w:hAnsi="Times New Roman" w:cs="Times New Roman"/>
        </w:rPr>
      </w:pPr>
      <w:r w:rsidRPr="00CE121B">
        <w:rPr>
          <w:rFonts w:ascii="Times New Roman" w:hAnsi="Times New Roman" w:cs="Times New Roman"/>
          <w:sz w:val="24"/>
        </w:rPr>
        <w:t>7.4. Уборка территории в зимний (осенне-зимний) период.</w:t>
      </w:r>
    </w:p>
    <w:p w:rsidR="000A0EE1" w:rsidRPr="00CE121B" w:rsidRDefault="000A0EE1" w:rsidP="0002277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811424" w:rsidRPr="00CE121B" w:rsidRDefault="00811424" w:rsidP="00022778">
      <w:pPr>
        <w:widowControl w:val="0"/>
        <w:autoSpaceDE w:val="0"/>
        <w:autoSpaceDN w:val="0"/>
        <w:adjustRightInd w:val="0"/>
        <w:spacing w:after="0" w:line="240" w:lineRule="auto"/>
        <w:ind w:firstLine="540"/>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0C5553" w:rsidRPr="00CE121B" w:rsidRDefault="000C5553" w:rsidP="00022778">
      <w:pPr>
        <w:widowControl w:val="0"/>
        <w:autoSpaceDE w:val="0"/>
        <w:autoSpaceDN w:val="0"/>
        <w:adjustRightInd w:val="0"/>
        <w:spacing w:after="0" w:line="240" w:lineRule="auto"/>
        <w:ind w:firstLine="709"/>
        <w:rPr>
          <w:rFonts w:ascii="Times New Roman" w:hAnsi="Times New Roman" w:cs="Times New Roman"/>
          <w:bCs/>
          <w:sz w:val="24"/>
          <w:szCs w:val="24"/>
        </w:rPr>
      </w:pPr>
      <w:r w:rsidRPr="00CE121B">
        <w:rPr>
          <w:rFonts w:ascii="Times New Roman" w:hAnsi="Times New Roman" w:cs="Times New Roman"/>
          <w:b/>
          <w:bCs/>
          <w:sz w:val="24"/>
          <w:szCs w:val="24"/>
        </w:rPr>
        <w:t>8.</w:t>
      </w:r>
      <w:r w:rsidRPr="00CE121B">
        <w:rPr>
          <w:rFonts w:ascii="Times New Roman" w:hAnsi="Times New Roman" w:cs="Times New Roman"/>
          <w:bCs/>
          <w:sz w:val="24"/>
          <w:szCs w:val="24"/>
        </w:rPr>
        <w:t xml:space="preserve"> Размещение и содержание детских и спортивных площадок, площадок для выгула животных, парковок (парковочных мест), малых архитектурных форм.</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8.1. Детские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8.2. Спортивные площадки.</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 xml:space="preserve">8.3. Площадки для отдыха и досуга. </w:t>
      </w:r>
    </w:p>
    <w:p w:rsidR="00B77C84" w:rsidRPr="00CE121B" w:rsidRDefault="00B77C84" w:rsidP="00022778">
      <w:pPr>
        <w:widowControl w:val="0"/>
        <w:spacing w:after="0" w:line="240" w:lineRule="auto"/>
        <w:ind w:firstLine="540"/>
        <w:jc w:val="both"/>
        <w:rPr>
          <w:rFonts w:ascii="Times New Roman" w:hAnsi="Times New Roman" w:cs="Times New Roman"/>
          <w:sz w:val="24"/>
          <w:szCs w:val="24"/>
        </w:rPr>
      </w:pPr>
      <w:r w:rsidRPr="00CE121B">
        <w:rPr>
          <w:rFonts w:ascii="Times New Roman" w:hAnsi="Times New Roman" w:cs="Times New Roman"/>
          <w:sz w:val="24"/>
          <w:szCs w:val="24"/>
        </w:rPr>
        <w:t>8.4. Площадки для выгула домашних животных.</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szCs w:val="24"/>
        </w:rPr>
        <w:t>8.5. Площадки автостоянок и парковок.</w:t>
      </w:r>
      <w:r w:rsidRPr="00CE121B">
        <w:rPr>
          <w:rFonts w:ascii="Times New Roman" w:hAnsi="Times New Roman" w:cs="Times New Roman"/>
          <w:sz w:val="24"/>
        </w:rPr>
        <w:t xml:space="preserve"> </w:t>
      </w:r>
    </w:p>
    <w:p w:rsidR="00B77C84" w:rsidRPr="00CE121B" w:rsidRDefault="00B77C84" w:rsidP="00022778">
      <w:pPr>
        <w:widowControl w:val="0"/>
        <w:spacing w:after="0" w:line="240" w:lineRule="auto"/>
        <w:ind w:firstLine="540"/>
        <w:jc w:val="both"/>
        <w:rPr>
          <w:rFonts w:ascii="Times New Roman" w:hAnsi="Times New Roman" w:cs="Times New Roman"/>
          <w:sz w:val="24"/>
        </w:rPr>
      </w:pPr>
      <w:r w:rsidRPr="00CE121B">
        <w:rPr>
          <w:rFonts w:ascii="Times New Roman" w:hAnsi="Times New Roman" w:cs="Times New Roman"/>
          <w:sz w:val="24"/>
        </w:rPr>
        <w:t xml:space="preserve">Таблица </w:t>
      </w:r>
      <w:r w:rsidR="00747F23">
        <w:rPr>
          <w:rFonts w:ascii="Times New Roman" w:hAnsi="Times New Roman" w:cs="Times New Roman"/>
          <w:sz w:val="24"/>
        </w:rPr>
        <w:t>2</w:t>
      </w:r>
    </w:p>
    <w:p w:rsidR="00B77C84" w:rsidRPr="00CE121B" w:rsidRDefault="00B77C84" w:rsidP="00022778">
      <w:pPr>
        <w:widowControl w:val="0"/>
        <w:spacing w:after="0" w:line="240" w:lineRule="auto"/>
        <w:ind w:firstLine="540"/>
        <w:jc w:val="both"/>
        <w:rPr>
          <w:rFonts w:ascii="Times New Roman" w:hAnsi="Times New Roman" w:cs="Times New Roman"/>
          <w:bCs/>
          <w:sz w:val="24"/>
          <w:szCs w:val="24"/>
        </w:rPr>
      </w:pPr>
      <w:r w:rsidRPr="00CE121B">
        <w:rPr>
          <w:rFonts w:ascii="Times New Roman" w:hAnsi="Times New Roman" w:cs="Times New Roman"/>
          <w:sz w:val="24"/>
          <w:szCs w:val="24"/>
        </w:rPr>
        <w:lastRenderedPageBreak/>
        <w:t>8.6. Малые архитектурные формы.</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9.</w:t>
      </w:r>
      <w:r w:rsidRPr="00CE121B">
        <w:rPr>
          <w:rFonts w:ascii="Times New Roman" w:hAnsi="Times New Roman" w:cs="Times New Roman"/>
          <w:bCs/>
          <w:sz w:val="24"/>
          <w:szCs w:val="24"/>
        </w:rPr>
        <w:t xml:space="preserve"> Организация пешеходных коммуникаций</w:t>
      </w:r>
      <w:r w:rsidR="00747F23">
        <w:rPr>
          <w:rFonts w:ascii="Times New Roman" w:hAnsi="Times New Roman" w:cs="Times New Roman"/>
          <w:bCs/>
          <w:sz w:val="24"/>
          <w:szCs w:val="24"/>
        </w:rPr>
        <w:t>.</w:t>
      </w:r>
    </w:p>
    <w:p w:rsidR="000C5553" w:rsidRPr="00CE121B" w:rsidRDefault="000C5553"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355775" w:rsidRPr="00CE121B">
        <w:rPr>
          <w:rFonts w:ascii="Times New Roman" w:hAnsi="Times New Roman" w:cs="Times New Roman"/>
          <w:b/>
          <w:bCs/>
          <w:sz w:val="24"/>
          <w:szCs w:val="24"/>
        </w:rPr>
        <w:t>0</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Обустройство территории </w:t>
      </w:r>
      <w:r w:rsidR="00CE121B" w:rsidRPr="00CE121B">
        <w:rPr>
          <w:rFonts w:ascii="Times New Roman" w:hAnsi="Times New Roman" w:cs="Times New Roman"/>
          <w:sz w:val="24"/>
          <w:szCs w:val="24"/>
        </w:rPr>
        <w:t>Малиновского</w:t>
      </w:r>
      <w:r w:rsidR="001D11FD" w:rsidRPr="00CE121B">
        <w:rPr>
          <w:rFonts w:ascii="Times New Roman" w:hAnsi="Times New Roman" w:cs="Times New Roman"/>
          <w:sz w:val="24"/>
          <w:szCs w:val="24"/>
        </w:rPr>
        <w:t xml:space="preserve"> сельского поселения</w:t>
      </w:r>
      <w:r w:rsidR="001D11FD" w:rsidRPr="00CE121B">
        <w:rPr>
          <w:rFonts w:ascii="Times New Roman" w:hAnsi="Times New Roman" w:cs="Times New Roman"/>
          <w:bCs/>
          <w:sz w:val="24"/>
          <w:szCs w:val="24"/>
        </w:rPr>
        <w:t xml:space="preserve"> </w:t>
      </w:r>
      <w:r w:rsidRPr="00CE121B">
        <w:rPr>
          <w:rFonts w:ascii="Times New Roman" w:hAnsi="Times New Roman" w:cs="Times New Roman"/>
          <w:bCs/>
          <w:sz w:val="24"/>
          <w:szCs w:val="24"/>
        </w:rPr>
        <w:t>в целях обеспечения беспрепятственного передвижения по указанной территории инвалидов и други</w:t>
      </w:r>
      <w:r w:rsidR="008A31F2" w:rsidRPr="00CE121B">
        <w:rPr>
          <w:rFonts w:ascii="Times New Roman" w:hAnsi="Times New Roman" w:cs="Times New Roman"/>
          <w:bCs/>
          <w:sz w:val="24"/>
          <w:szCs w:val="24"/>
        </w:rPr>
        <w:t>х маломобильных групп населения.</w:t>
      </w:r>
    </w:p>
    <w:p w:rsidR="000A0EE1" w:rsidRPr="00CE121B" w:rsidRDefault="000A0EE1" w:rsidP="00022778">
      <w:pPr>
        <w:widowControl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11.</w:t>
      </w:r>
      <w:r w:rsidRPr="00CE121B">
        <w:rPr>
          <w:rFonts w:ascii="Times New Roman" w:hAnsi="Times New Roman" w:cs="Times New Roman"/>
          <w:bCs/>
          <w:sz w:val="24"/>
          <w:szCs w:val="24"/>
        </w:rPr>
        <w:t xml:space="preserve"> </w:t>
      </w:r>
      <w:r w:rsidRPr="00CE121B">
        <w:rPr>
          <w:rFonts w:ascii="Times New Roman" w:hAnsi="Times New Roman" w:cs="Times New Roman"/>
          <w:sz w:val="24"/>
          <w:szCs w:val="24"/>
        </w:rPr>
        <w:t xml:space="preserve">Размещение информации на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 том числе установка указателей с наименованиями улиц и номерами домов, вывесок, рекламных конструкций, </w:t>
      </w:r>
      <w:r w:rsidRPr="00CE121B">
        <w:rPr>
          <w:rFonts w:ascii="Times New Roman" w:hAnsi="Times New Roman" w:cs="Times New Roman"/>
          <w:bCs/>
          <w:sz w:val="24"/>
          <w:szCs w:val="24"/>
        </w:rPr>
        <w:t>оформление витрин.</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2</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Организация стоков ливневых вод.</w:t>
      </w:r>
    </w:p>
    <w:p w:rsidR="000C5553"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3</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w:t>
      </w:r>
      <w:r w:rsidR="000C5553" w:rsidRPr="00CE121B">
        <w:rPr>
          <w:rFonts w:ascii="Times New Roman" w:hAnsi="Times New Roman" w:cs="Times New Roman"/>
          <w:bCs/>
          <w:sz w:val="24"/>
          <w:szCs w:val="24"/>
        </w:rPr>
        <w:t>орядок проведения земляных работ</w:t>
      </w:r>
      <w:r w:rsidRPr="00CE121B">
        <w:rPr>
          <w:rFonts w:ascii="Times New Roman" w:hAnsi="Times New Roman" w:cs="Times New Roman"/>
          <w:bCs/>
          <w:sz w:val="24"/>
          <w:szCs w:val="24"/>
        </w:rPr>
        <w:t>.</w:t>
      </w:r>
    </w:p>
    <w:p w:rsidR="00BC75BF" w:rsidRPr="00CE121B" w:rsidRDefault="00BC75BF"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14</w:t>
      </w:r>
      <w:r w:rsidRPr="00CE121B">
        <w:rPr>
          <w:rFonts w:ascii="Times New Roman" w:hAnsi="Times New Roman" w:cs="Times New Roman"/>
          <w:bCs/>
          <w:sz w:val="24"/>
          <w:szCs w:val="24"/>
        </w:rPr>
        <w:t xml:space="preserve">. Праздничное оформление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bCs/>
          <w:sz w:val="24"/>
          <w:szCs w:val="24"/>
        </w:rPr>
        <w:t>.</w:t>
      </w:r>
    </w:p>
    <w:p w:rsidR="008A31F2" w:rsidRPr="00CE121B" w:rsidRDefault="008A31F2"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1D11FD" w:rsidRPr="00CE121B">
        <w:rPr>
          <w:rFonts w:ascii="Times New Roman" w:hAnsi="Times New Roman" w:cs="Times New Roman"/>
          <w:b/>
          <w:bCs/>
          <w:sz w:val="24"/>
          <w:szCs w:val="24"/>
        </w:rPr>
        <w:t>5</w:t>
      </w:r>
      <w:r w:rsidRPr="00CE121B">
        <w:rPr>
          <w:rFonts w:ascii="Times New Roman" w:hAnsi="Times New Roman" w:cs="Times New Roman"/>
          <w:b/>
          <w:bCs/>
          <w:sz w:val="24"/>
          <w:szCs w:val="24"/>
        </w:rPr>
        <w:t>.</w:t>
      </w:r>
      <w:r w:rsidRPr="00CE121B">
        <w:rPr>
          <w:rFonts w:ascii="Times New Roman" w:hAnsi="Times New Roman" w:cs="Times New Roman"/>
          <w:bCs/>
          <w:sz w:val="24"/>
          <w:szCs w:val="24"/>
        </w:rPr>
        <w:t xml:space="preserve"> Порядок участия граждан и организаций в реализации мероприятий по благоустройству территории муниципального образования.</w:t>
      </w:r>
    </w:p>
    <w:p w:rsidR="000A2FA5" w:rsidRPr="00CE121B" w:rsidRDefault="000A2FA5"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16.</w:t>
      </w:r>
      <w:r w:rsidRPr="00CE121B">
        <w:rPr>
          <w:rFonts w:ascii="Times New Roman" w:hAnsi="Times New Roman" w:cs="Times New Roman"/>
          <w:bCs/>
          <w:sz w:val="24"/>
          <w:szCs w:val="24"/>
        </w:rPr>
        <w:t xml:space="preserve"> Определение границ прилегающих территорий.</w:t>
      </w:r>
    </w:p>
    <w:p w:rsidR="000C5553" w:rsidRPr="00CE121B" w:rsidRDefault="001D11FD"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sz w:val="24"/>
          <w:szCs w:val="24"/>
        </w:rPr>
        <w:t>1</w:t>
      </w:r>
      <w:r w:rsidR="000A0EE1" w:rsidRPr="00CE121B">
        <w:rPr>
          <w:rFonts w:ascii="Times New Roman" w:hAnsi="Times New Roman" w:cs="Times New Roman"/>
          <w:b/>
          <w:sz w:val="24"/>
          <w:szCs w:val="24"/>
        </w:rPr>
        <w:t>7</w:t>
      </w:r>
      <w:r w:rsidR="008A31F2" w:rsidRPr="00CE121B">
        <w:rPr>
          <w:rFonts w:ascii="Times New Roman" w:hAnsi="Times New Roman" w:cs="Times New Roman"/>
          <w:b/>
          <w:sz w:val="24"/>
          <w:szCs w:val="24"/>
        </w:rPr>
        <w:t xml:space="preserve">. </w:t>
      </w:r>
      <w:r w:rsidR="008A31F2" w:rsidRPr="00CE121B">
        <w:rPr>
          <w:rFonts w:ascii="Times New Roman" w:hAnsi="Times New Roman" w:cs="Times New Roman"/>
          <w:sz w:val="24"/>
          <w:szCs w:val="24"/>
        </w:rPr>
        <w:t>О</w:t>
      </w:r>
      <w:r w:rsidR="000C5553" w:rsidRPr="00CE121B">
        <w:rPr>
          <w:rFonts w:ascii="Times New Roman" w:hAnsi="Times New Roman" w:cs="Times New Roman"/>
          <w:bCs/>
          <w:sz w:val="24"/>
          <w:szCs w:val="24"/>
        </w:rPr>
        <w:t>существление контроля за соблюдением правил благоустройства террит</w:t>
      </w:r>
      <w:r w:rsidR="008A31F2" w:rsidRPr="00CE121B">
        <w:rPr>
          <w:rFonts w:ascii="Times New Roman" w:hAnsi="Times New Roman" w:cs="Times New Roman"/>
          <w:bCs/>
          <w:sz w:val="24"/>
          <w:szCs w:val="24"/>
        </w:rPr>
        <w:t xml:space="preserve">ории </w:t>
      </w:r>
      <w:r w:rsidR="00CE121B" w:rsidRPr="00CE121B">
        <w:rPr>
          <w:rFonts w:ascii="Times New Roman" w:hAnsi="Times New Roman" w:cs="Times New Roman"/>
          <w:sz w:val="24"/>
          <w:szCs w:val="24"/>
        </w:rPr>
        <w:t>Малиновского</w:t>
      </w:r>
      <w:r w:rsidR="00C92ADA" w:rsidRPr="00CE121B">
        <w:rPr>
          <w:rFonts w:ascii="Times New Roman" w:hAnsi="Times New Roman" w:cs="Times New Roman"/>
          <w:sz w:val="24"/>
          <w:szCs w:val="24"/>
        </w:rPr>
        <w:t xml:space="preserve"> сельского поселения</w:t>
      </w:r>
      <w:r w:rsidR="008A31F2" w:rsidRPr="00CE121B">
        <w:rPr>
          <w:rFonts w:ascii="Times New Roman" w:hAnsi="Times New Roman" w:cs="Times New Roman"/>
          <w:bCs/>
          <w:sz w:val="24"/>
          <w:szCs w:val="24"/>
        </w:rPr>
        <w:t>.</w:t>
      </w:r>
    </w:p>
    <w:p w:rsidR="008A31F2" w:rsidRPr="00CE121B" w:rsidRDefault="00C92ADA" w:rsidP="00022778">
      <w:pPr>
        <w:widowControl w:val="0"/>
        <w:autoSpaceDE w:val="0"/>
        <w:autoSpaceDN w:val="0"/>
        <w:adjustRightInd w:val="0"/>
        <w:spacing w:after="0" w:line="240" w:lineRule="auto"/>
        <w:jc w:val="both"/>
        <w:rPr>
          <w:rFonts w:ascii="Times New Roman" w:hAnsi="Times New Roman" w:cs="Times New Roman"/>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8</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Ответственность.</w:t>
      </w:r>
    </w:p>
    <w:p w:rsidR="008A31F2" w:rsidRPr="009445AB" w:rsidRDefault="00303913" w:rsidP="00022778">
      <w:pPr>
        <w:widowControl w:val="0"/>
        <w:autoSpaceDE w:val="0"/>
        <w:autoSpaceDN w:val="0"/>
        <w:adjustRightInd w:val="0"/>
        <w:spacing w:after="0" w:line="240" w:lineRule="auto"/>
        <w:jc w:val="both"/>
        <w:rPr>
          <w:rFonts w:ascii="Times New Roman" w:hAnsi="Times New Roman" w:cs="Times New Roman"/>
          <w:b/>
          <w:bCs/>
          <w:sz w:val="24"/>
          <w:szCs w:val="24"/>
        </w:rPr>
      </w:pPr>
      <w:r w:rsidRPr="00CE121B">
        <w:rPr>
          <w:rFonts w:ascii="Times New Roman" w:hAnsi="Times New Roman" w:cs="Times New Roman"/>
          <w:b/>
          <w:bCs/>
          <w:sz w:val="24"/>
          <w:szCs w:val="24"/>
        </w:rPr>
        <w:t>1</w:t>
      </w:r>
      <w:r w:rsidR="000A0EE1" w:rsidRPr="00CE121B">
        <w:rPr>
          <w:rFonts w:ascii="Times New Roman" w:hAnsi="Times New Roman" w:cs="Times New Roman"/>
          <w:b/>
          <w:bCs/>
          <w:sz w:val="24"/>
          <w:szCs w:val="24"/>
        </w:rPr>
        <w:t>9</w:t>
      </w:r>
      <w:r w:rsidR="008A31F2" w:rsidRPr="00CE121B">
        <w:rPr>
          <w:rFonts w:ascii="Times New Roman" w:hAnsi="Times New Roman" w:cs="Times New Roman"/>
          <w:b/>
          <w:bCs/>
          <w:sz w:val="24"/>
          <w:szCs w:val="24"/>
        </w:rPr>
        <w:t>.</w:t>
      </w:r>
      <w:r w:rsidR="008A31F2" w:rsidRPr="00CE121B">
        <w:rPr>
          <w:rFonts w:ascii="Times New Roman" w:hAnsi="Times New Roman" w:cs="Times New Roman"/>
          <w:bCs/>
          <w:sz w:val="24"/>
          <w:szCs w:val="24"/>
        </w:rPr>
        <w:t xml:space="preserve"> Заключительные положения.</w:t>
      </w:r>
      <w:r w:rsidR="008A31F2" w:rsidRPr="009445AB">
        <w:rPr>
          <w:rFonts w:ascii="Times New Roman" w:hAnsi="Times New Roman" w:cs="Times New Roman"/>
          <w:bCs/>
          <w:sz w:val="24"/>
          <w:szCs w:val="24"/>
        </w:rPr>
        <w:t xml:space="preserve"> </w:t>
      </w:r>
    </w:p>
    <w:p w:rsidR="0025164E" w:rsidRPr="009445AB" w:rsidRDefault="0025164E"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629BD" w:rsidRDefault="005629BD" w:rsidP="00022778">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D91EBA" w:rsidRDefault="00D91EBA"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CB09C8" w:rsidRDefault="00CB09C8" w:rsidP="00CB09C8">
      <w:pPr>
        <w:widowControl w:val="0"/>
        <w:autoSpaceDE w:val="0"/>
        <w:autoSpaceDN w:val="0"/>
        <w:adjustRightInd w:val="0"/>
        <w:spacing w:after="0" w:line="240" w:lineRule="auto"/>
        <w:outlineLvl w:val="0"/>
        <w:rPr>
          <w:rFonts w:ascii="Times New Roman" w:hAnsi="Times New Roman" w:cs="Times New Roman"/>
          <w:b/>
          <w:bCs/>
          <w:sz w:val="24"/>
          <w:szCs w:val="24"/>
        </w:rPr>
      </w:pPr>
    </w:p>
    <w:p w:rsidR="00B80A31" w:rsidRPr="009445AB" w:rsidRDefault="00B80A31"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lastRenderedPageBreak/>
        <w:t>1. Общие положения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1.1. Настоящие Правила благоустройства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(далее - Правила) устанавливают на основе действующего законодательства Российской Федерации требования к благоустройству и элементам благоустройства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перечень мероприятий по благоустройству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порядок и периодичность их проведения.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1.2. Органом местного самоуправления, уполномоченным на организацию благоустройства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является администрация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1.3. Организация работ по благоустройству территорий обеспечивается лицами, являющимися владельцами и (или) пользователями соответствующих земельных участков, зданий и сооружений, если иное не установлено действующим законодательством Российской Федерации, а также положениями настоящих Правил.</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зданий, сооружений, прилегающих к ним территорий обеспечивается собственником (собственниками) здания, сооружения или лицом, владеющим зданием, сооружением на ином законном праве.</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Организация работ по благоустройству многоквартирных жилых домов и прилегающих к ним территорий обеспечивается организациями, осуществляющими управление многоквартирным домом, если иное не установлено действующим законодательством Российской Федерации.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Границы прилегающих территорий определяются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 порядке, установленном </w:t>
      </w:r>
      <w:hyperlink r:id="rId11" w:history="1">
        <w:r w:rsidRPr="00CE121B">
          <w:rPr>
            <w:rFonts w:ascii="Times New Roman" w:hAnsi="Times New Roman" w:cs="Times New Roman"/>
            <w:sz w:val="24"/>
            <w:szCs w:val="24"/>
          </w:rPr>
          <w:t>Законом</w:t>
        </w:r>
      </w:hyperlink>
      <w:r w:rsidRPr="00CE121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1.4. Участниками деятельности по благоустройству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выступают:</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граждане, которые формируют запросы на благоустройство, принимают участие в оценке предлагаемых решений, участвуют в выполнении работ. Граждане могут быть представлены общественными организациями и объединениями;</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органы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хозяйствующие субъекты, осуществляющие деятельность на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80A31" w:rsidRPr="00CE121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иные лица.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1.5. Для целей настоящих Правил используются следующие термины</w:t>
      </w:r>
      <w:r w:rsidRPr="009445AB">
        <w:rPr>
          <w:rFonts w:ascii="Times New Roman" w:hAnsi="Times New Roman" w:cs="Times New Roman"/>
          <w:sz w:val="24"/>
          <w:szCs w:val="24"/>
        </w:rPr>
        <w:t xml:space="preserve"> и определения: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аварийно-восстановительные работы</w:t>
      </w:r>
      <w:r w:rsidRPr="009445AB">
        <w:rPr>
          <w:rFonts w:ascii="Times New Roman" w:hAnsi="Times New Roman" w:cs="Times New Roman"/>
          <w:sz w:val="24"/>
          <w:szCs w:val="24"/>
        </w:rPr>
        <w:t xml:space="preserve"> - первоочередные работы, обеспечивающие восстановление функционирования вышедших из строя инженерных сетей, их частей;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антенно-мачтовые сооружения</w:t>
      </w:r>
      <w:r w:rsidRPr="009445AB">
        <w:rPr>
          <w:rFonts w:ascii="Times New Roman" w:hAnsi="Times New Roman" w:cs="Times New Roman"/>
          <w:sz w:val="24"/>
          <w:szCs w:val="24"/>
        </w:rPr>
        <w:t xml:space="preserve"> - антенные сооружения связи (антенные опоры, входящие в состав оборудования площадки размещения радиоэлектронных средств связи), имеющие, как правило, металлическую конструкцию на бетонном основании (фундаменте) и различающиеся по типу на свободностоящие - </w:t>
      </w:r>
      <w:proofErr w:type="spellStart"/>
      <w:r w:rsidRPr="009445AB">
        <w:rPr>
          <w:rFonts w:ascii="Times New Roman" w:hAnsi="Times New Roman" w:cs="Times New Roman"/>
          <w:sz w:val="24"/>
          <w:szCs w:val="24"/>
        </w:rPr>
        <w:t>трубостойки</w:t>
      </w:r>
      <w:proofErr w:type="spellEnd"/>
      <w:r w:rsidRPr="009445AB">
        <w:rPr>
          <w:rFonts w:ascii="Times New Roman" w:hAnsi="Times New Roman" w:cs="Times New Roman"/>
          <w:sz w:val="24"/>
          <w:szCs w:val="24"/>
        </w:rPr>
        <w:t>, столбы, башни, и мачтового типа - с оттяжками;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45AB">
        <w:rPr>
          <w:rFonts w:ascii="Times New Roman" w:hAnsi="Times New Roman" w:cs="Times New Roman"/>
          <w:b/>
          <w:sz w:val="24"/>
          <w:szCs w:val="24"/>
        </w:rPr>
        <w:t>архитектурное решение</w:t>
      </w:r>
      <w:proofErr w:type="gramEnd"/>
      <w:r w:rsidRPr="009445AB">
        <w:rPr>
          <w:rFonts w:ascii="Times New Roman" w:hAnsi="Times New Roman" w:cs="Times New Roman"/>
          <w:b/>
          <w:sz w:val="24"/>
          <w:szCs w:val="24"/>
        </w:rPr>
        <w:t xml:space="preserve"> (архитектурный проект)</w:t>
      </w:r>
      <w:r w:rsidRPr="009445AB">
        <w:rPr>
          <w:rFonts w:ascii="Times New Roman" w:hAnsi="Times New Roman" w:cs="Times New Roman"/>
          <w:sz w:val="24"/>
          <w:szCs w:val="24"/>
        </w:rPr>
        <w:t xml:space="preserve"> - документ, представляющий собой совокупность композиционных приемов и фасадных решений, раскрывающих внешний облик объекта, его пространственную, планировочную и функциональную организацию, зафиксированных в виде схем или макетов либо описанных иным способом;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афиша </w:t>
      </w:r>
      <w:r w:rsidRPr="009445AB">
        <w:rPr>
          <w:rFonts w:ascii="Times New Roman" w:hAnsi="Times New Roman" w:cs="Times New Roman"/>
          <w:sz w:val="24"/>
          <w:szCs w:val="24"/>
        </w:rPr>
        <w:t>- рекламная или справочная печатная продукция, предназначенная для оповещения о предстоящем мероприятии;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баннер</w:t>
      </w:r>
      <w:r w:rsidRPr="009445AB">
        <w:rPr>
          <w:rFonts w:ascii="Times New Roman" w:hAnsi="Times New Roman" w:cs="Times New Roman"/>
          <w:sz w:val="24"/>
          <w:szCs w:val="24"/>
        </w:rPr>
        <w:t xml:space="preserve"> - изготовленное из виниловой или другого вида ткани полотно с нанесенным на него с помощью широкоформатной печати изображением;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lastRenderedPageBreak/>
        <w:t>благоустройство территории</w:t>
      </w:r>
      <w:r w:rsidRPr="009445AB">
        <w:rPr>
          <w:rFonts w:ascii="Times New Roman" w:hAnsi="Times New Roman" w:cs="Times New Roman"/>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 содержанию территории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Pr="009445AB">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земель или земельных участков,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бункер-накопитель</w:t>
      </w:r>
      <w:r w:rsidRPr="009445AB">
        <w:rPr>
          <w:rFonts w:ascii="Times New Roman" w:hAnsi="Times New Roman" w:cs="Times New Roman"/>
          <w:sz w:val="24"/>
          <w:szCs w:val="24"/>
        </w:rPr>
        <w:t xml:space="preserve"> - емкость для сбора твердых коммунальных отходов или крупногабаритных отходов;</w:t>
      </w:r>
    </w:p>
    <w:p w:rsidR="00DC736E" w:rsidRPr="009445AB" w:rsidRDefault="00DC73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736E">
        <w:rPr>
          <w:rFonts w:ascii="Times New Roman" w:hAnsi="Times New Roman" w:cs="Times New Roman"/>
          <w:b/>
          <w:sz w:val="24"/>
          <w:szCs w:val="24"/>
        </w:rPr>
        <w:t xml:space="preserve">внутренние водостоки </w:t>
      </w:r>
      <w:r>
        <w:rPr>
          <w:rFonts w:ascii="Times New Roman" w:hAnsi="Times New Roman" w:cs="Times New Roman"/>
          <w:sz w:val="24"/>
          <w:szCs w:val="24"/>
        </w:rPr>
        <w:t>–</w:t>
      </w:r>
      <w:r w:rsidRPr="00DC736E">
        <w:rPr>
          <w:rFonts w:ascii="Times New Roman" w:hAnsi="Times New Roman" w:cs="Times New Roman"/>
          <w:sz w:val="24"/>
          <w:szCs w:val="24"/>
        </w:rPr>
        <w:t xml:space="preserve"> </w:t>
      </w:r>
      <w:r w:rsidR="00EF3740">
        <w:rPr>
          <w:rFonts w:ascii="Times New Roman" w:hAnsi="Times New Roman" w:cs="Times New Roman"/>
          <w:sz w:val="24"/>
          <w:szCs w:val="24"/>
        </w:rPr>
        <w:t xml:space="preserve">система, </w:t>
      </w:r>
      <w:r>
        <w:rPr>
          <w:rFonts w:ascii="Times New Roman" w:hAnsi="Times New Roman" w:cs="Times New Roman"/>
          <w:sz w:val="24"/>
          <w:szCs w:val="24"/>
        </w:rPr>
        <w:t>предназначенн</w:t>
      </w:r>
      <w:r w:rsidR="00EF3740">
        <w:rPr>
          <w:rFonts w:ascii="Times New Roman" w:hAnsi="Times New Roman" w:cs="Times New Roman"/>
          <w:sz w:val="24"/>
          <w:szCs w:val="24"/>
        </w:rPr>
        <w:t>ая</w:t>
      </w:r>
      <w:r>
        <w:rPr>
          <w:rFonts w:ascii="Times New Roman" w:hAnsi="Times New Roman" w:cs="Times New Roman"/>
          <w:sz w:val="24"/>
          <w:szCs w:val="24"/>
        </w:rPr>
        <w:t xml:space="preserve"> </w:t>
      </w:r>
      <w:r w:rsidRPr="00DC736E">
        <w:rPr>
          <w:rFonts w:ascii="Times New Roman" w:hAnsi="Times New Roman" w:cs="Times New Roman"/>
          <w:sz w:val="24"/>
          <w:szCs w:val="24"/>
        </w:rPr>
        <w:t xml:space="preserve">для отведения дождевых и талых вод </w:t>
      </w:r>
      <w:r>
        <w:rPr>
          <w:rFonts w:ascii="Times New Roman" w:hAnsi="Times New Roman" w:cs="Times New Roman"/>
          <w:sz w:val="24"/>
          <w:szCs w:val="24"/>
        </w:rPr>
        <w:t>с кровли здания в наружную сеть;</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вывески - информационные конструкции</w:t>
      </w:r>
      <w:r w:rsidRPr="009445AB">
        <w:rPr>
          <w:rFonts w:ascii="Times New Roman" w:hAnsi="Times New Roman" w:cs="Times New Roman"/>
          <w:sz w:val="24"/>
          <w:szCs w:val="24"/>
        </w:rPr>
        <w:t>, размещаемые на фасадах, крышах или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газон</w:t>
      </w:r>
      <w:r w:rsidRPr="009445AB">
        <w:rPr>
          <w:rFonts w:ascii="Times New Roman" w:hAnsi="Times New Roman" w:cs="Times New Roman"/>
          <w:sz w:val="24"/>
          <w:szCs w:val="24"/>
        </w:rPr>
        <w:t xml:space="preserve"> - травяной покров, создаваемый естественным путем или посевом семян специально подобранных трав, являющийся фоном для посадок и парковых сооружений и (или) самостоятельным элементом ландшафтной композиции;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границы прилегающих территорий</w:t>
      </w:r>
      <w:r w:rsidRPr="009445AB">
        <w:rPr>
          <w:rFonts w:ascii="Times New Roman" w:hAnsi="Times New Roman" w:cs="Times New Roman"/>
          <w:sz w:val="24"/>
          <w:szCs w:val="24"/>
        </w:rPr>
        <w:t xml:space="preserve"> - границы территорий общего пользования, прилегающие к зданиям, строениям, сооружениям, земельным участкам (за исключением многоквартирных домов, земельные участки под которыми не образованы или образованы по границам таких домов), определяемые в порядке, установленном </w:t>
      </w:r>
      <w:hyperlink r:id="rId12"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293717"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грунт - </w:t>
      </w:r>
      <w:r w:rsidRPr="00F035C6">
        <w:rPr>
          <w:rFonts w:ascii="Times New Roman" w:hAnsi="Times New Roman" w:cs="Times New Roman"/>
          <w:sz w:val="24"/>
          <w:szCs w:val="24"/>
        </w:rPr>
        <w:t>субстрат,</w:t>
      </w:r>
      <w:r w:rsidRPr="009445AB">
        <w:rPr>
          <w:rFonts w:ascii="Times New Roman" w:hAnsi="Times New Roman" w:cs="Times New Roman"/>
          <w:sz w:val="24"/>
          <w:szCs w:val="24"/>
        </w:rPr>
        <w:t xml:space="preserve"> состоящий из минерального и органического вещества природного и </w:t>
      </w:r>
      <w:r w:rsidRPr="00293717">
        <w:rPr>
          <w:rFonts w:ascii="Times New Roman" w:hAnsi="Times New Roman" w:cs="Times New Roman"/>
          <w:sz w:val="24"/>
          <w:szCs w:val="24"/>
        </w:rPr>
        <w:t>антропогенного происхождения;</w:t>
      </w:r>
    </w:p>
    <w:p w:rsidR="00293717" w:rsidRPr="00293717" w:rsidRDefault="00293717" w:rsidP="00747F23">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д</w:t>
      </w:r>
      <w:r w:rsidRPr="00293717">
        <w:rPr>
          <w:rFonts w:ascii="Times New Roman" w:hAnsi="Times New Roman" w:cs="Times New Roman"/>
          <w:b/>
          <w:color w:val="000000"/>
          <w:sz w:val="24"/>
          <w:szCs w:val="24"/>
        </w:rPr>
        <w:t>омовладелец</w:t>
      </w:r>
      <w:r w:rsidRPr="00293717">
        <w:rPr>
          <w:rFonts w:ascii="Times New Roman" w:hAnsi="Times New Roman" w:cs="Times New Roman"/>
          <w:color w:val="000000"/>
          <w:sz w:val="24"/>
          <w:szCs w:val="24"/>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3717">
        <w:rPr>
          <w:rFonts w:ascii="Times New Roman" w:hAnsi="Times New Roman" w:cs="Times New Roman"/>
          <w:b/>
          <w:sz w:val="24"/>
          <w:szCs w:val="24"/>
        </w:rPr>
        <w:t>дорожное ограждение</w:t>
      </w:r>
      <w:r w:rsidRPr="00293717">
        <w:rPr>
          <w:rFonts w:ascii="Times New Roman" w:hAnsi="Times New Roman" w:cs="Times New Roman"/>
          <w:sz w:val="24"/>
          <w:szCs w:val="24"/>
        </w:rPr>
        <w:t xml:space="preserve"> - устройство, предназначенное для предотвращения</w:t>
      </w:r>
      <w:r w:rsidRPr="009445AB">
        <w:rPr>
          <w:rFonts w:ascii="Times New Roman" w:hAnsi="Times New Roman" w:cs="Times New Roman"/>
          <w:sz w:val="24"/>
          <w:szCs w:val="24"/>
        </w:rPr>
        <w:t xml:space="preserve">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с мостового сооружения или насыпи (удерживающие ограждения для пешеходов), а также для упорядочения движения пешеходов и предотвращения выхода животных на проезжую часть (ограничивающее ограждение);</w:t>
      </w:r>
    </w:p>
    <w:p w:rsidR="00EF3740"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дренажная система придомовой территории</w:t>
      </w:r>
      <w:r>
        <w:rPr>
          <w:rFonts w:ascii="Times New Roman" w:hAnsi="Times New Roman" w:cs="Times New Roman"/>
          <w:b/>
          <w:sz w:val="24"/>
          <w:szCs w:val="24"/>
        </w:rPr>
        <w:t xml:space="preserve"> -</w:t>
      </w:r>
      <w:r w:rsidRPr="00F035C6">
        <w:rPr>
          <w:rFonts w:ascii="Times New Roman" w:hAnsi="Times New Roman" w:cs="Times New Roman"/>
          <w:sz w:val="24"/>
          <w:szCs w:val="24"/>
        </w:rPr>
        <w:t xml:space="preserve">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(гидроизолированные </w:t>
      </w:r>
      <w:proofErr w:type="spellStart"/>
      <w:r w:rsidRPr="00F035C6">
        <w:rPr>
          <w:rFonts w:ascii="Times New Roman" w:hAnsi="Times New Roman" w:cs="Times New Roman"/>
          <w:sz w:val="24"/>
          <w:szCs w:val="24"/>
        </w:rPr>
        <w:t>дождеприемные</w:t>
      </w:r>
      <w:proofErr w:type="spellEnd"/>
      <w:r w:rsidRPr="00F035C6">
        <w:rPr>
          <w:rFonts w:ascii="Times New Roman" w:hAnsi="Times New Roman" w:cs="Times New Roman"/>
          <w:sz w:val="24"/>
          <w:szCs w:val="24"/>
        </w:rPr>
        <w:t xml:space="preserve"> и смотровые колодцы, водоотводящие трубы-коллекторы), которые предназначены для обеспечения нормативного отвода дождевых, талых и грунто</w:t>
      </w:r>
      <w:r w:rsidR="00EF3740">
        <w:rPr>
          <w:rFonts w:ascii="Times New Roman" w:hAnsi="Times New Roman" w:cs="Times New Roman"/>
          <w:sz w:val="24"/>
          <w:szCs w:val="24"/>
        </w:rPr>
        <w:t xml:space="preserve">вых вод с придомовой территории и </w:t>
      </w:r>
      <w:r w:rsidR="00EF3740" w:rsidRPr="00EF3740">
        <w:rPr>
          <w:rFonts w:ascii="Times New Roman" w:hAnsi="Times New Roman" w:cs="Times New Roman"/>
          <w:sz w:val="24"/>
          <w:szCs w:val="24"/>
        </w:rPr>
        <w:t xml:space="preserve">отвода поверхностных вод из систем внутренних водостоков зданий; </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зеленые насаждения</w:t>
      </w:r>
      <w:r w:rsidRPr="009445AB">
        <w:rPr>
          <w:rFonts w:ascii="Times New Roman" w:hAnsi="Times New Roman" w:cs="Times New Roman"/>
          <w:sz w:val="24"/>
          <w:szCs w:val="24"/>
        </w:rPr>
        <w:t xml:space="preserve">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плодородно-растительный слой);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земляные работы</w:t>
      </w:r>
      <w:r w:rsidRPr="009445AB">
        <w:rPr>
          <w:rFonts w:ascii="Times New Roman" w:hAnsi="Times New Roman" w:cs="Times New Roman"/>
          <w:sz w:val="24"/>
          <w:szCs w:val="24"/>
        </w:rPr>
        <w:t xml:space="preserve">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w:t>
      </w:r>
      <w:r w:rsidRPr="009445AB">
        <w:rPr>
          <w:rFonts w:ascii="Times New Roman" w:hAnsi="Times New Roman" w:cs="Times New Roman"/>
          <w:sz w:val="24"/>
          <w:szCs w:val="24"/>
        </w:rPr>
        <w:lastRenderedPageBreak/>
        <w:t>территорий грунтом;</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зоны отдыха</w:t>
      </w:r>
      <w:r w:rsidRPr="009445AB">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инженерные сети и коммуникации</w:t>
      </w:r>
      <w:r w:rsidRPr="009445AB">
        <w:rPr>
          <w:rFonts w:ascii="Times New Roman" w:hAnsi="Times New Roman" w:cs="Times New Roman"/>
          <w:sz w:val="24"/>
          <w:szCs w:val="24"/>
        </w:rPr>
        <w:t xml:space="preserve">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электрические подстанции, крановые узлы газопроводов, бойлерные станции, вентиляционные, калориферные шахты и камеры, тепловые камеры, колодцы, подземные части фонтанов, аварийные выходы туннельно-транспортных развязок, подстанции, центральные тепловые пункты;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информационные указатели</w:t>
      </w:r>
      <w:r w:rsidRPr="009445AB">
        <w:rPr>
          <w:rFonts w:ascii="Times New Roman" w:hAnsi="Times New Roman" w:cs="Times New Roman"/>
          <w:sz w:val="24"/>
          <w:szCs w:val="24"/>
        </w:rPr>
        <w:t xml:space="preserve">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категория улиц и дорог</w:t>
      </w:r>
      <w:r w:rsidRPr="009445AB">
        <w:rPr>
          <w:rFonts w:ascii="Times New Roman" w:hAnsi="Times New Roman" w:cs="Times New Roman"/>
          <w:sz w:val="24"/>
          <w:szCs w:val="24"/>
        </w:rPr>
        <w:t xml:space="preserve">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 Свод Правил "Градостроительство. Планировка и застройка городских и сельских поселений", утвержденного приказом Министерства регионального развития Российской Федерации от 28.12.2010 N 820;</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компенсационная стоимость зеленых насаждений</w:t>
      </w:r>
      <w:r w:rsidRPr="009445AB">
        <w:rPr>
          <w:rFonts w:ascii="Times New Roman" w:hAnsi="Times New Roman" w:cs="Times New Roman"/>
          <w:sz w:val="24"/>
          <w:szCs w:val="24"/>
        </w:rPr>
        <w:t xml:space="preserve"> - стоимостная оценка конкретных зеленых насаждений, устанавливаемая для учета их ценности при вынужденном сносе и повреждении, складывающаяся из показателя восстановительной стоимости, поправочных коэффициентов;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компенсационное озеленение</w:t>
      </w:r>
      <w:r w:rsidRPr="009445AB">
        <w:rPr>
          <w:rFonts w:ascii="Times New Roman" w:hAnsi="Times New Roman" w:cs="Times New Roman"/>
          <w:sz w:val="24"/>
          <w:szCs w:val="24"/>
        </w:rPr>
        <w:t xml:space="preserve"> - воспроизводство зеленых насаждений взамен утраченных при вынужденном сносе путем создания озелененных территорий, осуществления благоустройства существующих озелененных территорий, иных объектов благоустройства, на которых имеются зеленые насаждения, либо проведения единичных посадок зеленых насаждений;</w:t>
      </w:r>
    </w:p>
    <w:p w:rsidR="00B80A31" w:rsidRPr="004D2FFF"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контейнер</w:t>
      </w:r>
      <w:r w:rsidRPr="004D2FFF">
        <w:rPr>
          <w:rFonts w:ascii="Times New Roman" w:hAnsi="Times New Roman" w:cs="Times New Roman"/>
          <w:sz w:val="24"/>
          <w:szCs w:val="24"/>
        </w:rPr>
        <w:t xml:space="preserve"> - емкость для сбора твердых коммунальных отходов;</w:t>
      </w:r>
    </w:p>
    <w:p w:rsidR="006E2F6E" w:rsidRPr="004D2FFF" w:rsidRDefault="00A62E7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color w:val="000000"/>
          <w:sz w:val="24"/>
          <w:szCs w:val="24"/>
        </w:rPr>
        <w:t>красные линии</w:t>
      </w:r>
      <w:r w:rsidRPr="004D2FFF">
        <w:rPr>
          <w:rFonts w:ascii="Times New Roman" w:hAnsi="Times New Roman" w:cs="Times New Roman"/>
          <w:color w:val="000000"/>
          <w:sz w:val="24"/>
          <w:szCs w:val="24"/>
        </w:rPr>
        <w:t xml:space="preserve"> - </w:t>
      </w:r>
      <w:r w:rsidR="006E2F6E" w:rsidRPr="004D2FFF">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2FFF">
        <w:rPr>
          <w:rFonts w:ascii="Times New Roman" w:hAnsi="Times New Roman" w:cs="Times New Roman"/>
          <w:b/>
          <w:sz w:val="24"/>
          <w:szCs w:val="24"/>
        </w:rPr>
        <w:t>крупногабаритные отходы</w:t>
      </w:r>
      <w:r w:rsidRPr="004D2FFF">
        <w:rPr>
          <w:rFonts w:ascii="Times New Roman" w:hAnsi="Times New Roman" w:cs="Times New Roman"/>
          <w:sz w:val="24"/>
          <w:szCs w:val="24"/>
        </w:rPr>
        <w:t xml:space="preserve"> - отходы производства, хозяйственной деятельности и потребления, утратившие свои потребительские свойства</w:t>
      </w:r>
      <w:r w:rsidRPr="009445AB">
        <w:rPr>
          <w:rFonts w:ascii="Times New Roman" w:hAnsi="Times New Roman" w:cs="Times New Roman"/>
          <w:sz w:val="24"/>
          <w:szCs w:val="24"/>
        </w:rPr>
        <w:t>,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6E2F6E"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2F6E">
        <w:rPr>
          <w:rFonts w:ascii="Times New Roman" w:hAnsi="Times New Roman" w:cs="Times New Roman"/>
          <w:b/>
          <w:sz w:val="24"/>
          <w:szCs w:val="24"/>
        </w:rPr>
        <w:t>линейные объекты</w:t>
      </w:r>
      <w:r>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малогабаритный (малый) контейнер</w:t>
      </w:r>
      <w:r w:rsidRPr="009445AB">
        <w:rPr>
          <w:rFonts w:ascii="Times New Roman" w:hAnsi="Times New Roman" w:cs="Times New Roman"/>
          <w:sz w:val="24"/>
          <w:szCs w:val="24"/>
        </w:rPr>
        <w:t xml:space="preserve"> - емкость для сбора отходов и мусора объемом менее 0,5 куб. м;</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маломобильные группы населения</w:t>
      </w:r>
      <w:r w:rsidRPr="00E47BDA">
        <w:rPr>
          <w:rFonts w:ascii="Times New Roman" w:hAnsi="Times New Roman" w:cs="Times New Roman"/>
          <w:sz w:val="24"/>
          <w:szCs w:val="24"/>
        </w:rPr>
        <w:t xml:space="preserve">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малые архитектурные формы</w:t>
      </w:r>
      <w:r w:rsidRPr="009445AB">
        <w:rPr>
          <w:rFonts w:ascii="Times New Roman" w:hAnsi="Times New Roman" w:cs="Times New Roman"/>
          <w:sz w:val="24"/>
          <w:szCs w:val="24"/>
        </w:rPr>
        <w:t xml:space="preserve"> - искусственные элементы городской среды, в том числе среды обитания в поселениях муниципальных образований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w:t>
      </w:r>
      <w:r w:rsidRPr="009445AB">
        <w:rPr>
          <w:rFonts w:ascii="Times New Roman" w:hAnsi="Times New Roman" w:cs="Times New Roman"/>
          <w:sz w:val="24"/>
          <w:szCs w:val="24"/>
        </w:rPr>
        <w:lastRenderedPageBreak/>
        <w:t>площадок для спорта, отдыха взрослого населения, телефонные будки (навесы),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место (площадка) для накопления твердых бытовых отходов (далее - ТКО)</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 (контейнерная (бункерная) площадка, площадка под крупногабаритные отходы, навес, площадка с установленными специальными контейнерами для раздельного складирования ТКО (бумага, стекло, пластик, металл и пр.);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мусор</w:t>
      </w:r>
      <w:r w:rsidRPr="009445AB">
        <w:rPr>
          <w:rFonts w:ascii="Times New Roman" w:hAnsi="Times New Roman" w:cs="Times New Roman"/>
          <w:sz w:val="24"/>
          <w:szCs w:val="24"/>
        </w:rPr>
        <w:t xml:space="preserve"> - мелкие неоднородные сухие или влажные отходы;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наружное освещение</w:t>
      </w:r>
      <w:r w:rsidRPr="009445AB">
        <w:rPr>
          <w:rFonts w:ascii="Times New Roman" w:hAnsi="Times New Roman" w:cs="Times New Roman"/>
          <w:sz w:val="24"/>
          <w:szCs w:val="24"/>
        </w:rPr>
        <w:t xml:space="preserve"> -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незаконный снос зеленых насаждений</w:t>
      </w:r>
      <w:r w:rsidRPr="009445AB">
        <w:rPr>
          <w:rFonts w:ascii="Times New Roman" w:hAnsi="Times New Roman" w:cs="Times New Roman"/>
          <w:sz w:val="24"/>
          <w:szCs w:val="24"/>
        </w:rPr>
        <w:t xml:space="preserve"> - снос зеленых насаждений, выполненный без оформления Разрешения на снос зеленых насаждений;</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некапитальный нестационарный объект</w:t>
      </w:r>
      <w:r w:rsidRPr="009445AB">
        <w:rPr>
          <w:rFonts w:ascii="Times New Roman" w:hAnsi="Times New Roman" w:cs="Times New Roman"/>
          <w:sz w:val="24"/>
          <w:szCs w:val="24"/>
        </w:rPr>
        <w:t xml:space="preserve"> - временное сооружение или временная конструкция, не связанные прочно с земельным участком, 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6E2F6E" w:rsidRPr="009445AB" w:rsidRDefault="006E2F6E"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объект индивидуального жилищного строительства - </w:t>
      </w:r>
      <w:r w:rsidRPr="006E2F6E">
        <w:rPr>
          <w:rFonts w:ascii="Times New Roman" w:hAnsi="Times New Roman" w:cs="Times New Roman"/>
          <w:bCs/>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w:t>
      </w:r>
      <w:r w:rsidR="0069650D">
        <w:rPr>
          <w:rFonts w:ascii="Times New Roman" w:hAnsi="Times New Roman" w:cs="Times New Roman"/>
          <w:bCs/>
          <w:sz w:val="24"/>
          <w:szCs w:val="24"/>
        </w:rPr>
        <w:t>;</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капитального строительства</w:t>
      </w:r>
      <w:r w:rsidRPr="009445A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 накопления отходов</w:t>
      </w:r>
      <w:r w:rsidRPr="009445AB">
        <w:rPr>
          <w:rFonts w:ascii="Times New Roman" w:hAnsi="Times New Roman" w:cs="Times New Roman"/>
          <w:sz w:val="24"/>
          <w:szCs w:val="24"/>
        </w:rPr>
        <w:t xml:space="preserve"> - специально оборудованное сооружение, предназначенное для временного складирования отходов;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потребительского рынка</w:t>
      </w:r>
      <w:r w:rsidRPr="009445AB">
        <w:rPr>
          <w:rFonts w:ascii="Times New Roman" w:hAnsi="Times New Roman" w:cs="Times New Roman"/>
          <w:sz w:val="24"/>
          <w:szCs w:val="24"/>
        </w:rPr>
        <w:t xml:space="preserve"> - капитальные стационарные 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объекты праздничного, тематического, праздничного светового оформления (далее - объекты оформления)</w:t>
      </w:r>
      <w:r w:rsidRPr="009445AB">
        <w:rPr>
          <w:rFonts w:ascii="Times New Roman" w:hAnsi="Times New Roman" w:cs="Times New Roman"/>
          <w:sz w:val="24"/>
          <w:szCs w:val="24"/>
        </w:rPr>
        <w:t xml:space="preserve"> - здания, строения, сооружения, иные объекты, используемые для размещения на них элементов оформления;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озеленение </w:t>
      </w:r>
      <w:r w:rsidRPr="009445AB">
        <w:rPr>
          <w:rFonts w:ascii="Times New Roman" w:hAnsi="Times New Roman" w:cs="Times New Roman"/>
          <w:sz w:val="24"/>
          <w:szCs w:val="24"/>
        </w:rPr>
        <w:t>-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растительных компонентов, а также поддержание и бережный уход за ранее созданной или изначально существующей природной средой;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опасные метеорологические явления</w:t>
      </w:r>
      <w:r w:rsidRPr="009445AB">
        <w:rPr>
          <w:rFonts w:ascii="Times New Roman" w:hAnsi="Times New Roman" w:cs="Times New Roman"/>
          <w:sz w:val="24"/>
          <w:szCs w:val="24"/>
        </w:rPr>
        <w:t xml:space="preserve">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способствуют возникновению дорожно-транспортных происшествий, снижению скорости движения транспорта;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организация, осуществляющая содержание жилищного фонда</w:t>
      </w:r>
      <w:r w:rsidRPr="009445AB">
        <w:rPr>
          <w:rFonts w:ascii="Times New Roman" w:hAnsi="Times New Roman" w:cs="Times New Roman"/>
          <w:sz w:val="24"/>
          <w:szCs w:val="24"/>
        </w:rPr>
        <w:t xml:space="preserve">,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w:t>
      </w:r>
      <w:r w:rsidRPr="009445AB">
        <w:rPr>
          <w:rFonts w:ascii="Times New Roman" w:hAnsi="Times New Roman" w:cs="Times New Roman"/>
          <w:sz w:val="24"/>
          <w:szCs w:val="24"/>
        </w:rPr>
        <w:lastRenderedPageBreak/>
        <w:t>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охрана зеленых насаждений</w:t>
      </w:r>
      <w:r w:rsidRPr="009445AB">
        <w:rPr>
          <w:rFonts w:ascii="Times New Roman" w:hAnsi="Times New Roman" w:cs="Times New Roman"/>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необходимых для нормализации экологической обстановки и создания благоприятной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пересадка зеленых насаждений</w:t>
      </w:r>
      <w:r w:rsidRPr="009445AB">
        <w:rPr>
          <w:rFonts w:ascii="Times New Roman" w:hAnsi="Times New Roman" w:cs="Times New Roman"/>
          <w:sz w:val="24"/>
          <w:szCs w:val="24"/>
        </w:rPr>
        <w:t xml:space="preserve"> - выкапывание зеленых насаждений, перемещение их на новые места посадки и проведение агротехнических мероприятий до их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пешеходные зоны</w:t>
      </w:r>
      <w:r w:rsidRPr="009445AB">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повреждение (нарушение целостности) зеленых насаждений</w:t>
      </w:r>
      <w:r w:rsidRPr="009445AB">
        <w:rPr>
          <w:rFonts w:ascii="Times New Roman" w:hAnsi="Times New Roman" w:cs="Times New Roman"/>
          <w:sz w:val="24"/>
          <w:szCs w:val="24"/>
        </w:rPr>
        <w:t xml:space="preserve"> - причинение вреда кроне, стволу, корневой системе древесно-кустарниковых растений, повреждение надземной части и корневой системы травянистых 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E47BDA" w:rsidRPr="009445AB" w:rsidRDefault="00E47BDA"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47BDA">
        <w:rPr>
          <w:rFonts w:ascii="Times New Roman" w:hAnsi="Times New Roman" w:cs="Times New Roman"/>
          <w:b/>
          <w:sz w:val="24"/>
          <w:szCs w:val="24"/>
        </w:rPr>
        <w:t>правообладатели зданий, сооружений</w:t>
      </w:r>
      <w:r w:rsidRPr="00E47BDA">
        <w:rPr>
          <w:rFonts w:ascii="Times New Roman" w:hAnsi="Times New Roman" w:cs="Times New Roman"/>
          <w:sz w:val="24"/>
          <w:szCs w:val="24"/>
        </w:rPr>
        <w:t xml:space="preserve"> - собственники, арендаторы, а также лица, использующие здания, сооружения на ином установленном законом праве;</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праздничное, тематическое и праздничное световое оформление территорий</w:t>
      </w:r>
      <w:r w:rsidRPr="009445AB">
        <w:rPr>
          <w:rFonts w:ascii="Times New Roman" w:hAnsi="Times New Roman" w:cs="Times New Roman"/>
          <w:sz w:val="24"/>
          <w:szCs w:val="24"/>
        </w:rPr>
        <w:t xml:space="preserve"> - размещение элементов праздничного, тематического и праздничного светового оформления в рамках проведения праздничных и культурно-массовых мероприятий;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придомовая территория</w:t>
      </w:r>
      <w:r w:rsidRPr="009445AB">
        <w:rPr>
          <w:rFonts w:ascii="Times New Roman" w:hAnsi="Times New Roman" w:cs="Times New Roman"/>
          <w:sz w:val="24"/>
          <w:szCs w:val="24"/>
        </w:rPr>
        <w:t xml:space="preserve"> - территория, необходимая для эксплуатации многоквартирного дома (здания, сооружения), а также объектов, предназначенных для обслуживания, эксплуатации многоквартирного дома (здания, сооружения);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прилегающая территория</w:t>
      </w:r>
      <w:r w:rsidRPr="009445AB">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порядке, установленном </w:t>
      </w:r>
      <w:hyperlink r:id="rId13" w:history="1">
        <w:r w:rsidRPr="009445AB">
          <w:rPr>
            <w:rFonts w:ascii="Times New Roman" w:hAnsi="Times New Roman" w:cs="Times New Roman"/>
            <w:sz w:val="24"/>
            <w:szCs w:val="24"/>
          </w:rPr>
          <w:t>Законом</w:t>
        </w:r>
      </w:hyperlink>
      <w:r w:rsidRPr="009445AB">
        <w:rPr>
          <w:rFonts w:ascii="Times New Roman" w:hAnsi="Times New Roman" w:cs="Times New Roman"/>
          <w:sz w:val="24"/>
          <w:szCs w:val="24"/>
        </w:rPr>
        <w:t xml:space="preserve"> Приморского края от 09.07.2018 N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проект благоустройства территории</w:t>
      </w:r>
      <w:r w:rsidRPr="009445AB">
        <w:rPr>
          <w:rFonts w:ascii="Times New Roman" w:hAnsi="Times New Roman" w:cs="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выполнения работ по благоустройству территории;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9445AB">
        <w:rPr>
          <w:rFonts w:ascii="Times New Roman" w:hAnsi="Times New Roman" w:cs="Times New Roman"/>
          <w:b/>
          <w:sz w:val="24"/>
          <w:szCs w:val="24"/>
        </w:rPr>
        <w:t>противогололедные</w:t>
      </w:r>
      <w:proofErr w:type="spellEnd"/>
      <w:r w:rsidRPr="009445AB">
        <w:rPr>
          <w:rFonts w:ascii="Times New Roman" w:hAnsi="Times New Roman" w:cs="Times New Roman"/>
          <w:b/>
          <w:sz w:val="24"/>
          <w:szCs w:val="24"/>
        </w:rPr>
        <w:t xml:space="preserve"> материалы</w:t>
      </w:r>
      <w:r w:rsidRPr="009445AB">
        <w:rPr>
          <w:rFonts w:ascii="Times New Roman" w:hAnsi="Times New Roman" w:cs="Times New Roman"/>
          <w:sz w:val="24"/>
          <w:szCs w:val="24"/>
        </w:rPr>
        <w:t xml:space="preserve"> - вещества или смеси веществ, предназначенные для обработки дорожного покрытия, тротуаров, пешеходных дорожек в зимний период;</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 xml:space="preserve">рекламные конструкции </w:t>
      </w:r>
      <w:r w:rsidRPr="009445AB">
        <w:rPr>
          <w:rFonts w:ascii="Times New Roman" w:hAnsi="Times New Roman" w:cs="Times New Roman"/>
          <w:sz w:val="24"/>
          <w:szCs w:val="24"/>
        </w:rPr>
        <w:t>-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реконструкция зеленых насаждений</w:t>
      </w:r>
      <w:r w:rsidRPr="009445AB">
        <w:rPr>
          <w:rFonts w:ascii="Times New Roman" w:hAnsi="Times New Roman" w:cs="Times New Roman"/>
          <w:sz w:val="24"/>
          <w:szCs w:val="24"/>
        </w:rPr>
        <w:t xml:space="preserve">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сетевые организации</w:t>
      </w:r>
      <w:r w:rsidRPr="009445AB">
        <w:rPr>
          <w:rFonts w:ascii="Times New Roman" w:hAnsi="Times New Roman" w:cs="Times New Roman"/>
          <w:sz w:val="24"/>
          <w:szCs w:val="24"/>
        </w:rPr>
        <w:t xml:space="preserve"> - предприятия и (или) организации, в ведении которых находятся инженерные сети, объекты и коммуникации;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смет</w:t>
      </w:r>
      <w:r w:rsidRPr="009445AB">
        <w:rPr>
          <w:rFonts w:ascii="Times New Roman" w:hAnsi="Times New Roman" w:cs="Times New Roman"/>
          <w:sz w:val="24"/>
          <w:szCs w:val="24"/>
        </w:rPr>
        <w:t xml:space="preserve"> - грунтовые и пылевые наносы, опавшие листья;</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снос зеленых насаждений</w:t>
      </w:r>
      <w:r w:rsidRPr="009445AB">
        <w:rPr>
          <w:rFonts w:ascii="Times New Roman" w:hAnsi="Times New Roman" w:cs="Times New Roman"/>
          <w:sz w:val="24"/>
          <w:szCs w:val="24"/>
        </w:rPr>
        <w:t xml:space="preserve"> - вырубка, обрезка, пересадка деревьев, кустарников, лиан, выкапывание, раскапывание цветников, травяного покрова, плодородно-растительного слоя, произведенные на основании Разрешения на снос зеленых насаждений, выполнение которых необходимо в целях обеспечения условий для размещения объектов капитального строительства, линейных объектов, объектов, для размещения которых не требуется предоставление земель и </w:t>
      </w:r>
      <w:r w:rsidRPr="009445AB">
        <w:rPr>
          <w:rFonts w:ascii="Times New Roman" w:hAnsi="Times New Roman" w:cs="Times New Roman"/>
          <w:sz w:val="24"/>
          <w:szCs w:val="24"/>
        </w:rPr>
        <w:lastRenderedPageBreak/>
        <w:t>земельного участка (за исключением некапитальных нестационарных объектов), их ремонта и обслуживания, реконструкции и содержания зеленых насаждений;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создание зеленых насаждений</w:t>
      </w:r>
      <w:r w:rsidRPr="009445AB">
        <w:rPr>
          <w:rFonts w:ascii="Times New Roman" w:hAnsi="Times New Roman" w:cs="Times New Roman"/>
          <w:sz w:val="24"/>
          <w:szCs w:val="24"/>
        </w:rPr>
        <w:t xml:space="preserve">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содержание объектов благоустройства</w:t>
      </w:r>
      <w:r w:rsidRPr="009445AB">
        <w:rPr>
          <w:rFonts w:ascii="Times New Roman" w:hAnsi="Times New Roman" w:cs="Times New Roman"/>
          <w:sz w:val="24"/>
          <w:szCs w:val="24"/>
        </w:rPr>
        <w:t xml:space="preserve">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строительные отходы</w:t>
      </w:r>
      <w:r w:rsidRPr="009445AB">
        <w:rPr>
          <w:rFonts w:ascii="Times New Roman" w:hAnsi="Times New Roman" w:cs="Times New Roman"/>
          <w:sz w:val="24"/>
          <w:szCs w:val="24"/>
        </w:rPr>
        <w:t xml:space="preserve">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территории общего пользования</w:t>
      </w:r>
      <w:r w:rsidRPr="009445AB">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уборка территорий</w:t>
      </w:r>
      <w:r w:rsidRPr="009445AB">
        <w:rPr>
          <w:rFonts w:ascii="Times New Roman" w:hAnsi="Times New Roman" w:cs="Times New Roman"/>
          <w:sz w:val="24"/>
          <w:szCs w:val="24"/>
        </w:rPr>
        <w:t xml:space="preserve"> - деятельность по сбору, вывозу мусора, снега и других отходов,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уничтожение зеленых насаждений</w:t>
      </w:r>
      <w:r w:rsidRPr="009445AB">
        <w:rPr>
          <w:rFonts w:ascii="Times New Roman" w:hAnsi="Times New Roman" w:cs="Times New Roman"/>
          <w:sz w:val="24"/>
          <w:szCs w:val="24"/>
        </w:rPr>
        <w:t xml:space="preserve"> - повреждение зеленых насаждений, повлекшее полное прекращение их роста и гибель;</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урна</w:t>
      </w:r>
      <w:r w:rsidRPr="009445AB">
        <w:rPr>
          <w:rFonts w:ascii="Times New Roman" w:hAnsi="Times New Roman" w:cs="Times New Roman"/>
          <w:sz w:val="24"/>
          <w:szCs w:val="24"/>
        </w:rPr>
        <w:t xml:space="preserve"> - емкость для сбора мелкого бытового мусора, устанавливаемая на улицах, общественных местах, общественных учреждениях и т.д.;</w:t>
      </w:r>
    </w:p>
    <w:p w:rsidR="00F035C6" w:rsidRPr="009445AB" w:rsidRDefault="00F035C6"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5C6">
        <w:rPr>
          <w:rFonts w:ascii="Times New Roman" w:hAnsi="Times New Roman" w:cs="Times New Roman"/>
          <w:b/>
          <w:sz w:val="24"/>
          <w:szCs w:val="24"/>
        </w:rPr>
        <w:t>фасад</w:t>
      </w:r>
      <w:r w:rsidRPr="00F035C6">
        <w:rPr>
          <w:rFonts w:ascii="Times New Roman" w:hAnsi="Times New Roman" w:cs="Times New Roman"/>
          <w:sz w:val="24"/>
          <w:szCs w:val="24"/>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фриз козырька</w:t>
      </w:r>
      <w:r w:rsidRPr="009445AB">
        <w:rPr>
          <w:rFonts w:ascii="Times New Roman" w:hAnsi="Times New Roman" w:cs="Times New Roman"/>
          <w:sz w:val="24"/>
          <w:szCs w:val="24"/>
        </w:rPr>
        <w:t xml:space="preserve"> - фронтальная и боковые стороны козырька;</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цветник</w:t>
      </w:r>
      <w:r w:rsidRPr="009445AB">
        <w:rPr>
          <w:rFonts w:ascii="Times New Roman" w:hAnsi="Times New Roman" w:cs="Times New Roman"/>
          <w:sz w:val="24"/>
          <w:szCs w:val="24"/>
        </w:rPr>
        <w:t xml:space="preserve">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
    <w:p w:rsidR="00B80A31" w:rsidRPr="009445AB"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b/>
          <w:sz w:val="24"/>
          <w:szCs w:val="24"/>
        </w:rPr>
        <w:t>элементы благоустройства</w:t>
      </w:r>
      <w:r w:rsidRPr="009445AB">
        <w:rPr>
          <w:rFonts w:ascii="Times New Roman" w:hAnsi="Times New Roman" w:cs="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объекты, имеющие признаки капитальности или являющиеся частью капитальных объектов, информационные щиты и указатели, применяемые как составные части благоустройства территории.</w:t>
      </w:r>
    </w:p>
    <w:p w:rsidR="00B80A31" w:rsidRDefault="00B80A3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Иные понятия, используемые в настоящих Правилах, применяются в значениях, </w:t>
      </w:r>
      <w:r w:rsidRPr="00CE121B">
        <w:rPr>
          <w:rFonts w:ascii="Times New Roman" w:hAnsi="Times New Roman" w:cs="Times New Roman"/>
          <w:sz w:val="24"/>
          <w:szCs w:val="24"/>
        </w:rPr>
        <w:t xml:space="preserve">установленных действующим законодательством Российской Федерации и муниципальными правовыми актами </w:t>
      </w:r>
      <w:r w:rsidR="00CE121B" w:rsidRPr="00CE121B">
        <w:rPr>
          <w:rFonts w:ascii="Times New Roman" w:hAnsi="Times New Roman" w:cs="Times New Roman"/>
          <w:sz w:val="24"/>
          <w:szCs w:val="24"/>
        </w:rPr>
        <w:t>Малиновского</w:t>
      </w:r>
      <w:r w:rsidR="00303913" w:rsidRPr="00CE121B">
        <w:rPr>
          <w:rFonts w:ascii="Times New Roman" w:hAnsi="Times New Roman" w:cs="Times New Roman"/>
          <w:sz w:val="24"/>
          <w:szCs w:val="24"/>
        </w:rPr>
        <w:t xml:space="preserve"> сельского поселения.</w:t>
      </w:r>
      <w:r w:rsidR="00303913">
        <w:rPr>
          <w:rFonts w:ascii="Times New Roman" w:hAnsi="Times New Roman" w:cs="Times New Roman"/>
          <w:sz w:val="24"/>
          <w:szCs w:val="24"/>
        </w:rPr>
        <w:t xml:space="preserve"> </w:t>
      </w:r>
    </w:p>
    <w:p w:rsidR="005629BD" w:rsidRPr="009445AB" w:rsidRDefault="005629BD"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2. Благоустройство и содержание территорий</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общего пользования и порядок пользования такими территориями</w:t>
      </w:r>
    </w:p>
    <w:p w:rsidR="0025164E" w:rsidRPr="009445AB" w:rsidRDefault="0025164E" w:rsidP="00747F23">
      <w:pPr>
        <w:widowControl w:val="0"/>
        <w:spacing w:after="0" w:line="240" w:lineRule="auto"/>
        <w:ind w:firstLine="709"/>
        <w:jc w:val="center"/>
        <w:rPr>
          <w:rFonts w:ascii="Times New Roman" w:hAnsi="Times New Roman" w:cs="Times New Roman"/>
          <w:b/>
          <w:sz w:val="24"/>
          <w:szCs w:val="24"/>
        </w:rPr>
      </w:pP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 Благоустройство территорий общественного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2.1.1. На территориях общественного назначения (общественные пространства, участки и зоны общественной застройки,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Планировка и обустройство территорий общественного назначения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 Зоны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2.1.2.1. Обязательный перечень элементов благоустройства на территории зон отдыха </w:t>
      </w:r>
      <w:r w:rsidRPr="009445AB">
        <w:rPr>
          <w:rFonts w:ascii="Times New Roman" w:hAnsi="Times New Roman" w:cs="Times New Roman"/>
          <w:sz w:val="24"/>
          <w:szCs w:val="24"/>
        </w:rPr>
        <w:lastRenderedPageBreak/>
        <w:t xml:space="preserve">включает: туалеты (устройство выгребных туалетов не допускается, при невозможности подключения к централизованной канализации рекомендуется установка биотуалетов или применение систем </w:t>
      </w:r>
      <w:proofErr w:type="spellStart"/>
      <w:r w:rsidRPr="009445AB">
        <w:rPr>
          <w:rFonts w:ascii="Times New Roman" w:hAnsi="Times New Roman" w:cs="Times New Roman"/>
          <w:sz w:val="24"/>
          <w:szCs w:val="24"/>
        </w:rPr>
        <w:t>биоочистки</w:t>
      </w:r>
      <w:proofErr w:type="spellEnd"/>
      <w:r w:rsidRPr="009445AB">
        <w:rPr>
          <w:rFonts w:ascii="Times New Roman" w:hAnsi="Times New Roman" w:cs="Times New Roman"/>
          <w:sz w:val="24"/>
          <w:szCs w:val="24"/>
        </w:rPr>
        <w:t xml:space="preserve"> фекальных вод), кабинки для переодевания, душевые установки, автостоянки, контейнеры для сбора ТКО, информационные стенды и указатели, специально оборудованные места для курения на открытом воздухе, места для выгула домашних животных, комната матери и ребенка, медицинский пункт</w:t>
      </w:r>
      <w:r w:rsidR="00B35FF7">
        <w:rPr>
          <w:rFonts w:ascii="Times New Roman" w:hAnsi="Times New Roman" w:cs="Times New Roman"/>
          <w:sz w:val="24"/>
          <w:szCs w:val="24"/>
        </w:rPr>
        <w:t xml:space="preserve">. </w:t>
      </w:r>
      <w:r w:rsidRPr="009445AB">
        <w:rPr>
          <w:rFonts w:ascii="Times New Roman" w:hAnsi="Times New Roman" w:cs="Times New Roman"/>
          <w:sz w:val="24"/>
          <w:szCs w:val="24"/>
        </w:rPr>
        <w:t>Должны быть обеспечены беспрепятственный въезд и перемещение по территории зон отдыха автомашин скорой медицинской помощи.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2.1.2.2. 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9445AB">
        <w:rPr>
          <w:rFonts w:ascii="Times New Roman" w:hAnsi="Times New Roman" w:cs="Times New Roman"/>
          <w:sz w:val="24"/>
          <w:szCs w:val="24"/>
        </w:rPr>
        <w:t>плавсредствами</w:t>
      </w:r>
      <w:proofErr w:type="spellEnd"/>
      <w:r w:rsidRPr="009445AB">
        <w:rPr>
          <w:rFonts w:ascii="Times New Roman" w:hAnsi="Times New Roman" w:cs="Times New Roman"/>
          <w:sz w:val="24"/>
          <w:szCs w:val="24"/>
        </w:rPr>
        <w:t>, оборудованием, снаряжением и обеспечение дежурства спасателей для предупреждения несчастных случаев с людьми и оказания помощи терпящим бедствие на воде, ежедневная уборка прибрежной части водоемов.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2.1.2.3.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градостроительного проектирования.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 Парки.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2.1.3.1.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могут размещаться следующие виды парков: многофункциональные, специализированные</w:t>
      </w:r>
      <w:r w:rsidRPr="009445AB">
        <w:rPr>
          <w:rFonts w:ascii="Times New Roman" w:hAnsi="Times New Roman" w:cs="Times New Roman"/>
          <w:sz w:val="24"/>
          <w:szCs w:val="24"/>
        </w:rPr>
        <w:t>, парки жилых районов. Проектирование благоустройства парка зависит от его функционального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2.1.3.4. Обязательный перечень элементов благоустройства на территории многофункционального парка включает: твердые виды покрытия (за исключением щебня, бетона) основных дорожек и площадок (кроме спортивных и детских); элементы сопряжения поверхностей; тактильные указатели; озеленение; элементы декоративно-прикладного оформления; водные устройства (водоемы, фонтаны); скамьи, урны и контейнеры для мусора и других отходов;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специально оборудованные места для курения на открытом воздухе; носители информации о зоне парка и о парке в целом, с учетом условий доступности для инвалидов; туалеты.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2.1.3.6. Обязательный перечень элементов благоустройства на территории специализированных парков включает: твердые виды покрытия (за исключением щебня, бетона) основных дорожек; элементы сопряжения поверхностей; тактильные указатели; скамьи; урны; специально оборудованные места для курения на открытом воздухе, информационное оборудование (схема парка) с учетом условий доступности для инвалидов. Допускается установка ограждения, туалетных кабин.</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2.1.3.8. Обязательный перечень элементов благоустройства на территории парка жилого района включает: твердые виды покрытия (за исключением щебня, бетона) основных дорожек; </w:t>
      </w:r>
      <w:r w:rsidRPr="009445AB">
        <w:rPr>
          <w:rFonts w:ascii="Times New Roman" w:hAnsi="Times New Roman" w:cs="Times New Roman"/>
          <w:sz w:val="24"/>
          <w:szCs w:val="24"/>
        </w:rPr>
        <w:lastRenderedPageBreak/>
        <w:t>элементы сопряжения поверхностей; озеленение; скамьи; урны и малые контейнеры для мусора и других отходов; оборудование площадок;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2.1.3.9. Возможно предусматривать ограждение территории парка и установку некапитальных и нестационарных сооружений питания (летние кафе).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 Сады.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2.1.4.1.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6957B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рекомендуется формировать следующие виды садов: сады отдыха и прогулок, сады</w:t>
      </w:r>
      <w:r w:rsidRPr="009445AB">
        <w:rPr>
          <w:rFonts w:ascii="Times New Roman" w:hAnsi="Times New Roman" w:cs="Times New Roman"/>
          <w:sz w:val="24"/>
          <w:szCs w:val="24"/>
        </w:rPr>
        <w:t xml:space="preserve"> </w:t>
      </w:r>
      <w:r w:rsidR="006957BF" w:rsidRPr="009445AB">
        <w:rPr>
          <w:rFonts w:ascii="Times New Roman" w:hAnsi="Times New Roman" w:cs="Times New Roman"/>
          <w:sz w:val="24"/>
          <w:szCs w:val="24"/>
        </w:rPr>
        <w:t xml:space="preserve">при сооружениях </w:t>
      </w:r>
      <w:r w:rsidRPr="009445AB">
        <w:rPr>
          <w:rFonts w:ascii="Times New Roman" w:hAnsi="Times New Roman" w:cs="Times New Roman"/>
          <w:sz w:val="24"/>
          <w:szCs w:val="24"/>
        </w:rPr>
        <w:t>и др.</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2.1.4.2. Обязательный перечень элементов благоустройства на территории садов включает: твердые виды покрытия (за исключением щебня, бетона) основных дорожек; озеленение; скамьи; урны и малые контейнеры для мусора и других отходов; специально оборудованные места для курения на открытом воздухе;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2.1.4.3. На территории садов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 Бульвары, скверы.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2.1.5.1. Бульвары и скверы предназначены для организации кратковременного отдыха, прогулок, транзитных пешеходных передвижений.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тактильные указатели, озеленение, скамьи, урны или малые контейнеры для мусора и иных отходов, специально оборудованные места для курения на открытом воздухе, осветительное оборудование, оборудование архитектурно-декоративного освещения.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2.1.5.3. Дорожки проектируются в твердом покрытии (за исключением щебня, бетона).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2.1.5.4. При озеленении бульваров предусматриваются полосы насаждений, изолирующих внутренние территории бульвара от улиц</w:t>
      </w:r>
      <w:r w:rsidR="00467DC0">
        <w:rPr>
          <w:rFonts w:ascii="Times New Roman" w:hAnsi="Times New Roman" w:cs="Times New Roman"/>
          <w:sz w:val="24"/>
          <w:szCs w:val="24"/>
        </w:rPr>
        <w:t>.</w:t>
      </w:r>
      <w:r w:rsidRPr="009445AB">
        <w:rPr>
          <w:rFonts w:ascii="Times New Roman" w:hAnsi="Times New Roman" w:cs="Times New Roman"/>
          <w:sz w:val="24"/>
          <w:szCs w:val="24"/>
        </w:rPr>
        <w:t xml:space="preserve"> </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 Благоустройство на территориях жилого назначения.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2.2.1. Объектами благоустройства на территориях жилого назначения являются общественные пространства, участки жилой застройки, территории 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следует предусматривать устройство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2.2.3. Перечень элементов благоустройства на территориях пешеходных коммуникаций и участков организаций обслуживания включает: твердые виды покрытия (за исключением щебня, бетона), элементы сопряжения поверхностей, тактильные указатели, урны, малогабаритные (малые) контейнеры, осветительное оборудование, носители информации, мобильное озеленение, уличное техническое оборудование, скамьи.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2.2.4.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w:t>
      </w:r>
      <w:r w:rsidRPr="009445AB">
        <w:rPr>
          <w:rFonts w:ascii="Times New Roman" w:hAnsi="Times New Roman" w:cs="Times New Roman"/>
          <w:sz w:val="24"/>
          <w:szCs w:val="24"/>
        </w:rPr>
        <w:lastRenderedPageBreak/>
        <w:t>вдоль магистралей, на реконструируемых территориях.</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2.2.5. Перечень элементов благоустройства на территории участка жилой застройки включает: твердые виды покрытия проезда (за исключением щебня, бетона), различные виды покрытия площадок в зависимости от их назначения, элементы сопряжения поверхностей, оборудование площадок, озеленение, осветительное оборудование.</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 Благоустройство на территориях транспортных и инженерных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2.3.1. Объектами благоустройства на территориях транспортных коммуникаций являются улично-дорожная сеть и пешеходные переходы различных типов.</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Объектами благоустройства на территориях инженерных коммуникаций являются наземные поверхности.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негативного воздействия, с учетом действующих норм и требований.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2.3.3. На </w:t>
      </w:r>
      <w:r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 поселения</w:t>
      </w:r>
      <w:r w:rsidR="009039E6" w:rsidRPr="009445AB">
        <w:rPr>
          <w:rFonts w:ascii="Times New Roman" w:hAnsi="Times New Roman" w:cs="Times New Roman"/>
          <w:sz w:val="24"/>
          <w:szCs w:val="24"/>
        </w:rPr>
        <w:t xml:space="preserve"> </w:t>
      </w:r>
      <w:r w:rsidRPr="009445AB">
        <w:rPr>
          <w:rFonts w:ascii="Times New Roman" w:hAnsi="Times New Roman" w:cs="Times New Roman"/>
          <w:sz w:val="24"/>
          <w:szCs w:val="24"/>
        </w:rPr>
        <w:t xml:space="preserve">на улицах и дорогах с интенсивным движением проектируются пешеходные переходы вне уровня проезжей части улицы при условии наличия такой возможности. </w:t>
      </w:r>
      <w:r w:rsidR="009039E6" w:rsidRPr="009445AB">
        <w:rPr>
          <w:rFonts w:ascii="Times New Roman" w:hAnsi="Times New Roman" w:cs="Times New Roman"/>
          <w:sz w:val="24"/>
          <w:szCs w:val="24"/>
        </w:rPr>
        <w:t>П</w:t>
      </w:r>
      <w:r w:rsidRPr="009445AB">
        <w:rPr>
          <w:rFonts w:ascii="Times New Roman" w:hAnsi="Times New Roman" w:cs="Times New Roman"/>
          <w:sz w:val="24"/>
          <w:szCs w:val="24"/>
        </w:rPr>
        <w:t>ешеходные переходы должны быть оборудованы бордюрными пандусами и двусторонними поручнями для движения инвалидных и детских колясок либо подъемными устройствами.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2.3.4.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 тактильные указатели.</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2.3.5. 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 проходящих в технической зоне коммуникаций.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2.3.6. При проектировании и размещении элементов благоустройства в охранной зоне инженерных коммуникаций необходимо получить письменное согласие от сетевых организаций, без получения которого в пределах территории охранных зон запрещается: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строительство, капитальный ремонт, реконструкцию или снос любых зданий и сооружений;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земляные работы, планировку грунта;</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производить погрузочно-разгрузочные работы, а также работы, связанные с разбиванием грунта и дорожных покрытий.</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25164E" w:rsidRPr="009445AB" w:rsidRDefault="0025164E"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2.4. На территориях общего </w:t>
      </w:r>
      <w:r w:rsidRPr="00CE121B">
        <w:rPr>
          <w:rFonts w:ascii="Times New Roman" w:hAnsi="Times New Roman" w:cs="Times New Roman"/>
          <w:sz w:val="24"/>
          <w:szCs w:val="24"/>
        </w:rPr>
        <w:t xml:space="preserve">пользования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w:t>
      </w:r>
      <w:r w:rsidR="009039E6" w:rsidRPr="009445AB">
        <w:rPr>
          <w:rFonts w:ascii="Times New Roman" w:hAnsi="Times New Roman" w:cs="Times New Roman"/>
          <w:sz w:val="24"/>
          <w:szCs w:val="24"/>
        </w:rPr>
        <w:t xml:space="preserve"> поселения </w:t>
      </w:r>
      <w:r w:rsidRPr="009445AB">
        <w:rPr>
          <w:rFonts w:ascii="Times New Roman" w:hAnsi="Times New Roman" w:cs="Times New Roman"/>
          <w:sz w:val="24"/>
          <w:szCs w:val="24"/>
        </w:rPr>
        <w:t>запрещается: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сброс, складирование и хранение отходов, растительного и иного грунта вне специально отведенных мест, в охранных зонах инженерных коммуникаций;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складирование и хранение мусора и других отходов (строительных, бытовых, крупногабаритных) в не предназначенных для этих целей местах, в том числе на грунте, в зоне зеленых насаждений, у подъездов многоквартирных домов, </w:t>
      </w:r>
      <w:proofErr w:type="spellStart"/>
      <w:r w:rsidR="0025164E" w:rsidRPr="009445AB">
        <w:rPr>
          <w:rFonts w:ascii="Times New Roman" w:hAnsi="Times New Roman" w:cs="Times New Roman"/>
          <w:sz w:val="24"/>
          <w:szCs w:val="24"/>
        </w:rPr>
        <w:t>внутридворовых</w:t>
      </w:r>
      <w:proofErr w:type="spellEnd"/>
      <w:r w:rsidR="0025164E" w:rsidRPr="009445AB">
        <w:rPr>
          <w:rFonts w:ascii="Times New Roman" w:hAnsi="Times New Roman" w:cs="Times New Roman"/>
          <w:sz w:val="24"/>
          <w:szCs w:val="24"/>
        </w:rPr>
        <w:t xml:space="preserve"> проездах и площадках, дорогах;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перевозка грунта, отходов, сыпучих строительных материалов, легкой тары, листвы, отходов, в том числе от спила деревьев, без покрытия брезентом или другим материалом, исключающим загрязнение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вынос (вывоз) грунта, строительного мусора и других отходов со строительных </w:t>
      </w:r>
      <w:r w:rsidR="0025164E" w:rsidRPr="009445AB">
        <w:rPr>
          <w:rFonts w:ascii="Times New Roman" w:hAnsi="Times New Roman" w:cs="Times New Roman"/>
          <w:sz w:val="24"/>
          <w:szCs w:val="24"/>
        </w:rPr>
        <w:lastRenderedPageBreak/>
        <w:t xml:space="preserve">площадок, в том числе с колес транспортных средств и строительной техники, который приведет к загрязнению дорог, проездов и других территорий общего пользования, а также иных </w:t>
      </w:r>
      <w:r w:rsidR="0025164E" w:rsidRPr="00CE121B">
        <w:rPr>
          <w:rFonts w:ascii="Times New Roman" w:hAnsi="Times New Roman" w:cs="Times New Roman"/>
          <w:sz w:val="24"/>
          <w:szCs w:val="24"/>
        </w:rPr>
        <w:t xml:space="preserve">территорий </w:t>
      </w:r>
      <w:r w:rsidR="00CE121B" w:rsidRPr="00CE121B">
        <w:rPr>
          <w:rFonts w:ascii="Times New Roman" w:hAnsi="Times New Roman" w:cs="Times New Roman"/>
          <w:sz w:val="24"/>
          <w:szCs w:val="24"/>
        </w:rPr>
        <w:t>Малиновского</w:t>
      </w:r>
      <w:r w:rsidR="009039E6"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за исключением специально отведенных для этого мест;</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загрязнение территории общего пользования (детских и спортивных площадок</w:t>
      </w:r>
      <w:r w:rsidR="0025164E" w:rsidRPr="009445AB">
        <w:rPr>
          <w:rFonts w:ascii="Times New Roman" w:hAnsi="Times New Roman" w:cs="Times New Roman"/>
          <w:sz w:val="24"/>
          <w:szCs w:val="24"/>
        </w:rPr>
        <w:t>, пляжей, газонов, арок, скверов, береговой территории), а также мест общего пользования (лестничных маршей и площадок, лифтов) в многоквартирных домах отходами жизнедеятельности домашних животных;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0025164E" w:rsidRPr="009445AB">
        <w:rPr>
          <w:rFonts w:ascii="Times New Roman" w:hAnsi="Times New Roman" w:cs="Times New Roman"/>
          <w:sz w:val="24"/>
          <w:szCs w:val="24"/>
        </w:rPr>
        <w:t>противопроездных</w:t>
      </w:r>
      <w:proofErr w:type="spellEnd"/>
      <w:r w:rsidR="0025164E" w:rsidRPr="009445AB">
        <w:rPr>
          <w:rFonts w:ascii="Times New Roman" w:hAnsi="Times New Roman" w:cs="Times New Roman"/>
          <w:sz w:val="24"/>
          <w:szCs w:val="24"/>
        </w:rPr>
        <w:t xml:space="preserve"> устройств, блоков, механических блокираторов, расположенных на территориях общего пользования, дорогах, проездах;</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несанкционированный снос (уничтожение и (или) повреждение) зеленых насаждений;</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выброс отходов или иных предметов из транспортных средств во время их стоянки, остановки или движения на территориях общего пользования;</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на территориях общего пользования, препятствующее механизированной уборке и вывозу отходов;</w:t>
      </w:r>
    </w:p>
    <w:p w:rsidR="0025164E" w:rsidRPr="009445A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размещение транспортных средств, а также иных объектов движимого имущества на детских, бельевых и спортивных площадках, на запрещенных территориях пляжа, газонах;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5164E" w:rsidRPr="009445AB">
        <w:rPr>
          <w:rFonts w:ascii="Times New Roman" w:hAnsi="Times New Roman" w:cs="Times New Roman"/>
          <w:sz w:val="24"/>
          <w:szCs w:val="24"/>
        </w:rPr>
        <w:t xml:space="preserve">сжигание отходов, в том числе твердых коммунальных отходов, листвы, тары, разведение костров на всей </w:t>
      </w:r>
      <w:r w:rsidR="0025164E" w:rsidRPr="00CE121B">
        <w:rPr>
          <w:rFonts w:ascii="Times New Roman" w:hAnsi="Times New Roman" w:cs="Times New Roman"/>
          <w:sz w:val="24"/>
          <w:szCs w:val="24"/>
        </w:rPr>
        <w:t xml:space="preserve">территории </w:t>
      </w:r>
      <w:r w:rsidR="00CE121B" w:rsidRPr="00CE121B">
        <w:rPr>
          <w:rFonts w:ascii="Times New Roman" w:hAnsi="Times New Roman" w:cs="Times New Roman"/>
          <w:sz w:val="24"/>
          <w:szCs w:val="24"/>
        </w:rPr>
        <w:t>Малиновского</w:t>
      </w:r>
      <w:r w:rsidR="001E7D69"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 включая внутренние территории организаций и жилых домов, охранные зоны инженерных коммуникаций;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сброс жидких бытовых отходов от объектов торговли и предоставления услуг в ливневую канализацию, в кюветы, на газоны, откосы, проезжую часть дороги и иные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выбивание струей воды смета и отходов производства и потребления на тротуары и газоны при мойке проезжей части дорог;</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подвоз груза волоком;</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перегон по улицам населенных пунктов, имеющим твердое покрытие, машин на гусеничном ходу;</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размещение афиш, плакатов, объявлений, агитационных материалов, а также производство надписей, рисунков в оконных проемах, на стенах зданий, столбах, деревьях, опорах наружного освещения и распределительных щитах, трансформаторных подстанциях, бойлерных и других объектах, не предназначенных для этой цели;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осуществление сброса излишков воды при бурении водяных скважин на территорию общественных пешеходных дорожек, проезжей части дорог,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выгул домашних животных;</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сточных вод из канализации жилых домов в дождевую (ливневую) канализацию, в реки и ручьи. Обустройство местной канализации разрешается только по согласованию с </w:t>
      </w:r>
      <w:r w:rsidR="00FD4B7F" w:rsidRPr="00CE121B">
        <w:rPr>
          <w:rFonts w:ascii="Times New Roman" w:hAnsi="Times New Roman" w:cs="Times New Roman"/>
          <w:sz w:val="24"/>
          <w:szCs w:val="24"/>
        </w:rPr>
        <w:t xml:space="preserve">администрацией </w:t>
      </w:r>
      <w:r w:rsidR="00CE121B" w:rsidRPr="00CE121B">
        <w:rPr>
          <w:rFonts w:ascii="Times New Roman" w:hAnsi="Times New Roman" w:cs="Times New Roman"/>
          <w:sz w:val="24"/>
          <w:szCs w:val="24"/>
        </w:rPr>
        <w:t>Малиновского</w:t>
      </w:r>
      <w:r w:rsidR="00FD4B7F" w:rsidRPr="00CE121B">
        <w:rPr>
          <w:rFonts w:ascii="Times New Roman" w:hAnsi="Times New Roman" w:cs="Times New Roman"/>
          <w:sz w:val="24"/>
          <w:szCs w:val="24"/>
        </w:rPr>
        <w:t xml:space="preserve"> сельского поселения</w:t>
      </w:r>
      <w:r w:rsidR="0025164E" w:rsidRPr="00CE121B">
        <w:rPr>
          <w:rFonts w:ascii="Times New Roman" w:hAnsi="Times New Roman" w:cs="Times New Roman"/>
          <w:sz w:val="24"/>
          <w:szCs w:val="24"/>
        </w:rPr>
        <w:t>;</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CE121B">
        <w:rPr>
          <w:rFonts w:ascii="Times New Roman" w:hAnsi="Times New Roman" w:cs="Times New Roman"/>
          <w:sz w:val="24"/>
          <w:szCs w:val="24"/>
        </w:rPr>
        <w:t>дренажную систему</w:t>
      </w:r>
      <w:r w:rsidR="0025164E"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заполнение контейнеров выше верхней кромки контейнера;</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 xml:space="preserve">производство строительных и ремонтных работ без ограждений щитами, </w:t>
      </w:r>
      <w:r w:rsidR="0025164E" w:rsidRPr="00CE121B">
        <w:rPr>
          <w:rFonts w:ascii="Times New Roman" w:hAnsi="Times New Roman" w:cs="Times New Roman"/>
          <w:sz w:val="24"/>
          <w:szCs w:val="24"/>
        </w:rPr>
        <w:lastRenderedPageBreak/>
        <w:t>гарантирующими защиту от повреждений;</w:t>
      </w:r>
    </w:p>
    <w:p w:rsidR="0025164E" w:rsidRPr="00CE121B" w:rsidRDefault="00022778"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25164E" w:rsidRPr="00CE121B">
        <w:rPr>
          <w:rFonts w:ascii="Times New Roman" w:hAnsi="Times New Roman" w:cs="Times New Roman"/>
          <w:sz w:val="24"/>
          <w:szCs w:val="24"/>
        </w:rPr>
        <w:t>прессование или уплотнение отходов в контейнере таким образом, что станет невозможным высыпание его содержимого при загрузке в мусоровоз.</w:t>
      </w:r>
    </w:p>
    <w:p w:rsidR="003027B8" w:rsidRPr="00CE121B" w:rsidRDefault="003027B8" w:rsidP="00747F23">
      <w:pPr>
        <w:widowControl w:val="0"/>
        <w:spacing w:after="0" w:line="240" w:lineRule="auto"/>
        <w:ind w:firstLine="709"/>
        <w:jc w:val="both"/>
        <w:rPr>
          <w:rFonts w:ascii="Times New Roman" w:hAnsi="Times New Roman" w:cs="Times New Roman"/>
          <w:sz w:val="24"/>
          <w:szCs w:val="24"/>
        </w:rPr>
      </w:pPr>
    </w:p>
    <w:p w:rsidR="00FE1AE9" w:rsidRPr="00CE121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E121B">
        <w:rPr>
          <w:rFonts w:ascii="Times New Roman" w:hAnsi="Times New Roman" w:cs="Times New Roman"/>
          <w:b/>
          <w:bCs/>
          <w:sz w:val="24"/>
          <w:szCs w:val="24"/>
        </w:rPr>
        <w:t>3. Требования к внешнему виду фасадов и ограждающих</w:t>
      </w:r>
    </w:p>
    <w:p w:rsidR="00FE1AE9" w:rsidRPr="00CE121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E121B">
        <w:rPr>
          <w:rFonts w:ascii="Times New Roman" w:hAnsi="Times New Roman" w:cs="Times New Roman"/>
          <w:b/>
          <w:bCs/>
          <w:sz w:val="24"/>
          <w:szCs w:val="24"/>
        </w:rPr>
        <w:t>конструкций зданий, строений, сооружений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 Окраска, побелка, капитальный и текущий ремонт фасадов зданий, жилых домов, ограждений, сооружений (в том числе временных) производятся в зависимости от их технического состояния и внешнего вида.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3.2. Здания и сооружения, являющиеся объектами капитального строительства, в том числе их отдельные элементы (фасады, входы, цоколи, витрины, витражи, окна и другие), расположенные на зданиях и сооружениях светильники, домовые знаки, информационные таблички, памятные доски и другие аналогичные объекты, должны содержаться в чистоте, порядке и исправном состоянии.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3.3. Витрины и окна должны быть остеклены.</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3.4. Металлические элементы должны защищаться от коррозии и окрашиваться по мере необходимости, но не реже одного раза в три года.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3.5. Козырьки подъездов, а также кровли должны быть очищены от загрязнений, древесно-кустарниковой и сорной растительности.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3.6. Работы по устранению повреждений и неисправностей, окраске зданий и сооружений, восстановлению чистоты и порядка должны производиться своевременно.</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3.7.  Размещение наружных блоков кондиционеров, спутниковых антенн и (или) иного оборудования на фасадах зданий, сооружений осуществляется в соответствии с действующим законодательством Российской Федерации.</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3.8. Не допускается: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производить окраску фасадов зданий, строений, сооружений без предварительного восстановления архитектурных деталей;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устанавливать на зданиях, сооружениях объекты, ставящие под угрозу обеспечение безопасности в случае их падения.</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 xml:space="preserve">3.9. При строительстве, реконструкции, ремонте, а также после пожара зданий и сооружений фасады зданий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w:t>
      </w:r>
      <w:proofErr w:type="spellStart"/>
      <w:r w:rsidRPr="00CE121B">
        <w:rPr>
          <w:rFonts w:ascii="Times New Roman" w:hAnsi="Times New Roman" w:cs="Times New Roman"/>
          <w:bCs/>
          <w:sz w:val="24"/>
          <w:szCs w:val="24"/>
        </w:rPr>
        <w:t>пожаробезопасным</w:t>
      </w:r>
      <w:proofErr w:type="spellEnd"/>
      <w:r w:rsidRPr="00CE121B">
        <w:rPr>
          <w:rFonts w:ascii="Times New Roman" w:hAnsi="Times New Roman" w:cs="Times New Roman"/>
          <w:bCs/>
          <w:sz w:val="24"/>
          <w:szCs w:val="24"/>
        </w:rPr>
        <w:t xml:space="preserve"> качествам, сохраняющим свои первоначальные свойства не менее одного года и препятствующим проникновению наружу песчано-цементной смеси и мелкого строительного мусора.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3.10. Запрещается самовольное расклеивание газет, объявлений и плакатов, рекламных материалов на фасадах зданий, сооружениях и ограждениях, за исключением специально отведенных мест.</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3.11. Содержание ограждающих конструкций.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Ограждение должно выглядеть аккуратно, быть прямостоящим.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E1AE9"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lastRenderedPageBreak/>
        <w:t>Ограждения подлежат влажной уборке в летний период в случае загрязнения.</w:t>
      </w:r>
    </w:p>
    <w:p w:rsidR="00022778" w:rsidRPr="00CE121B"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содержатся специализированной организацией, осуществляющей содержание и уборку дорог.</w:t>
      </w:r>
    </w:p>
    <w:p w:rsidR="00FE1AE9" w:rsidRDefault="00FE1AE9"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Дорожные ограждения подлежат влажной уборке в летний период не реже одного раза в месяц. Покраска дорожных ограждений осуществляется в соответствии с планом работ специализированной организации, осуществляющей содержание</w:t>
      </w:r>
      <w:r w:rsidRPr="009445AB">
        <w:rPr>
          <w:rFonts w:ascii="Times New Roman" w:hAnsi="Times New Roman" w:cs="Times New Roman"/>
          <w:bCs/>
          <w:sz w:val="24"/>
          <w:szCs w:val="24"/>
        </w:rPr>
        <w:t xml:space="preserve"> и уборку дорог.</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Требования к ограждениям земельных участков, устанавливаемых по пограничным линиям (по меже соседних участков):</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Высота ограждения, размещаемого на меже с соседними земельными участками, не должна превышать 1,5 метра. В случае если для возведения ограждения используется материал, пропускающий свет (кованый забор, сетка-</w:t>
      </w:r>
      <w:proofErr w:type="spellStart"/>
      <w:r w:rsidRPr="00111C95">
        <w:rPr>
          <w:rFonts w:ascii="Times New Roman" w:hAnsi="Times New Roman" w:cs="Times New Roman"/>
          <w:bCs/>
          <w:sz w:val="24"/>
          <w:szCs w:val="24"/>
        </w:rPr>
        <w:t>рабица</w:t>
      </w:r>
      <w:proofErr w:type="spellEnd"/>
      <w:r w:rsidRPr="00111C95">
        <w:rPr>
          <w:rFonts w:ascii="Times New Roman" w:hAnsi="Times New Roman" w:cs="Times New Roman"/>
          <w:bCs/>
          <w:sz w:val="24"/>
          <w:szCs w:val="24"/>
        </w:rPr>
        <w:t xml:space="preserve"> и иные подобные материалы), требование, указанное в настоящем абзаце, не применяется.</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Перечень материалов, применяемых при устройстве ограждения, не ограничивается. При обоюдном согласии владельцев земельных участков по меже в качестве ограждения может быть предусмотрено декоративное озеленение высотой до 1,5 метра.</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По меже земельных участков рекомендуется установить, как правило, не глухие ограждения (с применением сетки-</w:t>
      </w:r>
      <w:proofErr w:type="spellStart"/>
      <w:r w:rsidRPr="00111C95">
        <w:rPr>
          <w:rFonts w:ascii="Times New Roman" w:hAnsi="Times New Roman" w:cs="Times New Roman"/>
          <w:bCs/>
          <w:sz w:val="24"/>
          <w:szCs w:val="24"/>
        </w:rPr>
        <w:t>рабицы</w:t>
      </w:r>
      <w:proofErr w:type="spellEnd"/>
      <w:r w:rsidRPr="00111C95">
        <w:rPr>
          <w:rFonts w:ascii="Times New Roman" w:hAnsi="Times New Roman" w:cs="Times New Roman"/>
          <w:bCs/>
          <w:sz w:val="24"/>
          <w:szCs w:val="24"/>
        </w:rPr>
        <w:t>, ячеистых сварных металлических сеток, деревянных решетчатых конструкций с площадью просветов не менее 50 процентов от площади забора и т.п.).</w:t>
      </w:r>
    </w:p>
    <w:p w:rsidR="00111C95" w:rsidRPr="00111C95"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Конструкция массивных ограждений (железобетонных, кирпичных, каменных), толщина которых превышает 50 миллиметров,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оформленной документально, ограждение может устанавливаться по оси (границе) смежных земельных участков.</w:t>
      </w:r>
    </w:p>
    <w:p w:rsidR="00111C95" w:rsidRPr="009445AB" w:rsidRDefault="00111C95"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111C95">
        <w:rPr>
          <w:rFonts w:ascii="Times New Roman" w:hAnsi="Times New Roman" w:cs="Times New Roman"/>
          <w:bCs/>
          <w:sz w:val="24"/>
          <w:szCs w:val="24"/>
        </w:rPr>
        <w:t xml:space="preserve">При устройстве глухих массивных ограждений (в виде стены) на </w:t>
      </w:r>
      <w:proofErr w:type="spellStart"/>
      <w:r w:rsidRPr="00111C95">
        <w:rPr>
          <w:rFonts w:ascii="Times New Roman" w:hAnsi="Times New Roman" w:cs="Times New Roman"/>
          <w:bCs/>
          <w:sz w:val="24"/>
          <w:szCs w:val="24"/>
        </w:rPr>
        <w:t>косогорных</w:t>
      </w:r>
      <w:proofErr w:type="spellEnd"/>
      <w:r w:rsidRPr="00111C95">
        <w:rPr>
          <w:rFonts w:ascii="Times New Roman" w:hAnsi="Times New Roman" w:cs="Times New Roman"/>
          <w:bCs/>
          <w:sz w:val="24"/>
          <w:szCs w:val="24"/>
        </w:rPr>
        <w:t xml:space="preserve">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ливневых вод на строение (</w:t>
      </w:r>
      <w:proofErr w:type="spellStart"/>
      <w:r w:rsidRPr="00111C95">
        <w:rPr>
          <w:rFonts w:ascii="Times New Roman" w:hAnsi="Times New Roman" w:cs="Times New Roman"/>
          <w:bCs/>
          <w:sz w:val="24"/>
          <w:szCs w:val="24"/>
        </w:rPr>
        <w:t>отмостку</w:t>
      </w:r>
      <w:proofErr w:type="spellEnd"/>
      <w:r w:rsidRPr="00111C95">
        <w:rPr>
          <w:rFonts w:ascii="Times New Roman" w:hAnsi="Times New Roman" w:cs="Times New Roman"/>
          <w:bCs/>
          <w:sz w:val="24"/>
          <w:szCs w:val="24"/>
        </w:rPr>
        <w:t>) соседних участков.</w:t>
      </w:r>
    </w:p>
    <w:p w:rsidR="00FE1AE9" w:rsidRPr="009445AB" w:rsidRDefault="00FE1AE9" w:rsidP="00747F23">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E1AE9" w:rsidRPr="009445AB" w:rsidRDefault="00FE1AE9" w:rsidP="00747F23">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445AB">
        <w:rPr>
          <w:rFonts w:ascii="Times New Roman" w:hAnsi="Times New Roman" w:cs="Times New Roman"/>
          <w:b/>
          <w:bCs/>
          <w:sz w:val="24"/>
          <w:szCs w:val="24"/>
        </w:rPr>
        <w:t>4. Проектирование, размещение, содержание и</w:t>
      </w:r>
    </w:p>
    <w:p w:rsidR="00FE1AE9" w:rsidRPr="009445AB" w:rsidRDefault="00FE1AE9"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445AB">
        <w:rPr>
          <w:rFonts w:ascii="Times New Roman" w:hAnsi="Times New Roman" w:cs="Times New Roman"/>
          <w:b/>
          <w:bCs/>
          <w:sz w:val="24"/>
          <w:szCs w:val="24"/>
        </w:rPr>
        <w:t>восстановление объектов и элементов благоустройства</w:t>
      </w:r>
    </w:p>
    <w:p w:rsidR="009445AB" w:rsidRPr="009445AB" w:rsidRDefault="009445AB"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 Элементы уличного технического оборудования, в том числе инженерного оборудования.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9445AB">
        <w:rPr>
          <w:rFonts w:ascii="Times New Roman" w:hAnsi="Times New Roman" w:cs="Times New Roman"/>
          <w:sz w:val="24"/>
          <w:szCs w:val="24"/>
        </w:rPr>
        <w:t>дождеприемных</w:t>
      </w:r>
      <w:proofErr w:type="spellEnd"/>
      <w:r w:rsidRPr="009445AB">
        <w:rPr>
          <w:rFonts w:ascii="Times New Roman" w:hAnsi="Times New Roman" w:cs="Times New Roman"/>
          <w:sz w:val="24"/>
          <w:szCs w:val="24"/>
        </w:rPr>
        <w:t xml:space="preserve"> колодцев, шкафы телефонной связи, остановочные павильоны, наземные туалетные кабины, крышки люков и т.п.).</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территориях общественного, жилого, рекреационного назначения следует предусматривать их электроосвещение.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проектировании крышки люков смотровых колодцев следует размещать вне зоны движения пешеходов.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4.1.5.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w:t>
      </w:r>
      <w:r w:rsidRPr="009445AB">
        <w:rPr>
          <w:rFonts w:ascii="Times New Roman" w:hAnsi="Times New Roman" w:cs="Times New Roman"/>
          <w:sz w:val="24"/>
          <w:szCs w:val="24"/>
        </w:rPr>
        <w:lastRenderedPageBreak/>
        <w:t>использование вытесняемых грунтов на площадке строительства.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 Городская мебель.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собственности.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2</w:t>
      </w:r>
      <w:r w:rsidRPr="009445AB">
        <w:rPr>
          <w:rFonts w:ascii="Times New Roman" w:hAnsi="Times New Roman" w:cs="Times New Roman"/>
          <w:sz w:val="24"/>
          <w:szCs w:val="24"/>
        </w:rPr>
        <w:t>.3.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участке объекта следует предусматривать места отдыха, доступные для инвалидов, оборудованные навесами, скамьями с опорой для спины и подлокотниками.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Уличное коммунально-бытовое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 xml:space="preserve">.1. Контейнеры, в том числе малогабаритные (малые) контейнеры, 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9445AB">
        <w:rPr>
          <w:rFonts w:ascii="Times New Roman" w:hAnsi="Times New Roman" w:cs="Times New Roman"/>
          <w:sz w:val="24"/>
          <w:szCs w:val="24"/>
        </w:rPr>
        <w:t>экологичность</w:t>
      </w:r>
      <w:proofErr w:type="spellEnd"/>
      <w:r w:rsidRPr="009445AB">
        <w:rPr>
          <w:rFonts w:ascii="Times New Roman" w:hAnsi="Times New Roman" w:cs="Times New Roman"/>
          <w:sz w:val="24"/>
          <w:szCs w:val="24"/>
        </w:rPr>
        <w:t>, безопасность (отсутствие острых углов), доступность в пользовании.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.2. Для сбора мусора на улицах, площадях, объектах рекреации применяются малогабаритные (малые) контейнеры и (или) урны в необходимых количествах.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и иных местах, предусмотренных настоящими Правилами и иными нормативными правовыми актами. Урны устанавливаются лицами, осуществляющими содержание (обслуживание) соответствующих объектов и территорий. Во всех случаях следует предусматривать расстановку урн, не мешающую передвижению пешеходов, в том числе инвалидов, проезду инвалидных и детских колясок.</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.3. Урны должны быть оборудованы крышками или навесами. Запрещается установка в качестве урн приспособленной тары (коробки, ведра и тому подобное).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.4. Урны устанавливают в соответствии с действующими санитарными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3</w:t>
      </w:r>
      <w:r w:rsidRPr="009445AB">
        <w:rPr>
          <w:rFonts w:ascii="Times New Roman" w:hAnsi="Times New Roman" w:cs="Times New Roman"/>
          <w:sz w:val="24"/>
          <w:szCs w:val="24"/>
        </w:rPr>
        <w:t>.5.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и территорий.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Некапитальные нестационарные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.1. К некапитальным нестационарным объектам относятся в том числе: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нестационарные торговые объекты;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передвижные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объекты автосервиса;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открытые и крытые площадки для складирования материалов;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спортивные и тренировочные площадки;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лодочные станции;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гаражи;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некапитальные туалеты (модульные туалеты, наземные туалетные кабины - биотуалеты);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летние кафе;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остановочные комплексы, транспортные павильоны;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аттракционы, шапито;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малые архитектурные формы и элементы благоустройства, в том числе: ограды, заборы, пункты охраны, шлагбаумы, подпорные стенки, газонные ограждения, ограждения тротуаров, детских площадок, информационные стенды, щиты для газет, афиш и объявлений, сооружения для подсветки зданий, памятников, реклам и прочие;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отдельно стоящее оборудование (в том числе платежные терминалы, банкоматы);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w:t>
      </w:r>
      <w:hyperlink r:id="rId14" w:history="1">
        <w:r w:rsidRPr="009445AB">
          <w:rPr>
            <w:rFonts w:ascii="Times New Roman" w:hAnsi="Times New Roman" w:cs="Times New Roman"/>
            <w:sz w:val="24"/>
            <w:szCs w:val="24"/>
          </w:rPr>
          <w:t>перечню</w:t>
        </w:r>
      </w:hyperlink>
      <w:r w:rsidRPr="009445AB">
        <w:rPr>
          <w:rFonts w:ascii="Times New Roman" w:hAnsi="Times New Roman" w:cs="Times New Roman"/>
          <w:sz w:val="24"/>
          <w:szCs w:val="24"/>
        </w:rPr>
        <w:t>,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0" w:name="P54"/>
      <w:bookmarkEnd w:id="0"/>
      <w:r w:rsidRPr="009445AB">
        <w:rPr>
          <w:rFonts w:ascii="Times New Roman" w:hAnsi="Times New Roman" w:cs="Times New Roman"/>
          <w:sz w:val="24"/>
          <w:szCs w:val="24"/>
        </w:rPr>
        <w:t>4.</w:t>
      </w:r>
      <w:r w:rsidR="006C5FC2" w:rsidRPr="009445AB">
        <w:rPr>
          <w:rFonts w:ascii="Times New Roman" w:hAnsi="Times New Roman" w:cs="Times New Roman"/>
          <w:sz w:val="24"/>
          <w:szCs w:val="24"/>
        </w:rPr>
        <w:t>4</w:t>
      </w:r>
      <w:r w:rsidRPr="009445AB">
        <w:rPr>
          <w:rFonts w:ascii="Times New Roman" w:hAnsi="Times New Roman" w:cs="Times New Roman"/>
          <w:sz w:val="24"/>
          <w:szCs w:val="24"/>
        </w:rPr>
        <w:t xml:space="preserve">.2. Размещение нестационарных торговых объектов </w:t>
      </w:r>
      <w:r w:rsidRPr="00CE121B">
        <w:rPr>
          <w:rFonts w:ascii="Times New Roman" w:hAnsi="Times New Roman" w:cs="Times New Roman"/>
          <w:sz w:val="24"/>
          <w:szCs w:val="24"/>
        </w:rPr>
        <w:t xml:space="preserve">на территории </w:t>
      </w:r>
      <w:r w:rsidR="00CE121B" w:rsidRPr="00CE121B">
        <w:rPr>
          <w:rFonts w:ascii="Times New Roman" w:hAnsi="Times New Roman" w:cs="Times New Roman"/>
          <w:sz w:val="24"/>
          <w:szCs w:val="24"/>
        </w:rPr>
        <w:t>Малиновского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осуществляется в соответствии со схемой размещения нестационарных торговых объектов на территории </w:t>
      </w:r>
      <w:r w:rsidR="00CE121B" w:rsidRPr="00CE121B">
        <w:rPr>
          <w:rFonts w:ascii="Times New Roman" w:hAnsi="Times New Roman" w:cs="Times New Roman"/>
          <w:sz w:val="24"/>
          <w:szCs w:val="24"/>
        </w:rPr>
        <w:t>Малиновского</w:t>
      </w:r>
      <w:r w:rsidR="006C5F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в порядке, установленном уполномоченным органом исполнительной власти Приморского края.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bookmarkStart w:id="1" w:name="P56"/>
      <w:bookmarkEnd w:id="1"/>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3</w:t>
      </w:r>
      <w:r w:rsidRPr="009445AB">
        <w:rPr>
          <w:rFonts w:ascii="Times New Roman" w:hAnsi="Times New Roman" w:cs="Times New Roman"/>
          <w:sz w:val="24"/>
          <w:szCs w:val="24"/>
        </w:rPr>
        <w:t>. Размещение нестационарных торговых объектов 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арках зданий, на газонах, цветниках, объектах озеленения, площадках (детских, отдыха, спортивных, транспортных стоянок), на расстоянии менее 5 метров от окон зданий и витрин стационарных торговых объектов;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посадочных площадках, заездных карманах, площадках ожидания остановок городского пассажирского транспорта, под железнодорожными путепроводами и автомобильными эстакадами, а также в 5-метровой охранной зоне от входов (выходов) в подземные пешеходные переходы, на проезжей части автомобильных дорог, на расстоянии менее 5 метров вблизи светофоров, знаков дорожного движения;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зоне улично-дорожной сети (за исключением газетных киосков и нестационарных торговых объектов сезонного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 в охранной зоне трубопроводов тепло-, газо- водоснабжения и водоотведения, линейно-кабельных сооружений связи, воздушных линий электропередачи и </w:t>
      </w:r>
      <w:r w:rsidR="00747F23">
        <w:rPr>
          <w:rFonts w:ascii="Times New Roman" w:hAnsi="Times New Roman" w:cs="Times New Roman"/>
          <w:sz w:val="24"/>
          <w:szCs w:val="24"/>
        </w:rPr>
        <w:t>подземных линий электропередачи</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окон жилых помещений;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путях движения пешеходных потоков, в том числе движения инвалидов и других маломобильных групп населения;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 нарушением утвержденного типового архитектурного решения нестационарного торгового объекта и в случае нарушения внешнего архитектурного облика сложившейся застройки;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для нестационарных торговых объектов, включенных в схему размещения нестационарных торговых объектов, - с нарушением условий размещения нестационарных торговых объектов (вид объекта, площадь нестационарного торгового объекта, специализация (ассортимент реализуемой продукции), период размещения нестационарного торгового объекта (для объектов сезонного и временного размещения);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если его размещение с учетом габаритов и площади, необходимой для кратковременного размещения покупателей, влечет изменение сложившихся траекторий движения пешеходов, нарушение свободного доступа потребителей к объектам торговли, в том числе обеспечения беспрепятственного доступа инвалидов и других маломобильных групп населения к этим объектам, беспрепятственного проезда спецтранспорта при чрезвычайных ситуациях;</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ухудшения условий проживания, отдыха, лечения, труда людей в жилых зданиях и зданиях иного назначения;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отсутствия удобного подъезда автотранспорта, не создающего помех для прохода пешеходов (заездные карманы);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lastRenderedPageBreak/>
        <w:t>- на земельном участке, предоставленном в соответствии с действующим законодательством Российской Федерации другому лицу;</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охранной зоне объектов культурного наследия;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ближе 20 метров от границ объектов (зданий, сооружений, помещений) дошкольного, общего и дополнительного образования;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на откосах в случае необходимости проведения земляных работ по выравниванию склонов;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если размещение повлечет снос зеленых насаждений;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в случае нарушения требований градостроительного, земельного, экологического законодательства Российской Федерации, законодательства в сфере санитарно-эпидемиологического благополучия населения и пожарной безопасности.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w:t>
      </w:r>
      <w:r w:rsidR="007F620F" w:rsidRPr="009445AB">
        <w:rPr>
          <w:rFonts w:ascii="Times New Roman" w:hAnsi="Times New Roman" w:cs="Times New Roman"/>
          <w:sz w:val="24"/>
          <w:szCs w:val="24"/>
        </w:rPr>
        <w:t>4</w:t>
      </w:r>
      <w:r w:rsidRPr="009445AB">
        <w:rPr>
          <w:rFonts w:ascii="Times New Roman" w:hAnsi="Times New Roman" w:cs="Times New Roman"/>
          <w:sz w:val="24"/>
          <w:szCs w:val="24"/>
        </w:rPr>
        <w:t>. При размещении некапитальных нестационарных объектов должны быть обеспечены: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беспрепятственный проезд транспорта сетевых организаций для проведения работ по обслуживанию и ремонту инженерных сетей и коммуникаций в охранных зонах;</w:t>
      </w:r>
    </w:p>
    <w:p w:rsidR="007F620F"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благоустроенная площадка для размещения соор</w:t>
      </w:r>
      <w:r w:rsidR="007F620F" w:rsidRPr="009445AB">
        <w:rPr>
          <w:rFonts w:ascii="Times New Roman" w:hAnsi="Times New Roman" w:cs="Times New Roman"/>
          <w:sz w:val="24"/>
          <w:szCs w:val="24"/>
        </w:rPr>
        <w:t>ужения и прилегающей территории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доступность для инвалидов.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 Места (площадки) для накопления ТКО.</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Размещение мест (площадок) для </w:t>
      </w:r>
      <w:r w:rsidRPr="00CE121B">
        <w:rPr>
          <w:rFonts w:ascii="Times New Roman" w:hAnsi="Times New Roman" w:cs="Times New Roman"/>
          <w:sz w:val="24"/>
          <w:szCs w:val="24"/>
        </w:rPr>
        <w:t xml:space="preserve">накопления ТКО на территории </w:t>
      </w:r>
      <w:r w:rsidR="00CE121B" w:rsidRPr="00CE121B">
        <w:rPr>
          <w:rFonts w:ascii="Times New Roman" w:hAnsi="Times New Roman" w:cs="Times New Roman"/>
          <w:sz w:val="24"/>
          <w:szCs w:val="24"/>
        </w:rPr>
        <w:t>Малиновского</w:t>
      </w:r>
      <w:r w:rsidR="00AC20E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осуществляется в соответствии с нормативными правовыми</w:t>
      </w:r>
      <w:r w:rsidRPr="009445AB">
        <w:rPr>
          <w:rFonts w:ascii="Times New Roman" w:hAnsi="Times New Roman" w:cs="Times New Roman"/>
          <w:sz w:val="24"/>
          <w:szCs w:val="24"/>
        </w:rPr>
        <w:t xml:space="preserve"> актами, устанавливающими требования и регулирующими деятельность по сбору ТКО в населенных пунктах, а также настоящими Правилами.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AC20E2" w:rsidRPr="009445AB">
        <w:rPr>
          <w:rFonts w:ascii="Times New Roman" w:hAnsi="Times New Roman" w:cs="Times New Roman"/>
          <w:sz w:val="24"/>
          <w:szCs w:val="24"/>
        </w:rPr>
        <w:t>5</w:t>
      </w:r>
      <w:r w:rsidRPr="009445AB">
        <w:rPr>
          <w:rFonts w:ascii="Times New Roman" w:hAnsi="Times New Roman" w:cs="Times New Roman"/>
          <w:sz w:val="24"/>
          <w:szCs w:val="24"/>
        </w:rPr>
        <w:t>.1. Места (площадки) для накопления ТКО должны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w:t>
      </w:r>
      <w:r w:rsidR="00C81D59">
        <w:rPr>
          <w:rFonts w:ascii="Times New Roman" w:hAnsi="Times New Roman" w:cs="Times New Roman"/>
          <w:sz w:val="24"/>
          <w:szCs w:val="24"/>
        </w:rPr>
        <w:t xml:space="preserve"> </w:t>
      </w:r>
      <w:r w:rsidRPr="009445AB">
        <w:rPr>
          <w:rFonts w:ascii="Times New Roman" w:hAnsi="Times New Roman" w:cs="Times New Roman"/>
          <w:sz w:val="24"/>
          <w:szCs w:val="24"/>
        </w:rPr>
        <w:t>не допускается.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.2. На территории жилого назначения площадки проектируются в соответствии с местными нормативами градостроительного проектирования.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.4.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аналогичным покрытию транспортных проездов.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.5. Допускается для визуальной изоляции площадок применение декоративных стенок, трельяжей или </w:t>
      </w:r>
      <w:proofErr w:type="spellStart"/>
      <w:r w:rsidRPr="009445AB">
        <w:rPr>
          <w:rFonts w:ascii="Times New Roman" w:hAnsi="Times New Roman" w:cs="Times New Roman"/>
          <w:sz w:val="24"/>
          <w:szCs w:val="24"/>
        </w:rPr>
        <w:t>периметральной</w:t>
      </w:r>
      <w:proofErr w:type="spellEnd"/>
      <w:r w:rsidRPr="009445AB">
        <w:rPr>
          <w:rFonts w:ascii="Times New Roman" w:hAnsi="Times New Roman" w:cs="Times New Roman"/>
          <w:sz w:val="24"/>
          <w:szCs w:val="24"/>
        </w:rPr>
        <w:t xml:space="preserve"> живой изгороди в виде высоких кустарников без плодов и ягод.</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 xml:space="preserve">.6.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w:t>
      </w:r>
      <w:r w:rsidRPr="009445AB">
        <w:rPr>
          <w:rFonts w:ascii="Times New Roman" w:hAnsi="Times New Roman" w:cs="Times New Roman"/>
          <w:sz w:val="24"/>
          <w:szCs w:val="24"/>
        </w:rPr>
        <w:lastRenderedPageBreak/>
        <w:t>информацию о материалах, подлежащих сбору в соответствующий контейнер. Допускается наносить на контейнер соответствующие виду ТКО рисунки (пиктограммы).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используются контейнеры с цветовой индикацией, соответствующей разным видам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синей цветовой индикацией складируются отходы, классифицируемые в соответствии с Федеральным классификационным </w:t>
      </w:r>
      <w:hyperlink r:id="rId15" w:history="1">
        <w:r w:rsidRPr="009445AB">
          <w:rPr>
            <w:rFonts w:ascii="Times New Roman" w:hAnsi="Times New Roman" w:cs="Times New Roman"/>
            <w:sz w:val="24"/>
            <w:szCs w:val="24"/>
          </w:rPr>
          <w:t>каталогом</w:t>
        </w:r>
      </w:hyperlink>
      <w:r w:rsidRPr="009445AB">
        <w:rPr>
          <w:rFonts w:ascii="Times New Roman" w:hAnsi="Times New Roman" w:cs="Times New Roman"/>
          <w:sz w:val="24"/>
          <w:szCs w:val="24"/>
        </w:rPr>
        <w:t xml:space="preserve"> отходов, утвержденным приказом Федеральной службы по надзору в сфере природопользования от 22.05.2017 N 242 (далее - Каталог), как отходы производства бумаги и бумажных изделий;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оранжевой цветовой индикацией складируются отходы, классифицируемые в соответствии с Каталогом как отходы продукции из пластмасс, не содержащих галогены,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зеленой цветовой индикацией складируются отходы, классифицируемые в соответствии с Каталогом как отходы стекла и изделий из стекла незагрязненные;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черной цветовой индикацией складируются отходы, классифицируемые в соответствии с Каталогом как отходы пищевой продукции, исключая напитки и табачные изделия;</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коричневой цветовой индикацией складируются лампы ртутные, ртутно-кварцевые, люминесцентные, утратившие потребительские свойства;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контейнеры с серой цветовой индикацией складируются отходы, не относящиеся к ТКО, указанным в абзацах 1 - 6 настоящего подпункта, либо отходы, в отношении которых не осуществляется раздельный сбор;</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контейнеры с красной цветовой индикацией складируются </w:t>
      </w:r>
      <w:proofErr w:type="spellStart"/>
      <w:r w:rsidRPr="009445AB">
        <w:rPr>
          <w:rFonts w:ascii="Times New Roman" w:hAnsi="Times New Roman" w:cs="Times New Roman"/>
          <w:sz w:val="24"/>
          <w:szCs w:val="24"/>
        </w:rPr>
        <w:t>неперерабатываемые</w:t>
      </w:r>
      <w:proofErr w:type="spellEnd"/>
      <w:r w:rsidRPr="009445AB">
        <w:rPr>
          <w:rFonts w:ascii="Times New Roman" w:hAnsi="Times New Roman" w:cs="Times New Roman"/>
          <w:sz w:val="24"/>
          <w:szCs w:val="24"/>
        </w:rPr>
        <w:t xml:space="preserve"> отходы.</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5</w:t>
      </w:r>
      <w:r w:rsidRPr="009445AB">
        <w:rPr>
          <w:rFonts w:ascii="Times New Roman" w:hAnsi="Times New Roman" w:cs="Times New Roman"/>
          <w:sz w:val="24"/>
          <w:szCs w:val="24"/>
        </w:rPr>
        <w:t>.7.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C81D59" w:rsidRPr="009445AB" w:rsidRDefault="00C81D5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4.5.8. Правообладатель</w:t>
      </w:r>
      <w:r w:rsidRPr="00C81D59">
        <w:rPr>
          <w:rFonts w:ascii="Times New Roman" w:hAnsi="Times New Roman" w:cs="Times New Roman"/>
          <w:sz w:val="24"/>
          <w:szCs w:val="24"/>
        </w:rPr>
        <w:t xml:space="preserve">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w:t>
      </w:r>
      <w:r>
        <w:rPr>
          <w:rFonts w:ascii="Times New Roman" w:hAnsi="Times New Roman" w:cs="Times New Roman"/>
          <w:sz w:val="24"/>
          <w:szCs w:val="24"/>
        </w:rPr>
        <w:t xml:space="preserve">их Правил </w:t>
      </w:r>
      <w:r w:rsidRPr="00C81D59">
        <w:rPr>
          <w:rFonts w:ascii="Times New Roman" w:hAnsi="Times New Roman" w:cs="Times New Roman"/>
          <w:sz w:val="24"/>
          <w:szCs w:val="24"/>
        </w:rPr>
        <w:t>понимаются транспортирование, обезвреживание, захоронение твердых коммунальных отходов.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Игровое и спортивное оборудование.</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.1. Игровое и спортивное оборудование </w:t>
      </w:r>
      <w:r w:rsidRPr="00CE121B">
        <w:rPr>
          <w:rFonts w:ascii="Times New Roman" w:hAnsi="Times New Roman" w:cs="Times New Roman"/>
          <w:sz w:val="24"/>
          <w:szCs w:val="24"/>
        </w:rPr>
        <w:t xml:space="preserve">на территории </w:t>
      </w:r>
      <w:r w:rsidR="00CE121B" w:rsidRPr="00CE121B">
        <w:rPr>
          <w:rFonts w:ascii="Times New Roman" w:hAnsi="Times New Roman" w:cs="Times New Roman"/>
          <w:sz w:val="24"/>
          <w:szCs w:val="24"/>
        </w:rPr>
        <w:t>Малиновского</w:t>
      </w:r>
      <w:r w:rsidR="00CF760F"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 xml:space="preserve"> представлено игровыми, физкультурно-оздоровительными устройствами</w:t>
      </w:r>
      <w:r w:rsidRPr="009445AB">
        <w:rPr>
          <w:rFonts w:ascii="Times New Roman" w:hAnsi="Times New Roman" w:cs="Times New Roman"/>
          <w:sz w:val="24"/>
          <w:szCs w:val="24"/>
        </w:rPr>
        <w:t>, сооружениями и (или) их комплексами.</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 xml:space="preserve">.3.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w:t>
      </w:r>
      <w:r w:rsidR="00975AE0">
        <w:rPr>
          <w:rFonts w:ascii="Times New Roman" w:hAnsi="Times New Roman" w:cs="Times New Roman"/>
          <w:sz w:val="24"/>
          <w:szCs w:val="24"/>
        </w:rPr>
        <w:t>1</w:t>
      </w:r>
      <w:r w:rsidRPr="009445AB">
        <w:rPr>
          <w:rFonts w:ascii="Times New Roman" w:hAnsi="Times New Roman" w:cs="Times New Roman"/>
          <w:sz w:val="24"/>
          <w:szCs w:val="24"/>
        </w:rPr>
        <w:t>.</w:t>
      </w:r>
    </w:p>
    <w:p w:rsidR="00FE1AE9" w:rsidRPr="009445AB" w:rsidRDefault="00FE1AE9" w:rsidP="00747F23">
      <w:pPr>
        <w:widowControl w:val="0"/>
        <w:spacing w:after="0" w:line="240" w:lineRule="auto"/>
        <w:ind w:firstLine="709"/>
        <w:jc w:val="right"/>
        <w:outlineLvl w:val="0"/>
        <w:rPr>
          <w:rFonts w:ascii="Times New Roman" w:hAnsi="Times New Roman" w:cs="Times New Roman"/>
          <w:sz w:val="24"/>
          <w:szCs w:val="24"/>
        </w:rPr>
      </w:pPr>
      <w:bookmarkStart w:id="2" w:name="P168"/>
      <w:bookmarkEnd w:id="2"/>
      <w:r w:rsidRPr="009445AB">
        <w:rPr>
          <w:rFonts w:ascii="Times New Roman" w:hAnsi="Times New Roman" w:cs="Times New Roman"/>
          <w:sz w:val="24"/>
          <w:szCs w:val="24"/>
        </w:rPr>
        <w:t xml:space="preserve">Таблица </w:t>
      </w:r>
      <w:r w:rsidR="00975AE0">
        <w:rPr>
          <w:rFonts w:ascii="Times New Roman" w:hAnsi="Times New Roman" w:cs="Times New Roman"/>
          <w:sz w:val="24"/>
          <w:szCs w:val="24"/>
        </w:rPr>
        <w:t>1</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67"/>
      </w:tblGrid>
      <w:tr w:rsidR="009445AB" w:rsidRPr="009445AB" w:rsidTr="009445AB">
        <w:tc>
          <w:tcPr>
            <w:tcW w:w="1701"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Игровое оборудование</w:t>
            </w:r>
          </w:p>
        </w:tc>
        <w:tc>
          <w:tcPr>
            <w:tcW w:w="8567" w:type="dxa"/>
          </w:tcPr>
          <w:p w:rsidR="00FE1AE9" w:rsidRPr="009445AB" w:rsidRDefault="00FE1AE9"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Требования</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Качели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детей старшего возраста. Минимальное расстояние безопасности при размещении должно составлять не менее 1,5 м в стороны </w:t>
            </w:r>
            <w:r w:rsidRPr="009445AB">
              <w:rPr>
                <w:rFonts w:ascii="Times New Roman" w:hAnsi="Times New Roman" w:cs="Times New Roman"/>
              </w:rPr>
              <w:lastRenderedPageBreak/>
              <w:t>от боковых конструкций и не менее 2,0 м вперед (назад) от крайних точек качели в состоянии наклона</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Качалки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9445AB" w:rsidRPr="009445AB" w:rsidTr="009445AB">
        <w:tc>
          <w:tcPr>
            <w:tcW w:w="1701" w:type="dxa"/>
          </w:tcPr>
          <w:p w:rsidR="00FE1AE9" w:rsidRPr="009445AB" w:rsidRDefault="00E028C4" w:rsidP="00E028C4">
            <w:pPr>
              <w:widowControl w:val="0"/>
              <w:spacing w:after="0" w:line="240" w:lineRule="auto"/>
              <w:rPr>
                <w:rFonts w:ascii="Times New Roman" w:hAnsi="Times New Roman" w:cs="Times New Roman"/>
              </w:rPr>
            </w:pPr>
            <w:r>
              <w:rPr>
                <w:rFonts w:ascii="Times New Roman" w:hAnsi="Times New Roman" w:cs="Times New Roman"/>
              </w:rPr>
              <w:t xml:space="preserve">           </w:t>
            </w:r>
            <w:r w:rsidR="00FE1AE9" w:rsidRPr="009445AB">
              <w:rPr>
                <w:rFonts w:ascii="Times New Roman" w:hAnsi="Times New Roman" w:cs="Times New Roman"/>
              </w:rPr>
              <w:t>Карусели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9445AB" w:rsidRPr="009445AB" w:rsidTr="009445AB">
        <w:tc>
          <w:tcPr>
            <w:tcW w:w="1701"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Горки</w:t>
            </w:r>
          </w:p>
        </w:tc>
        <w:tc>
          <w:tcPr>
            <w:tcW w:w="8567" w:type="dxa"/>
          </w:tcPr>
          <w:p w:rsidR="00FE1AE9" w:rsidRPr="009445AB" w:rsidRDefault="00FE1AE9"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пределах указанных в </w:t>
      </w:r>
      <w:hyperlink w:anchor="P168" w:history="1">
        <w:r w:rsidRPr="009445AB">
          <w:rPr>
            <w:rFonts w:ascii="Times New Roman" w:hAnsi="Times New Roman" w:cs="Times New Roman"/>
            <w:sz w:val="24"/>
            <w:szCs w:val="24"/>
          </w:rPr>
          <w:t xml:space="preserve">таблице </w:t>
        </w:r>
      </w:hyperlink>
      <w:r w:rsidR="00975AE0">
        <w:rPr>
          <w:rFonts w:ascii="Times New Roman" w:hAnsi="Times New Roman" w:cs="Times New Roman"/>
          <w:sz w:val="24"/>
          <w:szCs w:val="24"/>
        </w:rPr>
        <w:t>1</w:t>
      </w:r>
      <w:r w:rsidRPr="009445AB">
        <w:rPr>
          <w:rFonts w:ascii="Times New Roman" w:hAnsi="Times New Roman" w:cs="Times New Roman"/>
          <w:sz w:val="24"/>
          <w:szCs w:val="24"/>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игрового оборудования рекомендуется предусматривать игровое оборудование для детей-инвалидов с заболеваниями опорно-двигательного аппарата.</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4.</w:t>
      </w:r>
      <w:r w:rsidR="00CF760F" w:rsidRPr="009445AB">
        <w:rPr>
          <w:rFonts w:ascii="Times New Roman" w:hAnsi="Times New Roman" w:cs="Times New Roman"/>
          <w:sz w:val="24"/>
          <w:szCs w:val="24"/>
        </w:rPr>
        <w:t>6</w:t>
      </w:r>
      <w:r w:rsidRPr="009445AB">
        <w:rPr>
          <w:rFonts w:ascii="Times New Roman" w:hAnsi="Times New Roman" w:cs="Times New Roman"/>
          <w:sz w:val="24"/>
          <w:szCs w:val="24"/>
        </w:rPr>
        <w:t>.4.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FE1AE9" w:rsidRPr="009445AB"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Спортивное оборудование в виде специальных физкультурных снарядов и тренажеров должно быть заводского изготовления, сертифицированным и соответствовать всем требованиям, установленным для данного оборудования.</w:t>
      </w:r>
    </w:p>
    <w:p w:rsidR="00FE1AE9" w:rsidRDefault="00FE1AE9"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При размещении спортивного оборудования рекомендуется предусматривать спортивное оборудование для инвалидов.</w:t>
      </w:r>
    </w:p>
    <w:p w:rsidR="00626994" w:rsidRPr="009445AB" w:rsidRDefault="00626994"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5. Организация освещения </w:t>
      </w:r>
      <w:r w:rsidRPr="00CE121B">
        <w:rPr>
          <w:rFonts w:ascii="Times New Roman" w:hAnsi="Times New Roman" w:cs="Times New Roman"/>
          <w:b/>
          <w:sz w:val="24"/>
          <w:szCs w:val="24"/>
        </w:rPr>
        <w:t xml:space="preserve">территории </w:t>
      </w:r>
      <w:r w:rsidR="00CE121B" w:rsidRPr="00CE121B">
        <w:rPr>
          <w:rFonts w:ascii="Times New Roman" w:hAnsi="Times New Roman" w:cs="Times New Roman"/>
          <w:b/>
          <w:sz w:val="24"/>
          <w:szCs w:val="24"/>
        </w:rPr>
        <w:t>Малиновского</w:t>
      </w:r>
      <w:r w:rsidR="009445A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архитектурную подсветку</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зданий, строений</w:t>
      </w:r>
      <w:r w:rsidRPr="009445AB">
        <w:rPr>
          <w:rFonts w:ascii="Times New Roman" w:hAnsi="Times New Roman" w:cs="Times New Roman"/>
          <w:b/>
          <w:sz w:val="24"/>
          <w:szCs w:val="24"/>
        </w:rPr>
        <w:t>, сооружений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5.1. Наружное освещение подразделяется на функциональное, архитектурное и информационное.</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5.2. Наружное освещение должно соответствовать нормам и требованиям, установленным действующим законодательством Российской Федерации, а также настоящими Правилами.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Осветительные установки должны обеспечивать:</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надежность работы установок согласно правилам устройства электроустановок (далее - </w:t>
      </w:r>
      <w:r w:rsidRPr="009445AB">
        <w:rPr>
          <w:rFonts w:ascii="Times New Roman" w:hAnsi="Times New Roman" w:cs="Times New Roman"/>
          <w:sz w:val="24"/>
          <w:szCs w:val="24"/>
        </w:rPr>
        <w:lastRenderedPageBreak/>
        <w:t>ПУЭ), безопасность населения, обслуживающего персонала и, в необходимых случаях, защищенность от вандализма;</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экономичность и </w:t>
      </w:r>
      <w:proofErr w:type="spellStart"/>
      <w:r w:rsidRPr="009445AB">
        <w:rPr>
          <w:rFonts w:ascii="Times New Roman" w:hAnsi="Times New Roman" w:cs="Times New Roman"/>
          <w:sz w:val="24"/>
          <w:szCs w:val="24"/>
        </w:rPr>
        <w:t>энергоэффективность</w:t>
      </w:r>
      <w:proofErr w:type="spellEnd"/>
      <w:r w:rsidRPr="009445A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доступность обслуживания и управления при разных режимах работы установок.</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626994"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пребывания людей.</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Для освещения зон территорий общественного назначения могут использоваться светильники, встроенные в ступени, подпорные стенки, ограждения, цоколи зданий и сооружений, малые архитектурные формы.</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5.5. Для формирования художественно-выразительной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и ландшафтные композиции - светильниками направленного действия, в том числе временными.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5.6. 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Световая информация, в том числе световая реклама, не должны противоречить правилам дорожного движения, нарушать иные нормы и требования, установленные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  Содержание и эксплуатация осветительного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в соответствии с пунктом 2.4.8 Правил устройства электроустановок (ПУЭ).</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w:t>
      </w:r>
      <w:r w:rsidRPr="009445AB">
        <w:rPr>
          <w:rFonts w:ascii="Times New Roman" w:hAnsi="Times New Roman" w:cs="Times New Roman"/>
          <w:sz w:val="24"/>
          <w:szCs w:val="24"/>
        </w:rPr>
        <w:lastRenderedPageBreak/>
        <w:t>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.7. На пунктах электропитания (двери) с наружной стороны необходимо указывать напряжение и контур заземления,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.8. Количество неработающих светильников в ночное время на объектах (линиях) уличного освещения не должно превышать 5%.</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.10. При проведении ремонтно-восстановительных и пуско-наладочных работ допускается включение отдельных установок в дневное время.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 Российской Федерации.</w:t>
      </w:r>
    </w:p>
    <w:p w:rsidR="0030333A" w:rsidRPr="009445AB" w:rsidRDefault="00D80680"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0030333A" w:rsidRPr="009445AB">
        <w:rPr>
          <w:rFonts w:ascii="Times New Roman" w:hAnsi="Times New Roman" w:cs="Times New Roman"/>
          <w:sz w:val="24"/>
          <w:szCs w:val="24"/>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.12. В случаях повреждения уличного дорожного освещения виновное лицо в полном объеме возмещает причиненный ущерб.</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 Российской Федерации.</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5.</w:t>
      </w:r>
      <w:r w:rsidR="00C13339">
        <w:rPr>
          <w:rFonts w:ascii="Times New Roman" w:hAnsi="Times New Roman" w:cs="Times New Roman"/>
          <w:sz w:val="24"/>
          <w:szCs w:val="24"/>
        </w:rPr>
        <w:t>8</w:t>
      </w:r>
      <w:r w:rsidRPr="009445AB">
        <w:rPr>
          <w:rFonts w:ascii="Times New Roman" w:hAnsi="Times New Roman" w:cs="Times New Roman"/>
          <w:sz w:val="24"/>
          <w:szCs w:val="24"/>
        </w:rPr>
        <w:t>.14. Здания предприятий, учреждений и торговые объекты, независимо от вида собственности, должны быть обеспечены наружным освещением.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Радиус участка, прилегающего к зданию (пешеходная зона, проезжая часть, зона зеленых насаждений и др.), должен быть освещен в темное время суток и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0333A" w:rsidRPr="009445AB"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В установках наружного освещения зданий, сооружений и прилегающих к ним территорий следует применять </w:t>
      </w:r>
      <w:proofErr w:type="spellStart"/>
      <w:r w:rsidRPr="009445AB">
        <w:rPr>
          <w:rFonts w:ascii="Times New Roman" w:hAnsi="Times New Roman" w:cs="Times New Roman"/>
          <w:sz w:val="24"/>
          <w:szCs w:val="24"/>
        </w:rPr>
        <w:t>энергоэффективные</w:t>
      </w:r>
      <w:proofErr w:type="spellEnd"/>
      <w:r w:rsidRPr="009445A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0333A" w:rsidRDefault="0030333A"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Ответственность за функционирование наружного освещения возлагается на собственника здания, если иное не предусмотрено договором.</w:t>
      </w:r>
    </w:p>
    <w:p w:rsidR="009445AB" w:rsidRPr="009445AB" w:rsidRDefault="009445AB"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center"/>
        <w:rPr>
          <w:rFonts w:ascii="Times New Roman" w:hAnsi="Times New Roman" w:cs="Times New Roman"/>
          <w:b/>
          <w:sz w:val="24"/>
          <w:szCs w:val="24"/>
        </w:rPr>
      </w:pPr>
      <w:r w:rsidRPr="009445AB">
        <w:rPr>
          <w:rFonts w:ascii="Times New Roman" w:hAnsi="Times New Roman" w:cs="Times New Roman"/>
          <w:b/>
          <w:sz w:val="24"/>
          <w:szCs w:val="24"/>
        </w:rPr>
        <w:t xml:space="preserve">6. Организация озеленения </w:t>
      </w:r>
      <w:r w:rsidRPr="00CE121B">
        <w:rPr>
          <w:rFonts w:ascii="Times New Roman" w:hAnsi="Times New Roman" w:cs="Times New Roman"/>
          <w:b/>
          <w:sz w:val="24"/>
          <w:szCs w:val="24"/>
        </w:rPr>
        <w:t xml:space="preserve">территории </w:t>
      </w:r>
      <w:r w:rsidR="00CE121B" w:rsidRPr="00CE121B">
        <w:rPr>
          <w:rFonts w:ascii="Times New Roman" w:hAnsi="Times New Roman" w:cs="Times New Roman"/>
          <w:b/>
          <w:sz w:val="24"/>
          <w:szCs w:val="24"/>
        </w:rPr>
        <w:t>Малиновского</w:t>
      </w:r>
      <w:r w:rsidR="003C365B" w:rsidRPr="00CE121B">
        <w:rPr>
          <w:rFonts w:ascii="Times New Roman" w:hAnsi="Times New Roman" w:cs="Times New Roman"/>
          <w:b/>
          <w:sz w:val="24"/>
          <w:szCs w:val="24"/>
        </w:rPr>
        <w:t xml:space="preserve"> сельского поселения</w:t>
      </w:r>
      <w:r w:rsidRPr="00CE121B">
        <w:rPr>
          <w:rFonts w:ascii="Times New Roman" w:hAnsi="Times New Roman" w:cs="Times New Roman"/>
          <w:b/>
          <w:sz w:val="24"/>
          <w:szCs w:val="24"/>
        </w:rPr>
        <w:t>, включая порядок создания, содержания,</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восстановления и охраны зеленых насаждений, </w:t>
      </w:r>
      <w:r w:rsidRPr="00CE121B">
        <w:rPr>
          <w:rFonts w:ascii="Times New Roman" w:hAnsi="Times New Roman" w:cs="Times New Roman"/>
          <w:b/>
          <w:sz w:val="24"/>
          <w:szCs w:val="24"/>
        </w:rPr>
        <w:lastRenderedPageBreak/>
        <w:t>расположенных</w:t>
      </w:r>
      <w:r w:rsidR="009445AB" w:rsidRPr="00CE121B">
        <w:rPr>
          <w:rFonts w:ascii="Times New Roman" w:hAnsi="Times New Roman" w:cs="Times New Roman"/>
          <w:b/>
          <w:sz w:val="24"/>
          <w:szCs w:val="24"/>
        </w:rPr>
        <w:t xml:space="preserve"> </w:t>
      </w:r>
      <w:r w:rsidRPr="00CE121B">
        <w:rPr>
          <w:rFonts w:ascii="Times New Roman" w:hAnsi="Times New Roman" w:cs="Times New Roman"/>
          <w:b/>
          <w:sz w:val="24"/>
          <w:szCs w:val="24"/>
        </w:rPr>
        <w:t xml:space="preserve">в границах </w:t>
      </w:r>
      <w:r w:rsidR="00CE121B" w:rsidRPr="00CE121B">
        <w:rPr>
          <w:rFonts w:ascii="Times New Roman" w:hAnsi="Times New Roman" w:cs="Times New Roman"/>
          <w:b/>
          <w:sz w:val="24"/>
          <w:szCs w:val="24"/>
        </w:rPr>
        <w:t>Малиновского</w:t>
      </w:r>
      <w:r w:rsidR="003C365B" w:rsidRPr="00CE121B">
        <w:rPr>
          <w:rFonts w:ascii="Times New Roman" w:hAnsi="Times New Roman" w:cs="Times New Roman"/>
          <w:b/>
          <w:sz w:val="24"/>
          <w:szCs w:val="24"/>
        </w:rPr>
        <w:t xml:space="preserve"> сельского поселения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6.1. Данный раздел Правил регулирует вопросы создания, содержания и охраны зеленых насаждений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с целью сохранения существующего озеленения и его рационального использования</w:t>
      </w:r>
      <w:r w:rsidR="003C365B"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Действие данного раздела Правил не распространяется на: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лесные отношения;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отношения по созданию зеленых насаждений на земельных участках, предоставленных для ведения садоводства, огородничества, дачного хозяйства, личного подсобного хозяйства, индивидуального жилищного строительства.</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Создание и реконструкция зеленых насаждений, объектов озеленения (в том числе работы по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т.п.), а также содержание зеленых насаждений (уход за зелеными насаждениями) осуществляются в порядке, предусмотренном действующим законодательством Российской Федерации, строительными нормами и правилами, санитарно-гигиеническими нормативами, документацией о градостроительном планировании развития территории с учетом требований, указанных в настоящих Правилах.</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6.3.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w:t>
      </w:r>
    </w:p>
    <w:p w:rsidR="002851E0" w:rsidRPr="00CE121B" w:rsidRDefault="002851E0" w:rsidP="00747F23">
      <w:pPr>
        <w:widowControl w:val="0"/>
        <w:spacing w:after="0" w:line="240" w:lineRule="auto"/>
        <w:ind w:firstLine="709"/>
        <w:jc w:val="both"/>
        <w:rPr>
          <w:rFonts w:ascii="Times New Roman" w:hAnsi="Times New Roman" w:cs="Times New Roman"/>
          <w:sz w:val="24"/>
          <w:szCs w:val="24"/>
          <w:lang w:eastAsia="ru-RU"/>
        </w:rPr>
      </w:pPr>
      <w:r w:rsidRPr="00CE121B">
        <w:rPr>
          <w:rFonts w:ascii="Times New Roman" w:hAnsi="Times New Roman" w:cs="Times New Roman"/>
          <w:sz w:val="24"/>
          <w:szCs w:val="24"/>
        </w:rPr>
        <w:t>6.4. У зданий и сооружений свободные земельные участки (газоны, площадки и т.п.) должны иметь летом травяной покров или зеленые насаждения.</w:t>
      </w:r>
    </w:p>
    <w:p w:rsidR="002851E0" w:rsidRPr="00CE121B" w:rsidRDefault="002851E0" w:rsidP="00747F23">
      <w:pPr>
        <w:widowControl w:val="0"/>
        <w:autoSpaceDE w:val="0"/>
        <w:autoSpaceDN w:val="0"/>
        <w:adjustRightInd w:val="0"/>
        <w:spacing w:after="0" w:line="240" w:lineRule="auto"/>
        <w:ind w:right="-143"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6.5. Посев газонов, посадка цветочной рассады, санитарная обрезка кустарников и деревьев, побелка деревьев, обработка зеленых насаждений против вредителей, болезней на территориях, принадлежащих физическим, юридическим лицам и индивидуальным предпринимателям на праве собственности,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E121B">
        <w:rPr>
          <w:rFonts w:ascii="Times New Roman" w:hAnsi="Times New Roman" w:cs="Times New Roman"/>
          <w:sz w:val="24"/>
          <w:szCs w:val="24"/>
        </w:rPr>
        <w:t>агрохимикатов</w:t>
      </w:r>
      <w:proofErr w:type="spellEnd"/>
      <w:r w:rsidRPr="00CE121B">
        <w:rPr>
          <w:rFonts w:ascii="Times New Roman" w:hAnsi="Times New Roman" w:cs="Times New Roman"/>
          <w:sz w:val="24"/>
          <w:szCs w:val="24"/>
        </w:rPr>
        <w:t>, разрешенных к применению на территории Российской Федерации.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6.6. На улицах, скверах, парках, в населенных пунктах и лесополосах категорически запрещается самовольная вырубка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6.7.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сноса зеленых насаждений под новое строительство, прокладку инженерных коммуникаций, линий электропередач, газопроводов и пр.;</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санитарной вырубки;</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реконструкции зеленых насаждений;</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иных обоснованных причин.</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8</w:t>
      </w:r>
      <w:r w:rsidRPr="00CE121B">
        <w:rPr>
          <w:rFonts w:ascii="Times New Roman" w:hAnsi="Times New Roman" w:cs="Times New Roman"/>
          <w:sz w:val="24"/>
          <w:szCs w:val="24"/>
        </w:rPr>
        <w:t xml:space="preserve">. Разрешение на вырубку зеленых насаждений на земельных участках, находящихся в собственности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выдается главой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r w:rsidR="00FD7A70" w:rsidRPr="00CE121B">
        <w:rPr>
          <w:rFonts w:ascii="Times New Roman" w:hAnsi="Times New Roman" w:cs="Times New Roman"/>
          <w:sz w:val="24"/>
          <w:szCs w:val="24"/>
        </w:rPr>
        <w:t xml:space="preserve"> (приложение 1)</w:t>
      </w:r>
      <w:r w:rsidRPr="00CE121B">
        <w:rPr>
          <w:rFonts w:ascii="Times New Roman" w:hAnsi="Times New Roman" w:cs="Times New Roman"/>
          <w:sz w:val="24"/>
          <w:szCs w:val="24"/>
        </w:rPr>
        <w:t>.</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4670DE" w:rsidRPr="00CE121B">
        <w:rPr>
          <w:rFonts w:ascii="Times New Roman" w:hAnsi="Times New Roman" w:cs="Times New Roman"/>
          <w:sz w:val="24"/>
          <w:szCs w:val="24"/>
        </w:rPr>
        <w:t>9</w:t>
      </w:r>
      <w:r w:rsidRPr="00CE121B">
        <w:rPr>
          <w:rFonts w:ascii="Times New Roman" w:hAnsi="Times New Roman" w:cs="Times New Roman"/>
          <w:sz w:val="24"/>
          <w:szCs w:val="24"/>
        </w:rPr>
        <w:t>. В секторе индивидуальной и многоэтажной жилой застройки посадка зеленых насаждений от межи или жилого дома разрешается:</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среднерослых деревьев – не ближе 2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высокорослых деревьев – не ближе 4 метров;</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для кустарников – не ближе 1 метра.</w:t>
      </w:r>
    </w:p>
    <w:p w:rsidR="002851E0" w:rsidRPr="00CE121B" w:rsidRDefault="002851E0" w:rsidP="00747F23">
      <w:pPr>
        <w:widowControl w:val="0"/>
        <w:autoSpaceDE w:val="0"/>
        <w:autoSpaceDN w:val="0"/>
        <w:adjustRightInd w:val="0"/>
        <w:spacing w:after="0" w:line="240" w:lineRule="auto"/>
        <w:ind w:right="-142" w:firstLine="709"/>
        <w:jc w:val="both"/>
        <w:rPr>
          <w:rFonts w:ascii="Times New Roman" w:hAnsi="Times New Roman" w:cs="Times New Roman"/>
          <w:sz w:val="24"/>
          <w:szCs w:val="24"/>
        </w:rPr>
      </w:pPr>
      <w:r w:rsidRPr="00CE121B">
        <w:rPr>
          <w:rFonts w:ascii="Times New Roman" w:hAnsi="Times New Roman" w:cs="Times New Roman"/>
          <w:sz w:val="24"/>
          <w:szCs w:val="24"/>
        </w:rPr>
        <w:t>6.1</w:t>
      </w:r>
      <w:r w:rsidR="004670DE" w:rsidRPr="00CE121B">
        <w:rPr>
          <w:rFonts w:ascii="Times New Roman" w:hAnsi="Times New Roman" w:cs="Times New Roman"/>
          <w:sz w:val="24"/>
          <w:szCs w:val="24"/>
        </w:rPr>
        <w:t>0</w:t>
      </w:r>
      <w:r w:rsidRPr="00CE121B">
        <w:rPr>
          <w:rFonts w:ascii="Times New Roman" w:hAnsi="Times New Roman" w:cs="Times New Roman"/>
          <w:sz w:val="24"/>
          <w:szCs w:val="24"/>
        </w:rPr>
        <w:t xml:space="preserve">. В садах, скверах, лесополосах категорически запрещается: производить проезд и </w:t>
      </w:r>
      <w:r w:rsidRPr="00CE121B">
        <w:rPr>
          <w:rFonts w:ascii="Times New Roman" w:hAnsi="Times New Roman" w:cs="Times New Roman"/>
          <w:sz w:val="24"/>
          <w:szCs w:val="24"/>
        </w:rPr>
        <w:lastRenderedPageBreak/>
        <w:t>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Основные принципы охраны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 xml:space="preserve">.1. Охране подлежат все зеленые насаждения, расположенные на территории </w:t>
      </w:r>
      <w:r w:rsidR="00CE121B" w:rsidRPr="00CE121B">
        <w:rPr>
          <w:rFonts w:ascii="Times New Roman" w:hAnsi="Times New Roman" w:cs="Times New Roman"/>
          <w:sz w:val="24"/>
          <w:szCs w:val="24"/>
        </w:rPr>
        <w:t>Малиновского</w:t>
      </w:r>
      <w:r w:rsidR="003C365B"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 независимо от форм собственности на земельные участки, где эти насаждения расположены.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.2. Граждане, индивидуальные предприниматели, должностные лица и юридические лица на земельных участках, предоставленных им в собственность (владение, пользование, аренду), обязаны осуществлять меры по сохранению зеленых насаждений, не допускать незаконных действий или бездействия, способных привести к повреждению и (или) уничтожению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.3. Собственники (владельцы, пользователи, арендаторы) земельных участков, на которых расположены зеленые насаждения, обязаны осуществлять контроль за их состоянием, содержать и охранять их за счет собственных средств самостоятельно или путем заключения соответствующих договоров со специализированными организациями.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1</w:t>
      </w:r>
      <w:r w:rsidRPr="00CE121B">
        <w:rPr>
          <w:rFonts w:ascii="Times New Roman" w:hAnsi="Times New Roman" w:cs="Times New Roman"/>
          <w:sz w:val="24"/>
          <w:szCs w:val="24"/>
        </w:rPr>
        <w:t>.4. Вред, причиненный повреждением и (или) уничтожением зеленых насаждений, подлежит возмещению в полном объеме.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 Права, обязанности и ответственность лиц в области создания, содержания и охраны зеленых насаждений на территории </w:t>
      </w:r>
      <w:r w:rsidR="00CE121B" w:rsidRPr="00CE121B">
        <w:rPr>
          <w:rFonts w:ascii="Times New Roman" w:hAnsi="Times New Roman" w:cs="Times New Roman"/>
          <w:sz w:val="24"/>
          <w:szCs w:val="24"/>
        </w:rPr>
        <w:t>Малиновского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 xml:space="preserve">.1. Лица, ответственные за создание, содержание и охрану зеленых насаждений на территории </w:t>
      </w:r>
      <w:r w:rsidR="00CE121B" w:rsidRPr="00CE121B">
        <w:rPr>
          <w:rFonts w:ascii="Times New Roman" w:hAnsi="Times New Roman" w:cs="Times New Roman"/>
          <w:sz w:val="24"/>
          <w:szCs w:val="24"/>
        </w:rPr>
        <w:t>Малиновского</w:t>
      </w:r>
      <w:r w:rsidR="002851E0" w:rsidRPr="00CE121B">
        <w:rPr>
          <w:rFonts w:ascii="Times New Roman" w:hAnsi="Times New Roman" w:cs="Times New Roman"/>
          <w:sz w:val="24"/>
          <w:szCs w:val="24"/>
        </w:rPr>
        <w:t xml:space="preserve"> сельского поселения</w:t>
      </w:r>
      <w:r w:rsidRPr="00CE121B">
        <w:rPr>
          <w:rFonts w:ascii="Times New Roman" w:hAnsi="Times New Roman" w:cs="Times New Roman"/>
          <w:sz w:val="24"/>
          <w:szCs w:val="24"/>
        </w:rPr>
        <w:t>:</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юридические лица (управляющие организации, товарищества собственников жилья, товарищества собственников недвижимости, жилищные, жилищно-строительные кооперативы, иные специализированные организации и кооперативы), обслуживающие территории, являющиеся частью общего имущества многоквартирных домов, и территории, непосредственно примыкающие к границам земельных участков или зданий многоквартирных домов;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4670DE" w:rsidRPr="00CE121B">
        <w:rPr>
          <w:rFonts w:ascii="Times New Roman" w:hAnsi="Times New Roman" w:cs="Times New Roman"/>
          <w:sz w:val="24"/>
          <w:szCs w:val="24"/>
        </w:rPr>
        <w:t>2</w:t>
      </w:r>
      <w:r w:rsidRPr="00CE121B">
        <w:rPr>
          <w:rFonts w:ascii="Times New Roman" w:hAnsi="Times New Roman" w:cs="Times New Roman"/>
          <w:sz w:val="24"/>
          <w:szCs w:val="24"/>
        </w:rPr>
        <w:t>.2.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обязаны: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соблюдать требования Правил, градостроительных регламентов, а также договоров землепользования;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сохранять окружающую среду;</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сохранность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вести учет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квалифицированный уход за зелеными насаждениями в соответствии с агротехническими требованиями;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обеспечивать своевременное удаление сухостоя и аварийных деревьев, вырезку сухих и поломанных сучьев, лечение ран, дупел, механических повреждений на деревьях;</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принимать меры по борьбе с вредителями и болезнями зеленых насаждений согласно указаниям специалистов;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допускать </w:t>
      </w:r>
      <w:proofErr w:type="spellStart"/>
      <w:r w:rsidRPr="00CE121B">
        <w:rPr>
          <w:rFonts w:ascii="Times New Roman" w:hAnsi="Times New Roman" w:cs="Times New Roman"/>
          <w:sz w:val="24"/>
          <w:szCs w:val="24"/>
        </w:rPr>
        <w:t>вытаптывания</w:t>
      </w:r>
      <w:proofErr w:type="spellEnd"/>
      <w:r w:rsidRPr="00CE121B">
        <w:rPr>
          <w:rFonts w:ascii="Times New Roman" w:hAnsi="Times New Roman" w:cs="Times New Roman"/>
          <w:sz w:val="24"/>
          <w:szCs w:val="24"/>
        </w:rPr>
        <w:t xml:space="preserve"> газонов, складирования на них материалов, песка, мусора, снега, сколов льда и т.д.;</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осуществлять мероприятия по санитарной очистке от отходов на регулярной основе;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перепланировку с изменением сети дорожек и размещением оборудования, капитальный ремонт и реконструкцию объектов озеленения производить только по согласованным проектам с соблюдением агротехнических условий;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наличии водоемов содержать их в чистоте и производить капитальную очистку не менее одного раза в 10 лет;</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проводить своевременный ремонт ограждений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возмещать вред, причиненный повреждением и (или) уничтожением зеленых насаждений.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3</w:t>
      </w:r>
      <w:r w:rsidRPr="00CE121B">
        <w:rPr>
          <w:rFonts w:ascii="Times New Roman" w:hAnsi="Times New Roman" w:cs="Times New Roman"/>
          <w:sz w:val="24"/>
          <w:szCs w:val="24"/>
        </w:rPr>
        <w:t>.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все работы выполнять строго в соответствии с согласованной проектной документацией;</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мощении и асфальтировании проездов, площадей, дворов, тротуаров и иных работах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производить выкопку траншей при прокладке кабеля, канализационных труб и прочих сооружений от ствола дерева при толщине ствола до 16 см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реконструкции и строительстве дорог, тротуаров, трамвайных линий и других сооружений в районе существующих зеленых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должны быть предусмотрены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подъездные пути, временные здания и сооружения, площадки и склады временного складирования конструкций, изделий, материалов и оборудования, места для установки стационарных подъемных кранов и путей перемещения кранов большой грузоподъемности, инженерные сети и источники обеспечения строительной площадки водой, электроэнергией, связью, а также трассы сетей с указанием точек их подключения и мест расположения знаков закрепления разбивочных осей располагать вне зоны зеленых насаждений и не нарушать установленные ограждения деревьев;</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86420" w:rsidRPr="00CE121B"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005766C2" w:rsidRPr="00CE121B">
        <w:rPr>
          <w:rFonts w:ascii="Times New Roman" w:hAnsi="Times New Roman" w:cs="Times New Roman"/>
          <w:sz w:val="24"/>
          <w:szCs w:val="24"/>
        </w:rPr>
        <w:t>.4</w:t>
      </w:r>
      <w:r w:rsidRPr="00CE121B">
        <w:rPr>
          <w:rFonts w:ascii="Times New Roman" w:hAnsi="Times New Roman" w:cs="Times New Roman"/>
          <w:sz w:val="24"/>
          <w:szCs w:val="24"/>
        </w:rPr>
        <w:t>.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w:t>
      </w:r>
    </w:p>
    <w:p w:rsidR="00D80680" w:rsidRDefault="00E86420"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6.</w:t>
      </w:r>
      <w:r w:rsidR="005766C2" w:rsidRPr="00CE121B">
        <w:rPr>
          <w:rFonts w:ascii="Times New Roman" w:hAnsi="Times New Roman" w:cs="Times New Roman"/>
          <w:sz w:val="24"/>
          <w:szCs w:val="24"/>
        </w:rPr>
        <w:t>1</w:t>
      </w:r>
      <w:r w:rsidR="00C13339">
        <w:rPr>
          <w:rFonts w:ascii="Times New Roman" w:hAnsi="Times New Roman" w:cs="Times New Roman"/>
          <w:sz w:val="24"/>
          <w:szCs w:val="24"/>
        </w:rPr>
        <w:t>2</w:t>
      </w:r>
      <w:r w:rsidRPr="00CE121B">
        <w:rPr>
          <w:rFonts w:ascii="Times New Roman" w:hAnsi="Times New Roman" w:cs="Times New Roman"/>
          <w:sz w:val="24"/>
          <w:szCs w:val="24"/>
        </w:rPr>
        <w:t>.</w:t>
      </w:r>
      <w:r w:rsidR="005766C2" w:rsidRPr="00CE121B">
        <w:rPr>
          <w:rFonts w:ascii="Times New Roman" w:hAnsi="Times New Roman" w:cs="Times New Roman"/>
          <w:sz w:val="24"/>
          <w:szCs w:val="24"/>
        </w:rPr>
        <w:t>5</w:t>
      </w:r>
      <w:r w:rsidRPr="00CE121B">
        <w:rPr>
          <w:rFonts w:ascii="Times New Roman" w:hAnsi="Times New Roman" w:cs="Times New Roman"/>
          <w:sz w:val="24"/>
          <w:szCs w:val="24"/>
        </w:rPr>
        <w:t xml:space="preserve">. Строительство, реконструкция, капитальный ремонт объектов капитального строительства и линейных объектов на территории </w:t>
      </w:r>
      <w:r w:rsidR="00CE121B" w:rsidRPr="00CE121B">
        <w:rPr>
          <w:rFonts w:ascii="Times New Roman" w:hAnsi="Times New Roman" w:cs="Times New Roman"/>
          <w:sz w:val="24"/>
          <w:szCs w:val="24"/>
        </w:rPr>
        <w:t>Малиновского</w:t>
      </w:r>
      <w:r w:rsidR="005766C2" w:rsidRPr="00CE121B">
        <w:rPr>
          <w:rFonts w:ascii="Times New Roman" w:hAnsi="Times New Roman" w:cs="Times New Roman"/>
          <w:sz w:val="24"/>
          <w:szCs w:val="24"/>
        </w:rPr>
        <w:t xml:space="preserve"> сельского поселения </w:t>
      </w:r>
      <w:r w:rsidRPr="00CE121B">
        <w:rPr>
          <w:rFonts w:ascii="Times New Roman" w:hAnsi="Times New Roman" w:cs="Times New Roman"/>
          <w:sz w:val="24"/>
          <w:szCs w:val="24"/>
        </w:rPr>
        <w:t>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0A0EE1" w:rsidRPr="009445AB" w:rsidRDefault="000A0EE1" w:rsidP="00747F23">
      <w:pPr>
        <w:widowControl w:val="0"/>
        <w:spacing w:after="0" w:line="240" w:lineRule="auto"/>
        <w:ind w:firstLine="709"/>
        <w:jc w:val="center"/>
        <w:outlineLvl w:val="0"/>
        <w:rPr>
          <w:rFonts w:ascii="Times New Roman" w:hAnsi="Times New Roman" w:cs="Times New Roman"/>
          <w:b/>
          <w:sz w:val="24"/>
          <w:szCs w:val="24"/>
        </w:rPr>
      </w:pPr>
    </w:p>
    <w:p w:rsidR="00D17DCD" w:rsidRPr="00CE121B" w:rsidRDefault="00D17DCD" w:rsidP="00747F23">
      <w:pPr>
        <w:widowControl w:val="0"/>
        <w:spacing w:after="0" w:line="240" w:lineRule="auto"/>
        <w:ind w:firstLine="709"/>
        <w:jc w:val="center"/>
        <w:outlineLvl w:val="0"/>
        <w:rPr>
          <w:rFonts w:ascii="Times New Roman" w:hAnsi="Times New Roman" w:cs="Times New Roman"/>
          <w:b/>
          <w:sz w:val="24"/>
          <w:szCs w:val="24"/>
        </w:rPr>
      </w:pPr>
      <w:r w:rsidRPr="00CE121B">
        <w:rPr>
          <w:rFonts w:ascii="Times New Roman" w:hAnsi="Times New Roman" w:cs="Times New Roman"/>
          <w:b/>
          <w:sz w:val="24"/>
          <w:szCs w:val="24"/>
        </w:rPr>
        <w:t xml:space="preserve">7. Уборка территории </w:t>
      </w:r>
      <w:r w:rsidR="00CE121B" w:rsidRPr="00CE121B">
        <w:rPr>
          <w:rFonts w:ascii="Times New Roman" w:hAnsi="Times New Roman" w:cs="Times New Roman"/>
          <w:b/>
          <w:sz w:val="24"/>
          <w:szCs w:val="24"/>
        </w:rPr>
        <w:t>Малиновского</w:t>
      </w:r>
      <w:r w:rsidRPr="00CE121B">
        <w:rPr>
          <w:rFonts w:ascii="Times New Roman" w:hAnsi="Times New Roman" w:cs="Times New Roman"/>
          <w:b/>
          <w:sz w:val="24"/>
          <w:szCs w:val="24"/>
        </w:rPr>
        <w:t xml:space="preserve"> сельского поселения,</w:t>
      </w:r>
    </w:p>
    <w:p w:rsidR="00D17DCD" w:rsidRPr="00CE121B" w:rsidRDefault="00D17DCD" w:rsidP="00747F23">
      <w:pPr>
        <w:widowControl w:val="0"/>
        <w:spacing w:after="0" w:line="240" w:lineRule="auto"/>
        <w:ind w:firstLine="709"/>
        <w:jc w:val="center"/>
        <w:rPr>
          <w:rFonts w:ascii="Times New Roman" w:hAnsi="Times New Roman" w:cs="Times New Roman"/>
          <w:sz w:val="24"/>
          <w:szCs w:val="24"/>
        </w:rPr>
      </w:pPr>
      <w:r w:rsidRPr="00CE121B">
        <w:rPr>
          <w:rFonts w:ascii="Times New Roman" w:hAnsi="Times New Roman" w:cs="Times New Roman"/>
          <w:b/>
          <w:sz w:val="24"/>
          <w:szCs w:val="24"/>
        </w:rPr>
        <w:t>в том числе в 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7.1. Работы по уборке территории проводятся в соответствии с требованиями настоящих Правил, инструкций и технологических рекомендаций, а также соответствующих </w:t>
      </w:r>
      <w:r w:rsidRPr="00CE121B">
        <w:rPr>
          <w:rFonts w:ascii="Times New Roman" w:hAnsi="Times New Roman" w:cs="Times New Roman"/>
          <w:sz w:val="24"/>
          <w:szCs w:val="24"/>
        </w:rPr>
        <w:lastRenderedPageBreak/>
        <w:t>государственных стандартов, санитарных и строительных норм и правил.</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 Организация уборки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7.2.1. Физические и юридические лица, независимо от их организационно-правовых форм, своими силами и за счет собственных средств или по договорам со специализированными организациями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 обеспечивать вывоз отходов.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Организация уборки не закрепленных за физическими и юридическими лицами территорий общего пользования </w:t>
      </w:r>
      <w:r w:rsidR="00975AE0" w:rsidRPr="00CE121B">
        <w:rPr>
          <w:rFonts w:ascii="Times New Roman" w:hAnsi="Times New Roman" w:cs="Times New Roman"/>
          <w:sz w:val="24"/>
          <w:szCs w:val="24"/>
        </w:rPr>
        <w:t>осуществляется администрацией</w:t>
      </w:r>
      <w:r w:rsidRPr="00CE121B">
        <w:rPr>
          <w:rFonts w:ascii="Times New Roman" w:hAnsi="Times New Roman" w:cs="Times New Roman"/>
          <w:sz w:val="24"/>
          <w:szCs w:val="24"/>
        </w:rPr>
        <w:t xml:space="preserve">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по соглашению со специализированными организациями в пределах средств, предусмотренных на эти цели в бюджете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7.2.2.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CE121B">
        <w:rPr>
          <w:rFonts w:ascii="Times New Roman" w:hAnsi="Times New Roman" w:cs="Times New Roman"/>
          <w:sz w:val="24"/>
          <w:szCs w:val="24"/>
        </w:rPr>
        <w:t>дождеприемных</w:t>
      </w:r>
      <w:proofErr w:type="spellEnd"/>
      <w:r w:rsidRPr="00CE121B">
        <w:rPr>
          <w:rFonts w:ascii="Times New Roman" w:hAnsi="Times New Roman" w:cs="Times New Roman"/>
          <w:sz w:val="24"/>
          <w:szCs w:val="24"/>
        </w:rPr>
        <w:t xml:space="preserve"> колодцев производятся организациями, осуществляющими их эксплуатацию.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Уборка и очистка </w:t>
      </w:r>
      <w:r w:rsidR="00975AE0">
        <w:rPr>
          <w:rFonts w:ascii="Times New Roman" w:hAnsi="Times New Roman" w:cs="Times New Roman"/>
          <w:sz w:val="24"/>
          <w:szCs w:val="24"/>
        </w:rPr>
        <w:t>дренажной системы придомовой территории</w:t>
      </w:r>
      <w:r w:rsidRPr="00CE121B">
        <w:rPr>
          <w:rFonts w:ascii="Times New Roman" w:hAnsi="Times New Roman" w:cs="Times New Roman"/>
          <w:sz w:val="24"/>
          <w:szCs w:val="24"/>
        </w:rPr>
        <w:t xml:space="preserve"> производится правообладателями земельных участков, на которых располагается указанная застройка.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7.2.3. Содержание в исправном состоянии смотровых колодцев инженерных сетей, расположенных на проезжей части улиц и тротуарах, площадях, скверах, осмотр инженерных сетей на предмет технического состояния смотровых колодцев, наличия и плотности прилегания крышек, целостности люков, крышек, асфальтобетонного покрытия на перекрытии колодцев производится организацией, эксплуатирующей данные коммуникации, а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 организацией в соответствии с </w:t>
      </w:r>
      <w:hyperlink r:id="rId16" w:history="1">
        <w:r w:rsidRPr="00CE121B">
          <w:rPr>
            <w:rStyle w:val="a7"/>
            <w:rFonts w:ascii="Times New Roman" w:hAnsi="Times New Roman" w:cs="Times New Roman"/>
            <w:color w:val="auto"/>
            <w:sz w:val="24"/>
            <w:szCs w:val="24"/>
            <w:u w:val="none"/>
          </w:rPr>
          <w:t>частью 5 статьи 8</w:t>
        </w:r>
      </w:hyperlink>
      <w:r w:rsidRPr="00CE121B">
        <w:rPr>
          <w:rFonts w:ascii="Times New Roman" w:hAnsi="Times New Roman" w:cs="Times New Roman"/>
          <w:sz w:val="24"/>
          <w:szCs w:val="24"/>
        </w:rPr>
        <w:t xml:space="preserve"> Федерального закона от 07.12.2011 N 416-ФЗ "О водоснабжении и водоотведении".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7.2.4.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7.2.5. Спиленные деревья, пни и порубочные остатки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суток со дня окончания указанных работ.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упавших на проезжую часть дорог, тротуары, фасады и кровли жилых и производственных зданий, незамедлительно обеспечивают организации, на обслуживании которых находится данная территория.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Одновременно о сносе деревьев при авариях, требующих безотлагательного проведения ремонтных работ, о сносе аварийных деревьев, угрожающих жизни и имуществу граждан, направляется уведомление (телефонограмма) в администрацию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 с последующим предоставлением в течение трех рабочих дней с момента начала устранения аварийной ситуации подтверждающих документов.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7.2.6. 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Юридические и физические лица, осуществившие размещение объявлений, афиш, </w:t>
      </w:r>
      <w:r w:rsidRPr="00CE121B">
        <w:rPr>
          <w:rFonts w:ascii="Times New Roman" w:hAnsi="Times New Roman" w:cs="Times New Roman"/>
          <w:sz w:val="24"/>
          <w:szCs w:val="24"/>
        </w:rPr>
        <w:lastRenderedPageBreak/>
        <w:t xml:space="preserve">надписей и изображений на объектах, не предназначенных для этой цели, уведомляются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7.2.7.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настоящим пунктом, за исключением случаев, установленных </w:t>
      </w:r>
      <w:hyperlink r:id="rId17" w:history="1">
        <w:r w:rsidRPr="00CE121B">
          <w:rPr>
            <w:rStyle w:val="a7"/>
            <w:rFonts w:ascii="Times New Roman" w:hAnsi="Times New Roman" w:cs="Times New Roman"/>
            <w:color w:val="auto"/>
            <w:sz w:val="24"/>
            <w:szCs w:val="24"/>
            <w:u w:val="none"/>
          </w:rPr>
          <w:t>Постановлением</w:t>
        </w:r>
      </w:hyperlink>
      <w:r w:rsidRPr="00CE121B">
        <w:rPr>
          <w:rFonts w:ascii="Times New Roman" w:hAnsi="Times New Roman" w:cs="Times New Roman"/>
          <w:sz w:val="24"/>
          <w:szCs w:val="24"/>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7.2.8. Загрязнения территорий, допущенные домашними животными, убираются владельцами этих животных. В случае невозможности установления владельцев животных загрязнения убираются </w:t>
      </w:r>
      <w:r w:rsidR="00975AE0">
        <w:rPr>
          <w:rFonts w:ascii="Times New Roman" w:hAnsi="Times New Roman" w:cs="Times New Roman"/>
          <w:sz w:val="24"/>
          <w:szCs w:val="24"/>
        </w:rPr>
        <w:t>лицами, указанными в подпункте 7.2.1 пункта 7.2 настоящих Правил,</w:t>
      </w:r>
      <w:r w:rsidRPr="00CE121B">
        <w:rPr>
          <w:rFonts w:ascii="Times New Roman" w:hAnsi="Times New Roman" w:cs="Times New Roman"/>
          <w:sz w:val="24"/>
          <w:szCs w:val="24"/>
        </w:rPr>
        <w:t xml:space="preserve"> в течение суток с момента </w:t>
      </w:r>
      <w:r w:rsidR="00975AE0">
        <w:rPr>
          <w:rFonts w:ascii="Times New Roman" w:hAnsi="Times New Roman" w:cs="Times New Roman"/>
          <w:sz w:val="24"/>
          <w:szCs w:val="24"/>
        </w:rPr>
        <w:t xml:space="preserve">обнаружения </w:t>
      </w:r>
      <w:r w:rsidRPr="00CE121B">
        <w:rPr>
          <w:rFonts w:ascii="Times New Roman" w:hAnsi="Times New Roman" w:cs="Times New Roman"/>
          <w:sz w:val="24"/>
          <w:szCs w:val="24"/>
        </w:rPr>
        <w:t>загрязнени</w:t>
      </w:r>
      <w:r w:rsidR="00975AE0">
        <w:rPr>
          <w:rFonts w:ascii="Times New Roman" w:hAnsi="Times New Roman" w:cs="Times New Roman"/>
          <w:sz w:val="24"/>
          <w:szCs w:val="24"/>
        </w:rPr>
        <w:t>я</w:t>
      </w:r>
      <w:r w:rsidRPr="00CE121B">
        <w:rPr>
          <w:rFonts w:ascii="Times New Roman" w:hAnsi="Times New Roman" w:cs="Times New Roman"/>
          <w:sz w:val="24"/>
          <w:szCs w:val="24"/>
        </w:rPr>
        <w:t>.</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 Уборка территорий в летний (весенне-летний)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7.3.2. Во время листопада организации, ответственные за уборку закрепленных территорий, производят ежедневное сгребание и вывоз опавшей листвы с газонов вдоль улиц и дворовых территорий.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7.3.3.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7.3.4.  Очистка дворовых территорий, </w:t>
      </w:r>
      <w:proofErr w:type="spellStart"/>
      <w:r w:rsidRPr="00CE121B">
        <w:rPr>
          <w:rFonts w:ascii="Times New Roman" w:hAnsi="Times New Roman" w:cs="Times New Roman"/>
          <w:sz w:val="24"/>
          <w:szCs w:val="24"/>
        </w:rPr>
        <w:t>внутридворовых</w:t>
      </w:r>
      <w:proofErr w:type="spellEnd"/>
      <w:r w:rsidRPr="00CE121B">
        <w:rPr>
          <w:rFonts w:ascii="Times New Roman" w:hAnsi="Times New Roman" w:cs="Times New Roman"/>
          <w:sz w:val="24"/>
          <w:szCs w:val="24"/>
        </w:rPr>
        <w:t xml:space="preserve"> проездов и тротуаров от смета и иных отходов осуществляется самостоятельно правообладателями или работниками специализированных организаций в соответствии с заключенными договорами механизированным способом или вручную.</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7.3.5.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 Уборка территории в зимний (осенне-зимний) период.</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7.4.1. Период зимней уборки устанавливается с 1 ноября по 15 апреля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CE121B">
        <w:rPr>
          <w:rFonts w:ascii="Times New Roman" w:hAnsi="Times New Roman" w:cs="Times New Roman"/>
          <w:sz w:val="24"/>
          <w:szCs w:val="24"/>
        </w:rPr>
        <w:t>противогололедной</w:t>
      </w:r>
      <w:proofErr w:type="spellEnd"/>
      <w:r w:rsidRPr="00CE121B">
        <w:rPr>
          <w:rFonts w:ascii="Times New Roman" w:hAnsi="Times New Roman" w:cs="Times New Roman"/>
          <w:sz w:val="24"/>
          <w:szCs w:val="24"/>
        </w:rPr>
        <w:t xml:space="preserve"> смесью (реагентами).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proofErr w:type="spellStart"/>
      <w:r w:rsidRPr="00CE121B">
        <w:rPr>
          <w:rFonts w:ascii="Times New Roman" w:hAnsi="Times New Roman" w:cs="Times New Roman"/>
          <w:sz w:val="24"/>
          <w:szCs w:val="24"/>
        </w:rPr>
        <w:t>Противогололедные</w:t>
      </w:r>
      <w:proofErr w:type="spellEnd"/>
      <w:r w:rsidRPr="00CE121B">
        <w:rPr>
          <w:rFonts w:ascii="Times New Roman" w:hAnsi="Times New Roman" w:cs="Times New Roman"/>
          <w:sz w:val="24"/>
          <w:szCs w:val="24"/>
        </w:rPr>
        <w:t xml:space="preserve"> материалы должны отвечать следующим требованиям:</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быть нетоксичны;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 степени воздействия на организм человека относиться к веществам с классом опасности не ниже 3 (умеренно опасные) по ГОСТ 12.1.007;</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быть </w:t>
      </w:r>
      <w:proofErr w:type="spellStart"/>
      <w:r w:rsidRPr="00CE121B">
        <w:rPr>
          <w:rFonts w:ascii="Times New Roman" w:hAnsi="Times New Roman" w:cs="Times New Roman"/>
          <w:sz w:val="24"/>
          <w:szCs w:val="24"/>
        </w:rPr>
        <w:t>негорючи</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пожаро</w:t>
      </w:r>
      <w:proofErr w:type="spellEnd"/>
      <w:r w:rsidRPr="00CE121B">
        <w:rPr>
          <w:rFonts w:ascii="Times New Roman" w:hAnsi="Times New Roman" w:cs="Times New Roman"/>
          <w:sz w:val="24"/>
          <w:szCs w:val="24"/>
        </w:rPr>
        <w:t xml:space="preserve">-, </w:t>
      </w:r>
      <w:proofErr w:type="spellStart"/>
      <w:r w:rsidRPr="00CE121B">
        <w:rPr>
          <w:rFonts w:ascii="Times New Roman" w:hAnsi="Times New Roman" w:cs="Times New Roman"/>
          <w:sz w:val="24"/>
          <w:szCs w:val="24"/>
        </w:rPr>
        <w:t>взрыво</w:t>
      </w:r>
      <w:proofErr w:type="spellEnd"/>
      <w:r w:rsidRPr="00CE121B">
        <w:rPr>
          <w:rFonts w:ascii="Times New Roman" w:hAnsi="Times New Roman" w:cs="Times New Roman"/>
          <w:sz w:val="24"/>
          <w:szCs w:val="24"/>
        </w:rPr>
        <w:t>- и радиационно безопасны;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компоненты, входящие в состав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 должны отвечать гигиеническим требованиям в соответствии с нормативными документами, действующими в Российской Федерации;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не должны содержать примесей тяжелых металлов и других опасных веществ в опасных концентрациях.</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Очистка территорий, в том числе прилегающих, от снега и удаление ледяных наростов силами и средствами собственников зданий,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w:t>
      </w:r>
      <w:r w:rsidRPr="00CE121B">
        <w:rPr>
          <w:rFonts w:ascii="Times New Roman" w:hAnsi="Times New Roman" w:cs="Times New Roman"/>
          <w:sz w:val="24"/>
          <w:szCs w:val="24"/>
        </w:rPr>
        <w:lastRenderedPageBreak/>
        <w:t>незамедлительно после выпадения осадков, а от мусора, смета и грязи - при их наличии. После окончания снегопада в течение суток указанные территории должны быть очищены до твердого покрытия, вывоз снега указанными лицами должен быть осуществлен в срок не позднее 3 суток после окончания снегопада, круглосуточно, в места, специально предназначенные для временного складирования снега.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Специализированные организации в соответствии с заключенными муниципальными контрактами (договорами) должны обеспечить завоз, заготовку и складирование необходимого количества </w:t>
      </w:r>
      <w:proofErr w:type="spellStart"/>
      <w:r w:rsidRPr="00CE121B">
        <w:rPr>
          <w:rFonts w:ascii="Times New Roman" w:hAnsi="Times New Roman" w:cs="Times New Roman"/>
          <w:sz w:val="24"/>
          <w:szCs w:val="24"/>
        </w:rPr>
        <w:t>противогололедных</w:t>
      </w:r>
      <w:proofErr w:type="spellEnd"/>
      <w:r w:rsidRPr="00CE121B">
        <w:rPr>
          <w:rFonts w:ascii="Times New Roman" w:hAnsi="Times New Roman" w:cs="Times New Roman"/>
          <w:sz w:val="24"/>
          <w:szCs w:val="24"/>
        </w:rPr>
        <w:t xml:space="preserve"> материалов.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7.4.4.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до окончания снегопада.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Крыши с наружным водостоком необходимо очищать от снега, не допуская его накопления.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производиться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сосулек по ним,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 Сброс с крыши допускается только в случае невозможности установки защитно-улавливающих сеток, рукавов по фасаду или снятия снега в бадьях кранами.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Уборка снега со спортивных объектов зимнего назначения (хоккейные коробки, катки) осуществляется в течение суток после окончания осадков.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7.4.9. Наледи на проезжей части дорог, проездов, площадей,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 В случае невозможности определения причины течи ликвидация наледи осуществляется </w:t>
      </w:r>
      <w:r w:rsidRPr="00CE121B">
        <w:rPr>
          <w:rFonts w:ascii="Times New Roman" w:hAnsi="Times New Roman" w:cs="Times New Roman"/>
          <w:sz w:val="24"/>
          <w:szCs w:val="24"/>
        </w:rPr>
        <w:lastRenderedPageBreak/>
        <w:t>специализированной организацией, осуществляющей обслуживание дорожной сети в рамках муниципального контракта.</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7.4.10. Запрещается: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7.4.11. Посыпка проезжей части дороги песчано-соляной смесью производится при появлении гололеда. Все тротуары, дворы, пешеходные лестницы,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Места временного складирования снега после снеготаяния должны быть очищены от отходов и благоустроены.</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.4.12. К уборке тротуаров и лестничных сходов на мостовых сооружениях предъявляются следующие требования:</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 в сроки, установленные ГОСТом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18" w:history="1">
        <w:r w:rsidRPr="00CE121B">
          <w:rPr>
            <w:rStyle w:val="a7"/>
            <w:rFonts w:ascii="Times New Roman" w:hAnsi="Times New Roman" w:cs="Times New Roman"/>
            <w:color w:val="auto"/>
            <w:sz w:val="24"/>
            <w:szCs w:val="24"/>
            <w:u w:val="none"/>
          </w:rPr>
          <w:t>Приказом</w:t>
        </w:r>
      </w:hyperlink>
      <w:r w:rsidRPr="00CE121B">
        <w:rPr>
          <w:rFonts w:ascii="Times New Roman" w:hAnsi="Times New Roman" w:cs="Times New Roman"/>
          <w:sz w:val="24"/>
          <w:szCs w:val="24"/>
        </w:rPr>
        <w:t xml:space="preserve"> Федеральным агентством по техническому регулированию и метрологии от 26.09.2017 N 1245-ст;</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в период интенсивного снегопада тротуары и лестничные сходы мостовых сооружений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 и расчищаться для движения пешеходов;</w:t>
      </w:r>
    </w:p>
    <w:p w:rsidR="00D17DCD" w:rsidRPr="00CE121B" w:rsidRDefault="00D17DC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CE121B">
        <w:rPr>
          <w:rFonts w:ascii="Times New Roman" w:hAnsi="Times New Roman" w:cs="Times New Roman"/>
          <w:sz w:val="24"/>
          <w:szCs w:val="24"/>
        </w:rPr>
        <w:t>противогололедными</w:t>
      </w:r>
      <w:proofErr w:type="spellEnd"/>
      <w:r w:rsidRPr="00CE121B">
        <w:rPr>
          <w:rFonts w:ascii="Times New Roman" w:hAnsi="Times New Roman" w:cs="Times New Roman"/>
          <w:sz w:val="24"/>
          <w:szCs w:val="24"/>
        </w:rPr>
        <w:t xml:space="preserve"> материалами.</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.4.13.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w:t>
      </w:r>
    </w:p>
    <w:p w:rsidR="00D17DCD" w:rsidRPr="00CE121B" w:rsidRDefault="000A0EE1"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7</w:t>
      </w:r>
      <w:r w:rsidR="00D17DCD" w:rsidRPr="00CE121B">
        <w:rPr>
          <w:rFonts w:ascii="Times New Roman" w:hAnsi="Times New Roman" w:cs="Times New Roman"/>
          <w:sz w:val="24"/>
          <w:szCs w:val="24"/>
        </w:rPr>
        <w:t xml:space="preserve">.4.14. Складирование снега на </w:t>
      </w:r>
      <w:proofErr w:type="spellStart"/>
      <w:r w:rsidR="00D17DCD" w:rsidRPr="00CE121B">
        <w:rPr>
          <w:rFonts w:ascii="Times New Roman" w:hAnsi="Times New Roman" w:cs="Times New Roman"/>
          <w:sz w:val="24"/>
          <w:szCs w:val="24"/>
        </w:rPr>
        <w:t>внутридворовых</w:t>
      </w:r>
      <w:proofErr w:type="spellEnd"/>
      <w:r w:rsidR="00D17DCD" w:rsidRPr="00CE121B">
        <w:rPr>
          <w:rFonts w:ascii="Times New Roman" w:hAnsi="Times New Roman" w:cs="Times New Roman"/>
          <w:sz w:val="24"/>
          <w:szCs w:val="24"/>
        </w:rPr>
        <w:t xml:space="preserve"> территориях должно предусматривать отвод талых вод.</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CE121B">
        <w:rPr>
          <w:rFonts w:ascii="Times New Roman" w:hAnsi="Times New Roman" w:cs="Times New Roman"/>
          <w:bCs/>
          <w:sz w:val="24"/>
          <w:szCs w:val="24"/>
        </w:rPr>
        <w:t>7.5. Участие собственников и (или) иных законных владельцев зданий, строений, сооружений, земельных участков в содержании прилегающих территорий.</w:t>
      </w:r>
    </w:p>
    <w:p w:rsidR="000A0EE1" w:rsidRPr="00CE121B"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bCs/>
          <w:sz w:val="24"/>
          <w:szCs w:val="24"/>
        </w:rPr>
        <w:t xml:space="preserve">7.5.1.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 </w:t>
      </w:r>
      <w:r w:rsidRPr="00CE121B">
        <w:rPr>
          <w:rFonts w:ascii="Times New Roman" w:hAnsi="Times New Roman" w:cs="Times New Roman"/>
          <w:sz w:val="24"/>
          <w:szCs w:val="24"/>
        </w:rPr>
        <w:t>осуществлять своевременную и качественную организацию уборки прилегающей территории.</w:t>
      </w:r>
    </w:p>
    <w:p w:rsidR="00811424" w:rsidRPr="00CE121B" w:rsidRDefault="00811424" w:rsidP="00747F23">
      <w:pPr>
        <w:widowControl w:val="0"/>
        <w:autoSpaceDE w:val="0"/>
        <w:autoSpaceDN w:val="0"/>
        <w:adjustRightInd w:val="0"/>
        <w:spacing w:after="0" w:line="240" w:lineRule="auto"/>
        <w:ind w:firstLine="709"/>
        <w:rPr>
          <w:rFonts w:ascii="Times New Roman" w:hAnsi="Times New Roman" w:cs="Times New Roman"/>
          <w:sz w:val="24"/>
          <w:szCs w:val="24"/>
        </w:rPr>
      </w:pPr>
      <w:r w:rsidRPr="00CE121B">
        <w:rPr>
          <w:rFonts w:ascii="Times New Roman" w:hAnsi="Times New Roman" w:cs="Times New Roman"/>
          <w:sz w:val="24"/>
          <w:szCs w:val="24"/>
        </w:rPr>
        <w:t>7.6. Содержания территорий индивидуальных жилых домов.</w:t>
      </w:r>
    </w:p>
    <w:p w:rsidR="00811424" w:rsidRPr="00CE121B" w:rsidRDefault="00873A6D"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pacing w:val="1"/>
          <w:sz w:val="24"/>
          <w:szCs w:val="24"/>
        </w:rPr>
        <w:t>7.6.1.</w:t>
      </w:r>
      <w:r w:rsidR="00811424" w:rsidRPr="00CE121B">
        <w:rPr>
          <w:rFonts w:ascii="Times New Roman" w:hAnsi="Times New Roman" w:cs="Times New Roman"/>
          <w:spacing w:val="1"/>
          <w:sz w:val="24"/>
          <w:szCs w:val="24"/>
        </w:rPr>
        <w:t xml:space="preserve"> </w:t>
      </w:r>
      <w:r w:rsidR="00811424" w:rsidRPr="00CE121B">
        <w:rPr>
          <w:rFonts w:ascii="Times New Roman" w:hAnsi="Times New Roman" w:cs="Times New Roman"/>
          <w:sz w:val="24"/>
          <w:szCs w:val="24"/>
        </w:rPr>
        <w:t xml:space="preserve">Индивидуальные </w:t>
      </w:r>
      <w:r w:rsidR="004F4D85" w:rsidRPr="00CE121B">
        <w:rPr>
          <w:rFonts w:ascii="Times New Roman" w:hAnsi="Times New Roman" w:cs="Times New Roman"/>
          <w:sz w:val="24"/>
          <w:szCs w:val="24"/>
        </w:rPr>
        <w:t xml:space="preserve">жилые </w:t>
      </w:r>
      <w:r w:rsidR="00811424" w:rsidRPr="00CE121B">
        <w:rPr>
          <w:rFonts w:ascii="Times New Roman" w:hAnsi="Times New Roman" w:cs="Times New Roman"/>
          <w:sz w:val="24"/>
          <w:szCs w:val="24"/>
        </w:rPr>
        <w:t xml:space="preserve">дома, строения, сооружения, а также двор, территория, к ним прилегающая, должны содержаться в чистоте их </w:t>
      </w:r>
      <w:r w:rsidR="00D119FB" w:rsidRPr="00CE121B">
        <w:rPr>
          <w:rFonts w:ascii="Times New Roman" w:hAnsi="Times New Roman" w:cs="Times New Roman"/>
          <w:sz w:val="24"/>
          <w:szCs w:val="24"/>
        </w:rPr>
        <w:t>домовладельцами</w:t>
      </w:r>
      <w:r w:rsidRPr="00CE121B">
        <w:rPr>
          <w:rFonts w:ascii="Times New Roman" w:hAnsi="Times New Roman" w:cs="Times New Roman"/>
          <w:sz w:val="24"/>
          <w:szCs w:val="24"/>
        </w:rPr>
        <w:t>.</w:t>
      </w:r>
      <w:r w:rsidR="00811424" w:rsidRPr="00CE121B">
        <w:rPr>
          <w:rFonts w:ascii="Times New Roman" w:hAnsi="Times New Roman" w:cs="Times New Roman"/>
          <w:sz w:val="24"/>
          <w:szCs w:val="24"/>
        </w:rPr>
        <w:t xml:space="preserve"> </w:t>
      </w:r>
      <w:r w:rsidR="007D19CB" w:rsidRPr="00CE121B">
        <w:rPr>
          <w:rFonts w:ascii="Times New Roman" w:hAnsi="Times New Roman" w:cs="Times New Roman"/>
          <w:sz w:val="24"/>
          <w:szCs w:val="24"/>
        </w:rPr>
        <w:t>Для сбора отходов производства и потребления физических</w:t>
      </w:r>
      <w:r w:rsidR="004F4D85" w:rsidRPr="00CE121B">
        <w:rPr>
          <w:rFonts w:ascii="Times New Roman" w:hAnsi="Times New Roman" w:cs="Times New Roman"/>
          <w:sz w:val="24"/>
          <w:szCs w:val="24"/>
        </w:rPr>
        <w:t xml:space="preserve"> лиц</w:t>
      </w:r>
      <w:r w:rsidR="007D19CB" w:rsidRPr="00CE121B">
        <w:rPr>
          <w:rFonts w:ascii="Times New Roman" w:hAnsi="Times New Roman" w:cs="Times New Roman"/>
          <w:sz w:val="24"/>
          <w:szCs w:val="24"/>
        </w:rPr>
        <w:t xml:space="preserve"> на территории жилого дома</w:t>
      </w:r>
      <w:r w:rsidR="004F4D85" w:rsidRPr="00CE121B">
        <w:rPr>
          <w:rFonts w:ascii="Times New Roman" w:hAnsi="Times New Roman" w:cs="Times New Roman"/>
          <w:sz w:val="24"/>
          <w:szCs w:val="24"/>
        </w:rPr>
        <w:t xml:space="preserve"> </w:t>
      </w:r>
      <w:r w:rsidR="005162CC" w:rsidRPr="00CE121B">
        <w:rPr>
          <w:rFonts w:ascii="Times New Roman" w:hAnsi="Times New Roman" w:cs="Times New Roman"/>
          <w:sz w:val="24"/>
          <w:szCs w:val="24"/>
        </w:rPr>
        <w:t>домовладельцам необходимо</w:t>
      </w:r>
      <w:r w:rsidR="007D19CB" w:rsidRPr="00CE121B">
        <w:rPr>
          <w:rFonts w:ascii="Times New Roman" w:hAnsi="Times New Roman" w:cs="Times New Roman"/>
          <w:sz w:val="24"/>
          <w:szCs w:val="24"/>
        </w:rPr>
        <w:t xml:space="preserve"> организовать место временного хранения отходов и осуществлять его уборку и техническое обслуживание.</w:t>
      </w:r>
    </w:p>
    <w:p w:rsidR="00D65F3B" w:rsidRPr="00CE121B" w:rsidRDefault="007D19CB" w:rsidP="00747F2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E121B">
        <w:rPr>
          <w:rFonts w:ascii="Times New Roman" w:hAnsi="Times New Roman" w:cs="Times New Roman"/>
          <w:sz w:val="24"/>
          <w:szCs w:val="24"/>
        </w:rPr>
        <w:t xml:space="preserve">Вывоз бытовых отходов производства и потребления из индивидуальных жилых домов осуществляется домовладельцами на основании договоров со специализированными организациями. </w:t>
      </w:r>
    </w:p>
    <w:p w:rsidR="00811424" w:rsidRPr="00CE121B" w:rsidRDefault="00D65F3B" w:rsidP="00747F23">
      <w:pPr>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lastRenderedPageBreak/>
        <w:t xml:space="preserve">  </w:t>
      </w:r>
      <w:r w:rsidR="00873A6D" w:rsidRPr="00CE121B">
        <w:rPr>
          <w:rFonts w:ascii="Times New Roman" w:hAnsi="Times New Roman" w:cs="Times New Roman"/>
          <w:sz w:val="24"/>
          <w:szCs w:val="24"/>
        </w:rPr>
        <w:t xml:space="preserve">7.6.2. </w:t>
      </w:r>
      <w:r w:rsidR="005162CC" w:rsidRPr="00CE121B">
        <w:rPr>
          <w:rFonts w:ascii="Times New Roman" w:hAnsi="Times New Roman" w:cs="Times New Roman"/>
          <w:sz w:val="24"/>
          <w:szCs w:val="24"/>
        </w:rPr>
        <w:t>Домовладельцы в</w:t>
      </w:r>
      <w:r w:rsidR="009C298D" w:rsidRPr="00CE121B">
        <w:rPr>
          <w:rFonts w:ascii="Times New Roman" w:hAnsi="Times New Roman" w:cs="Times New Roman"/>
          <w:color w:val="000000"/>
          <w:spacing w:val="2"/>
          <w:sz w:val="24"/>
          <w:szCs w:val="24"/>
        </w:rPr>
        <w:t xml:space="preserve"> пределах </w:t>
      </w:r>
      <w:proofErr w:type="spellStart"/>
      <w:r w:rsidR="009C298D" w:rsidRPr="00CE121B">
        <w:rPr>
          <w:rFonts w:ascii="Times New Roman" w:hAnsi="Times New Roman" w:cs="Times New Roman"/>
          <w:color w:val="000000"/>
          <w:spacing w:val="2"/>
          <w:sz w:val="24"/>
          <w:szCs w:val="24"/>
        </w:rPr>
        <w:t>внутридворовых</w:t>
      </w:r>
      <w:proofErr w:type="spellEnd"/>
      <w:r w:rsidR="009C298D" w:rsidRPr="00CE121B">
        <w:rPr>
          <w:rFonts w:ascii="Times New Roman" w:hAnsi="Times New Roman" w:cs="Times New Roman"/>
          <w:color w:val="000000"/>
          <w:spacing w:val="2"/>
          <w:sz w:val="24"/>
          <w:szCs w:val="24"/>
        </w:rPr>
        <w:t xml:space="preserve">, отведенной и прилегающих территорий </w:t>
      </w:r>
      <w:r w:rsidR="00811424" w:rsidRPr="00CE121B">
        <w:rPr>
          <w:rFonts w:ascii="Times New Roman" w:hAnsi="Times New Roman" w:cs="Times New Roman"/>
          <w:sz w:val="24"/>
          <w:szCs w:val="24"/>
        </w:rPr>
        <w:t>домов обязаны:</w:t>
      </w:r>
    </w:p>
    <w:p w:rsidR="009C298D" w:rsidRPr="00CE121B" w:rsidRDefault="009C298D" w:rsidP="00747F23">
      <w:pPr>
        <w:widowControl w:val="0"/>
        <w:spacing w:after="0"/>
        <w:ind w:firstLine="709"/>
        <w:rPr>
          <w:rFonts w:ascii="Times New Roman" w:hAnsi="Times New Roman" w:cs="Times New Roman"/>
          <w:bCs/>
          <w:color w:val="000000"/>
          <w:kern w:val="32"/>
          <w:sz w:val="24"/>
          <w:szCs w:val="24"/>
        </w:rPr>
      </w:pPr>
      <w:r w:rsidRPr="00CE121B">
        <w:rPr>
          <w:rFonts w:ascii="Times New Roman" w:hAnsi="Times New Roman" w:cs="Times New Roman"/>
          <w:bCs/>
          <w:color w:val="000000"/>
          <w:kern w:val="32"/>
          <w:sz w:val="24"/>
          <w:szCs w:val="24"/>
        </w:rPr>
        <w:t xml:space="preserve">- установить ограждение земельных участков, находящихся в собственности (пользовании), ограждения должны </w:t>
      </w:r>
      <w:r w:rsidR="00C81D59" w:rsidRPr="00CE121B">
        <w:rPr>
          <w:rFonts w:ascii="Times New Roman" w:hAnsi="Times New Roman" w:cs="Times New Roman"/>
          <w:bCs/>
          <w:color w:val="000000"/>
          <w:kern w:val="32"/>
          <w:sz w:val="24"/>
          <w:szCs w:val="24"/>
        </w:rPr>
        <w:t>соответствовать требованиям</w:t>
      </w:r>
      <w:r w:rsidR="00FA0C9F" w:rsidRPr="00CE121B">
        <w:rPr>
          <w:rFonts w:ascii="Times New Roman" w:hAnsi="Times New Roman" w:cs="Times New Roman"/>
          <w:bCs/>
          <w:color w:val="000000"/>
          <w:kern w:val="32"/>
          <w:sz w:val="24"/>
          <w:szCs w:val="24"/>
        </w:rPr>
        <w:t xml:space="preserve"> </w:t>
      </w:r>
      <w:r w:rsidRPr="00CE121B">
        <w:rPr>
          <w:rFonts w:ascii="Times New Roman" w:hAnsi="Times New Roman" w:cs="Times New Roman"/>
          <w:bCs/>
          <w:color w:val="000000"/>
          <w:kern w:val="32"/>
          <w:sz w:val="24"/>
          <w:szCs w:val="24"/>
        </w:rPr>
        <w:t>пункт</w:t>
      </w:r>
      <w:r w:rsidR="00FA0C9F" w:rsidRPr="00CE121B">
        <w:rPr>
          <w:rFonts w:ascii="Times New Roman" w:hAnsi="Times New Roman" w:cs="Times New Roman"/>
          <w:bCs/>
          <w:color w:val="000000"/>
          <w:kern w:val="32"/>
          <w:sz w:val="24"/>
          <w:szCs w:val="24"/>
        </w:rPr>
        <w:t xml:space="preserve">а </w:t>
      </w:r>
      <w:r w:rsidRPr="00CE121B">
        <w:rPr>
          <w:rFonts w:ascii="Times New Roman" w:hAnsi="Times New Roman" w:cs="Times New Roman"/>
          <w:bCs/>
          <w:color w:val="000000"/>
          <w:kern w:val="32"/>
          <w:sz w:val="24"/>
          <w:szCs w:val="24"/>
        </w:rPr>
        <w:t>3.11</w:t>
      </w:r>
      <w:r w:rsidR="00FA0C9F" w:rsidRPr="00CE121B">
        <w:rPr>
          <w:rFonts w:ascii="Times New Roman" w:hAnsi="Times New Roman" w:cs="Times New Roman"/>
          <w:bCs/>
          <w:color w:val="000000"/>
          <w:kern w:val="32"/>
          <w:sz w:val="24"/>
          <w:szCs w:val="24"/>
        </w:rPr>
        <w:t xml:space="preserve"> настоящих</w:t>
      </w:r>
      <w:r w:rsidRPr="00CE121B">
        <w:rPr>
          <w:rFonts w:ascii="Times New Roman" w:hAnsi="Times New Roman" w:cs="Times New Roman"/>
          <w:bCs/>
          <w:color w:val="000000"/>
          <w:kern w:val="32"/>
          <w:sz w:val="24"/>
          <w:szCs w:val="24"/>
        </w:rPr>
        <w:t xml:space="preserve"> Правил;</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поддерживать в исправном техническом и эстетическом состоянии жилые дома, ограждения и другие постройки;</w:t>
      </w:r>
    </w:p>
    <w:p w:rsidR="00811424" w:rsidRPr="00CE121B" w:rsidRDefault="00811424" w:rsidP="00747F23">
      <w:pPr>
        <w:widowControl w:val="0"/>
        <w:shd w:val="clear" w:color="auto" w:fill="FFFFFF"/>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w:t>
      </w:r>
      <w:r w:rsidR="005B2379" w:rsidRPr="00CE121B">
        <w:rPr>
          <w:rFonts w:ascii="Times New Roman" w:hAnsi="Times New Roman" w:cs="Times New Roman"/>
          <w:sz w:val="24"/>
          <w:szCs w:val="24"/>
        </w:rPr>
        <w:t>предпринимать меры для установки на</w:t>
      </w:r>
      <w:r w:rsidRPr="00CE121B">
        <w:rPr>
          <w:rFonts w:ascii="Times New Roman" w:hAnsi="Times New Roman" w:cs="Times New Roman"/>
          <w:sz w:val="24"/>
          <w:szCs w:val="24"/>
        </w:rPr>
        <w:t xml:space="preserve"> домах номерны</w:t>
      </w:r>
      <w:r w:rsidR="005B2379" w:rsidRPr="00CE121B">
        <w:rPr>
          <w:rFonts w:ascii="Times New Roman" w:hAnsi="Times New Roman" w:cs="Times New Roman"/>
          <w:sz w:val="24"/>
          <w:szCs w:val="24"/>
        </w:rPr>
        <w:t>х</w:t>
      </w:r>
      <w:r w:rsidRPr="00CE121B">
        <w:rPr>
          <w:rFonts w:ascii="Times New Roman" w:hAnsi="Times New Roman" w:cs="Times New Roman"/>
          <w:sz w:val="24"/>
          <w:szCs w:val="24"/>
        </w:rPr>
        <w:t xml:space="preserve"> знак</w:t>
      </w:r>
      <w:r w:rsidR="005B2379" w:rsidRPr="00CE121B">
        <w:rPr>
          <w:rFonts w:ascii="Times New Roman" w:hAnsi="Times New Roman" w:cs="Times New Roman"/>
          <w:sz w:val="24"/>
          <w:szCs w:val="24"/>
        </w:rPr>
        <w:t>ов</w:t>
      </w:r>
      <w:r w:rsidRPr="00CE121B">
        <w:rPr>
          <w:rFonts w:ascii="Times New Roman" w:hAnsi="Times New Roman" w:cs="Times New Roman"/>
          <w:sz w:val="24"/>
          <w:szCs w:val="24"/>
        </w:rPr>
        <w:t>, указатели с обозначением наименования улиц и переулков (аншлагов)</w:t>
      </w:r>
      <w:r w:rsidR="005B2379" w:rsidRPr="00CE121B">
        <w:rPr>
          <w:rFonts w:ascii="Times New Roman" w:hAnsi="Times New Roman" w:cs="Times New Roman"/>
          <w:sz w:val="24"/>
          <w:szCs w:val="24"/>
        </w:rPr>
        <w:t xml:space="preserve"> и содержать их в исправном состоянии</w:t>
      </w:r>
      <w:r w:rsidRPr="00CE121B">
        <w:rPr>
          <w:rFonts w:ascii="Times New Roman" w:hAnsi="Times New Roman" w:cs="Times New Roman"/>
          <w:sz w:val="24"/>
          <w:szCs w:val="24"/>
        </w:rPr>
        <w:t>;</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своевременно производить обрезку веток деревьев и других зеленых насаждений по периметру границ земельного участка; </w:t>
      </w:r>
    </w:p>
    <w:p w:rsidR="00811424" w:rsidRPr="00CE121B" w:rsidRDefault="00811424" w:rsidP="00747F23">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не допускать складирования и хранения вне дворовой части </w:t>
      </w:r>
      <w:r w:rsidR="00873A6D" w:rsidRPr="00CE121B">
        <w:rPr>
          <w:rFonts w:ascii="Times New Roman" w:hAnsi="Times New Roman" w:cs="Times New Roman"/>
          <w:sz w:val="24"/>
          <w:szCs w:val="24"/>
        </w:rPr>
        <w:t xml:space="preserve">сена, </w:t>
      </w:r>
      <w:r w:rsidRPr="00CE121B">
        <w:rPr>
          <w:rFonts w:ascii="Times New Roman" w:hAnsi="Times New Roman" w:cs="Times New Roman"/>
          <w:sz w:val="24"/>
          <w:szCs w:val="24"/>
        </w:rPr>
        <w:t>угля, дров, крупногабаритного мусора;</w:t>
      </w:r>
    </w:p>
    <w:p w:rsidR="00811424" w:rsidRPr="00CE121B" w:rsidRDefault="00811424"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осуществлять покос травы во дворах и на прилегающих территориях при высоте достигшего травостоя свыше </w:t>
      </w:r>
      <w:r w:rsidR="004F4D85" w:rsidRPr="00CE121B">
        <w:rPr>
          <w:rFonts w:ascii="Times New Roman" w:hAnsi="Times New Roman" w:cs="Times New Roman"/>
          <w:sz w:val="24"/>
          <w:szCs w:val="24"/>
        </w:rPr>
        <w:t>20</w:t>
      </w:r>
      <w:r w:rsidRPr="00CE121B">
        <w:rPr>
          <w:rFonts w:ascii="Times New Roman" w:hAnsi="Times New Roman" w:cs="Times New Roman"/>
          <w:sz w:val="24"/>
          <w:szCs w:val="24"/>
        </w:rPr>
        <w:t xml:space="preserve"> см, до уровня 3 - 4 см.</w:t>
      </w:r>
      <w:r w:rsidR="007D19CB" w:rsidRPr="00CE121B">
        <w:rPr>
          <w:rFonts w:ascii="Times New Roman" w:hAnsi="Times New Roman" w:cs="Times New Roman"/>
          <w:sz w:val="24"/>
          <w:szCs w:val="24"/>
        </w:rPr>
        <w:t xml:space="preserve">, </w:t>
      </w:r>
      <w:r w:rsidRPr="00CE121B">
        <w:rPr>
          <w:rFonts w:ascii="Times New Roman" w:hAnsi="Times New Roman" w:cs="Times New Roman"/>
          <w:sz w:val="24"/>
          <w:szCs w:val="24"/>
        </w:rPr>
        <w:t>своевременно уничтожать сорную растительность и карантинные сорняки (амброзию и др.)</w:t>
      </w:r>
      <w:r w:rsidR="000013F2" w:rsidRPr="00CE121B">
        <w:rPr>
          <w:rFonts w:ascii="Times New Roman" w:hAnsi="Times New Roman" w:cs="Times New Roman"/>
          <w:sz w:val="24"/>
          <w:szCs w:val="24"/>
        </w:rPr>
        <w:t>;</w:t>
      </w:r>
    </w:p>
    <w:p w:rsidR="00C81D59" w:rsidRPr="00CE121B" w:rsidRDefault="00C81D59" w:rsidP="00747F23">
      <w:pPr>
        <w:widowControl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обеспечивать своевременную уборку и очистку </w:t>
      </w:r>
      <w:r w:rsidR="005B2379" w:rsidRPr="00CE121B">
        <w:rPr>
          <w:rFonts w:ascii="Times New Roman" w:hAnsi="Times New Roman" w:cs="Times New Roman"/>
          <w:sz w:val="24"/>
          <w:szCs w:val="24"/>
        </w:rPr>
        <w:t>дренажной системы придомовой территории</w:t>
      </w:r>
      <w:r w:rsidR="008E581D" w:rsidRPr="00CE121B">
        <w:rPr>
          <w:rFonts w:ascii="Times New Roman" w:hAnsi="Times New Roman" w:cs="Times New Roman"/>
          <w:sz w:val="24"/>
          <w:szCs w:val="24"/>
        </w:rPr>
        <w:t>;</w:t>
      </w:r>
    </w:p>
    <w:p w:rsidR="000013F2" w:rsidRPr="00CE121B" w:rsidRDefault="000013F2"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после чрезвычайных ситуаций (стихийных бедствий, пожаров) незамедлительно производить благоустройство закрепленной за ним территории, а именно убрать мусор, сгоревшие остатки материалов и вывезти в</w:t>
      </w:r>
      <w:r w:rsidR="00146405" w:rsidRPr="00CE121B">
        <w:rPr>
          <w:rFonts w:ascii="Times New Roman" w:hAnsi="Times New Roman" w:cs="Times New Roman"/>
          <w:sz w:val="24"/>
          <w:szCs w:val="24"/>
        </w:rPr>
        <w:t xml:space="preserve"> установленное место;</w:t>
      </w:r>
    </w:p>
    <w:p w:rsidR="00251B52" w:rsidRPr="00CE121B" w:rsidRDefault="00251B5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CE121B">
          <w:rPr>
            <w:rStyle w:val="a7"/>
            <w:rFonts w:ascii="Times New Roman" w:hAnsi="Times New Roman" w:cs="Times New Roman"/>
            <w:color w:val="auto"/>
            <w:sz w:val="24"/>
            <w:szCs w:val="24"/>
            <w:u w:val="none"/>
          </w:rPr>
          <w:t>правила</w:t>
        </w:r>
      </w:hyperlink>
      <w:r w:rsidRPr="00CE121B">
        <w:rPr>
          <w:rFonts w:ascii="Times New Roman" w:hAnsi="Times New Roman" w:cs="Times New Roman"/>
          <w:sz w:val="24"/>
          <w:szCs w:val="24"/>
        </w:rPr>
        <w:t>;</w:t>
      </w:r>
    </w:p>
    <w:p w:rsidR="00146405" w:rsidRPr="00CE121B" w:rsidRDefault="00146405" w:rsidP="00747F23">
      <w:pPr>
        <w:pStyle w:val="ConsPlusNormal"/>
        <w:ind w:firstLine="709"/>
        <w:jc w:val="both"/>
        <w:rPr>
          <w:rFonts w:ascii="Times New Roman" w:hAnsi="Times New Roman" w:cs="Times New Roman"/>
          <w:sz w:val="24"/>
          <w:szCs w:val="24"/>
        </w:rPr>
      </w:pPr>
      <w:proofErr w:type="gramStart"/>
      <w:r w:rsidRPr="00CE121B">
        <w:rPr>
          <w:rFonts w:ascii="Times New Roman" w:hAnsi="Times New Roman" w:cs="Times New Roman"/>
          <w:sz w:val="24"/>
          <w:szCs w:val="24"/>
        </w:rPr>
        <w:t xml:space="preserve">- владельцам собак, имеющим в собственности или пользовании земельный участок, разрешается вольно содержать собаку либо выпускать во двор </w:t>
      </w:r>
      <w:r w:rsidR="00C2410C" w:rsidRPr="00CE121B">
        <w:rPr>
          <w:rFonts w:ascii="Times New Roman" w:hAnsi="Times New Roman" w:cs="Times New Roman"/>
          <w:sz w:val="24"/>
          <w:szCs w:val="24"/>
        </w:rPr>
        <w:t>ночью, для</w:t>
      </w:r>
      <w:r w:rsidRPr="00CE121B">
        <w:rPr>
          <w:rFonts w:ascii="Times New Roman" w:hAnsi="Times New Roman" w:cs="Times New Roman"/>
          <w:sz w:val="24"/>
          <w:szCs w:val="24"/>
        </w:rPr>
        <w:t xml:space="preserve">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w:t>
      </w:r>
      <w:r w:rsidR="009C298D" w:rsidRPr="00CE121B">
        <w:rPr>
          <w:rFonts w:ascii="Times New Roman" w:hAnsi="Times New Roman" w:cs="Times New Roman"/>
          <w:sz w:val="24"/>
          <w:szCs w:val="24"/>
        </w:rPr>
        <w:t>ть выхода собаки за его пределы.</w:t>
      </w:r>
      <w:proofErr w:type="gramEnd"/>
    </w:p>
    <w:p w:rsidR="00811424" w:rsidRPr="00CE121B" w:rsidRDefault="007D19C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7.6.3</w:t>
      </w:r>
      <w:r w:rsidR="00811424" w:rsidRPr="00CE121B">
        <w:rPr>
          <w:rFonts w:ascii="Times New Roman" w:hAnsi="Times New Roman" w:cs="Times New Roman"/>
          <w:sz w:val="24"/>
          <w:szCs w:val="24"/>
        </w:rPr>
        <w:t>.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Сооружения должны регулярно очищаться и дезинфицироваться.</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Не допускается размещение надворного туалета ближе: 10 метров</w:t>
      </w:r>
      <w:r w:rsidR="00601992" w:rsidRPr="00CE121B">
        <w:rPr>
          <w:rFonts w:ascii="Times New Roman" w:hAnsi="Times New Roman" w:cs="Times New Roman"/>
          <w:sz w:val="24"/>
          <w:szCs w:val="24"/>
        </w:rPr>
        <w:t xml:space="preserve"> - от остановочных павильонов, 1</w:t>
      </w:r>
      <w:r w:rsidRPr="00CE121B">
        <w:rPr>
          <w:rFonts w:ascii="Times New Roman" w:hAnsi="Times New Roman" w:cs="Times New Roman"/>
          <w:sz w:val="24"/>
          <w:szCs w:val="24"/>
        </w:rPr>
        <w:t xml:space="preserve">0 метров - от окон жилых помещений, витрин торговых предприятий, 3 метров – от ствола дерева. </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 Откачка жидких бытовых отходов должна производиться по мере их накопления, но не реже одного раза в полгода.</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Ответственность за оборудование, откачку и дезинфекцию надворных туалетов, выгребных ям  и автономных систем водоотведения возлагается на собственников отходов.</w:t>
      </w:r>
    </w:p>
    <w:p w:rsidR="00811424"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Надворный туалет не должен ухудшать визуальное восприятие среды населенного пункта, благоустройства территории и застройки. </w:t>
      </w:r>
    </w:p>
    <w:p w:rsidR="00811424" w:rsidRPr="00CE121B" w:rsidRDefault="000013F2"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7.6.4.</w:t>
      </w:r>
      <w:r w:rsidR="00811424" w:rsidRPr="00CE121B">
        <w:rPr>
          <w:rFonts w:ascii="Times New Roman" w:hAnsi="Times New Roman" w:cs="Times New Roman"/>
          <w:sz w:val="24"/>
          <w:szCs w:val="24"/>
        </w:rPr>
        <w:t xml:space="preserve"> В случае использования в </w:t>
      </w:r>
      <w:r w:rsidRPr="00CE121B">
        <w:rPr>
          <w:rFonts w:ascii="Times New Roman" w:hAnsi="Times New Roman" w:cs="Times New Roman"/>
          <w:sz w:val="24"/>
          <w:szCs w:val="24"/>
        </w:rPr>
        <w:t xml:space="preserve">жилых </w:t>
      </w:r>
      <w:r w:rsidR="00811424" w:rsidRPr="00CE121B">
        <w:rPr>
          <w:rFonts w:ascii="Times New Roman" w:hAnsi="Times New Roman" w:cs="Times New Roman"/>
          <w:sz w:val="24"/>
          <w:szCs w:val="24"/>
        </w:rPr>
        <w:t>домах автономной канализации, предназначенной для биологической очистки хозяйственно-бытовых сточных вод (станций биологической очистки), владельцам таких станций биологической очистки необходимо обеспечить сбор сточных вод от выпусков дома и других объектов усадьбы, их отведение к сооружению сбора или очистки, хранение или очистку в соответствии с требованиями санитарных и природоохранных норм и удаление.</w:t>
      </w:r>
    </w:p>
    <w:p w:rsidR="00D119FB" w:rsidRPr="00CE121B" w:rsidRDefault="00811424"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Не допускается сброс сточных вод со станции биологической очистки в </w:t>
      </w:r>
      <w:r w:rsidR="00EF3740" w:rsidRPr="00CE121B">
        <w:rPr>
          <w:rFonts w:ascii="Times New Roman" w:hAnsi="Times New Roman" w:cs="Times New Roman"/>
          <w:sz w:val="24"/>
          <w:szCs w:val="24"/>
        </w:rPr>
        <w:t xml:space="preserve">дренажную </w:t>
      </w:r>
      <w:r w:rsidR="00EF3740" w:rsidRPr="00CE121B">
        <w:rPr>
          <w:rFonts w:ascii="Times New Roman" w:hAnsi="Times New Roman" w:cs="Times New Roman"/>
          <w:sz w:val="24"/>
          <w:szCs w:val="24"/>
        </w:rPr>
        <w:lastRenderedPageBreak/>
        <w:t>систему придомовой территории</w:t>
      </w:r>
      <w:r w:rsidRPr="00CE121B">
        <w:rPr>
          <w:rFonts w:ascii="Times New Roman" w:hAnsi="Times New Roman" w:cs="Times New Roman"/>
          <w:sz w:val="24"/>
          <w:szCs w:val="24"/>
        </w:rPr>
        <w:t>, на проезжую часть дорог, в кюветы, на другие прилегающие к домовладению территории</w:t>
      </w:r>
      <w:r w:rsidR="00D119FB" w:rsidRPr="00CE121B">
        <w:rPr>
          <w:rFonts w:ascii="Times New Roman" w:hAnsi="Times New Roman" w:cs="Times New Roman"/>
          <w:sz w:val="24"/>
          <w:szCs w:val="24"/>
        </w:rPr>
        <w:t xml:space="preserve">, в реки и ручьи. </w:t>
      </w:r>
    </w:p>
    <w:p w:rsidR="00D119FB" w:rsidRPr="005B2379" w:rsidRDefault="00D119FB" w:rsidP="00747F23">
      <w:pPr>
        <w:pStyle w:val="ConsPlusNormal"/>
        <w:ind w:firstLine="709"/>
        <w:jc w:val="both"/>
        <w:rPr>
          <w:rFonts w:ascii="Times New Roman" w:hAnsi="Times New Roman" w:cs="Times New Roman"/>
          <w:sz w:val="24"/>
          <w:szCs w:val="24"/>
        </w:rPr>
      </w:pPr>
      <w:r w:rsidRPr="00CE121B">
        <w:rPr>
          <w:rFonts w:ascii="Times New Roman" w:hAnsi="Times New Roman" w:cs="Times New Roman"/>
          <w:sz w:val="24"/>
          <w:szCs w:val="24"/>
        </w:rPr>
        <w:t xml:space="preserve">Обустройство местной канализации разрешается только по согласованию с администрацией </w:t>
      </w:r>
      <w:r w:rsidR="00CE121B" w:rsidRPr="00CE121B">
        <w:rPr>
          <w:rFonts w:ascii="Times New Roman" w:hAnsi="Times New Roman" w:cs="Times New Roman"/>
          <w:sz w:val="24"/>
          <w:szCs w:val="24"/>
        </w:rPr>
        <w:t>Малиновского</w:t>
      </w:r>
      <w:r w:rsidRPr="00CE121B">
        <w:rPr>
          <w:rFonts w:ascii="Times New Roman" w:hAnsi="Times New Roman" w:cs="Times New Roman"/>
          <w:sz w:val="24"/>
          <w:szCs w:val="24"/>
        </w:rPr>
        <w:t xml:space="preserve"> сельского поселения.</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7.6.5. На жилых </w:t>
      </w:r>
      <w:r w:rsidR="00217765" w:rsidRPr="005B2379">
        <w:rPr>
          <w:rFonts w:ascii="Times New Roman" w:hAnsi="Times New Roman" w:cs="Times New Roman"/>
          <w:sz w:val="24"/>
          <w:szCs w:val="24"/>
        </w:rPr>
        <w:t>домах домовладельцы</w:t>
      </w:r>
      <w:r w:rsidRPr="005B2379">
        <w:rPr>
          <w:rFonts w:ascii="Times New Roman" w:hAnsi="Times New Roman" w:cs="Times New Roman"/>
          <w:sz w:val="24"/>
          <w:szCs w:val="24"/>
        </w:rPr>
        <w:t xml:space="preserve"> должны предпринять меры для установки внутренних водостоков, для </w:t>
      </w:r>
      <w:r w:rsidR="00217765" w:rsidRPr="005B2379">
        <w:rPr>
          <w:rFonts w:ascii="Times New Roman" w:hAnsi="Times New Roman" w:cs="Times New Roman"/>
          <w:sz w:val="24"/>
          <w:szCs w:val="24"/>
        </w:rPr>
        <w:t>обеспечения отвода</w:t>
      </w:r>
      <w:r w:rsidRPr="005B2379">
        <w:rPr>
          <w:rFonts w:ascii="Times New Roman" w:hAnsi="Times New Roman" w:cs="Times New Roman"/>
          <w:sz w:val="24"/>
          <w:szCs w:val="24"/>
        </w:rPr>
        <w:t xml:space="preserve"> дождевых и талых вод с кровель зданий.</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Внутренние водостоки следует отводить в наружные сети дождевой канализации.</w:t>
      </w:r>
    </w:p>
    <w:p w:rsidR="005B2379" w:rsidRPr="005B2379" w:rsidRDefault="005B2379" w:rsidP="00747F23">
      <w:pPr>
        <w:pStyle w:val="ConsPlusNormal"/>
        <w:ind w:firstLine="709"/>
        <w:jc w:val="both"/>
        <w:rPr>
          <w:rFonts w:ascii="Times New Roman" w:hAnsi="Times New Roman" w:cs="Times New Roman"/>
          <w:sz w:val="24"/>
          <w:szCs w:val="24"/>
        </w:rPr>
      </w:pPr>
      <w:r w:rsidRPr="005B2379">
        <w:rPr>
          <w:rFonts w:ascii="Times New Roman" w:hAnsi="Times New Roman" w:cs="Times New Roman"/>
          <w:sz w:val="24"/>
          <w:szCs w:val="24"/>
        </w:rPr>
        <w:t xml:space="preserve">При отсутствии дождевой канализации выпуск дождевых вод из внутренних водостоков следует принимать открыто в </w:t>
      </w:r>
      <w:r w:rsidR="00C2410C">
        <w:rPr>
          <w:rFonts w:ascii="Times New Roman" w:hAnsi="Times New Roman" w:cs="Times New Roman"/>
          <w:sz w:val="24"/>
          <w:szCs w:val="24"/>
        </w:rPr>
        <w:t>ёмкости, установленные</w:t>
      </w:r>
      <w:r w:rsidRPr="005B2379">
        <w:rPr>
          <w:rFonts w:ascii="Times New Roman" w:hAnsi="Times New Roman" w:cs="Times New Roman"/>
          <w:sz w:val="24"/>
          <w:szCs w:val="24"/>
        </w:rPr>
        <w:t xml:space="preserve"> около здания (открытый выпуск), при этом следует предусматривать мероприятия, исключающие размыв поверхности земли около зданий и сооружений.</w:t>
      </w:r>
    </w:p>
    <w:p w:rsidR="000013F2" w:rsidRDefault="000013F2" w:rsidP="00747F23">
      <w:pPr>
        <w:pStyle w:val="ConsPlusNormal"/>
        <w:ind w:firstLine="709"/>
        <w:jc w:val="both"/>
        <w:rPr>
          <w:rFonts w:ascii="Times New Roman" w:hAnsi="Times New Roman" w:cs="Times New Roman"/>
          <w:sz w:val="24"/>
          <w:szCs w:val="24"/>
        </w:rPr>
      </w:pPr>
      <w:r w:rsidRPr="009445AB">
        <w:rPr>
          <w:rFonts w:ascii="Times New Roman" w:hAnsi="Times New Roman" w:cs="Times New Roman"/>
          <w:sz w:val="24"/>
          <w:szCs w:val="24"/>
        </w:rPr>
        <w:t>7.6.</w:t>
      </w:r>
      <w:r w:rsidR="005B2379">
        <w:rPr>
          <w:rFonts w:ascii="Times New Roman" w:hAnsi="Times New Roman" w:cs="Times New Roman"/>
          <w:sz w:val="24"/>
          <w:szCs w:val="24"/>
        </w:rPr>
        <w:t>6</w:t>
      </w:r>
      <w:r w:rsidRPr="009445AB">
        <w:rPr>
          <w:rFonts w:ascii="Times New Roman" w:hAnsi="Times New Roman" w:cs="Times New Roman"/>
          <w:sz w:val="24"/>
          <w:szCs w:val="24"/>
        </w:rPr>
        <w:t>.</w:t>
      </w:r>
      <w:r w:rsidR="005B2379">
        <w:rPr>
          <w:rFonts w:ascii="Times New Roman" w:hAnsi="Times New Roman" w:cs="Times New Roman"/>
          <w:sz w:val="24"/>
          <w:szCs w:val="24"/>
        </w:rPr>
        <w:t xml:space="preserve"> </w:t>
      </w:r>
      <w:r w:rsidRPr="009445AB">
        <w:rPr>
          <w:rFonts w:ascii="Times New Roman" w:hAnsi="Times New Roman" w:cs="Times New Roman"/>
          <w:sz w:val="24"/>
          <w:szCs w:val="24"/>
        </w:rPr>
        <w:t>На территории индивидуальн</w:t>
      </w:r>
      <w:r w:rsidR="00313CBC" w:rsidRPr="009445AB">
        <w:rPr>
          <w:rFonts w:ascii="Times New Roman" w:hAnsi="Times New Roman" w:cs="Times New Roman"/>
          <w:sz w:val="24"/>
          <w:szCs w:val="24"/>
        </w:rPr>
        <w:t xml:space="preserve">ой </w:t>
      </w:r>
      <w:r w:rsidRPr="009445AB">
        <w:rPr>
          <w:rFonts w:ascii="Times New Roman" w:hAnsi="Times New Roman" w:cs="Times New Roman"/>
          <w:sz w:val="24"/>
          <w:szCs w:val="24"/>
        </w:rPr>
        <w:t xml:space="preserve"> жил</w:t>
      </w:r>
      <w:r w:rsidR="00313CBC" w:rsidRPr="009445AB">
        <w:rPr>
          <w:rFonts w:ascii="Times New Roman" w:hAnsi="Times New Roman" w:cs="Times New Roman"/>
          <w:sz w:val="24"/>
          <w:szCs w:val="24"/>
        </w:rPr>
        <w:t xml:space="preserve">ой застройки </w:t>
      </w:r>
      <w:r w:rsidRPr="009445AB">
        <w:rPr>
          <w:rFonts w:ascii="Times New Roman" w:hAnsi="Times New Roman" w:cs="Times New Roman"/>
          <w:sz w:val="24"/>
          <w:szCs w:val="24"/>
        </w:rPr>
        <w:t>запрещается:</w:t>
      </w:r>
    </w:p>
    <w:p w:rsidR="00B77B08" w:rsidRPr="00111C95" w:rsidRDefault="00B77B08" w:rsidP="00747F23">
      <w:pPr>
        <w:widowControl w:val="0"/>
        <w:shd w:val="clear" w:color="auto" w:fill="FFFFFF"/>
        <w:tabs>
          <w:tab w:val="left" w:pos="1128"/>
        </w:tabs>
        <w:spacing w:after="0" w:line="240" w:lineRule="auto"/>
        <w:ind w:firstLine="709"/>
        <w:jc w:val="both"/>
        <w:rPr>
          <w:rFonts w:ascii="Times New Roman" w:hAnsi="Times New Roman" w:cs="Times New Roman"/>
          <w:sz w:val="24"/>
          <w:szCs w:val="24"/>
        </w:rPr>
      </w:pPr>
      <w:r w:rsidRPr="00111C95">
        <w:rPr>
          <w:rFonts w:ascii="Times New Roman" w:hAnsi="Times New Roman" w:cs="Times New Roman"/>
          <w:sz w:val="24"/>
          <w:szCs w:val="24"/>
        </w:rPr>
        <w:t>- устанавливать ограждения прилегающей территории за пределами красных линий;</w:t>
      </w:r>
    </w:p>
    <w:p w:rsidR="00B77B08" w:rsidRPr="00111C95" w:rsidRDefault="00B77B08"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xml:space="preserve">- самовольно возводить хозяйственные и вспомогательные постройки (сараи, будки, гаражи, голубятни, теплицы и т.п.) без получения соответствующего </w:t>
      </w:r>
      <w:r w:rsidR="00601992" w:rsidRPr="00111C95">
        <w:rPr>
          <w:rFonts w:ascii="Times New Roman" w:hAnsi="Times New Roman" w:cs="Times New Roman"/>
          <w:sz w:val="24"/>
          <w:szCs w:val="24"/>
        </w:rPr>
        <w:t>разрешения в</w:t>
      </w:r>
      <w:r w:rsidRPr="00111C95">
        <w:rPr>
          <w:rFonts w:ascii="Times New Roman" w:hAnsi="Times New Roman" w:cs="Times New Roman"/>
          <w:sz w:val="24"/>
          <w:szCs w:val="24"/>
        </w:rPr>
        <w:t xml:space="preserve"> администрации </w:t>
      </w:r>
      <w:r w:rsidR="00CE121B" w:rsidRPr="00111C95">
        <w:rPr>
          <w:rFonts w:ascii="Times New Roman" w:hAnsi="Times New Roman" w:cs="Times New Roman"/>
          <w:sz w:val="24"/>
          <w:szCs w:val="24"/>
        </w:rPr>
        <w:t>Малиновского</w:t>
      </w:r>
      <w:r w:rsidRPr="00111C95">
        <w:rPr>
          <w:rFonts w:ascii="Times New Roman" w:hAnsi="Times New Roman" w:cs="Times New Roman"/>
          <w:sz w:val="24"/>
          <w:szCs w:val="24"/>
        </w:rPr>
        <w:t xml:space="preserve"> сельского поселения</w:t>
      </w:r>
      <w:r w:rsidR="00C714C8" w:rsidRPr="00111C95">
        <w:rPr>
          <w:rFonts w:ascii="Times New Roman" w:hAnsi="Times New Roman" w:cs="Times New Roman"/>
          <w:sz w:val="24"/>
          <w:szCs w:val="24"/>
        </w:rPr>
        <w:t xml:space="preserve"> (В пределах жилой зоны группы сараев должны содержать не более 30 блоков каждая. Сараи для скота и птицы следует предусматривать на расстоянии от окон </w:t>
      </w:r>
      <w:r w:rsidR="00111C95" w:rsidRPr="00111C95">
        <w:rPr>
          <w:rFonts w:ascii="Times New Roman" w:hAnsi="Times New Roman" w:cs="Times New Roman"/>
          <w:sz w:val="24"/>
          <w:szCs w:val="24"/>
        </w:rPr>
        <w:t>жилых помещений дома не менее</w:t>
      </w:r>
      <w:r w:rsidR="00C714C8" w:rsidRPr="00111C95">
        <w:rPr>
          <w:rFonts w:ascii="Times New Roman" w:hAnsi="Times New Roman" w:cs="Times New Roman"/>
          <w:sz w:val="24"/>
          <w:szCs w:val="24"/>
        </w:rPr>
        <w:t xml:space="preserve">: одиночные или двойные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w:t>
      </w:r>
      <w:r w:rsidR="005162CC">
        <w:rPr>
          <w:rFonts w:ascii="Times New Roman" w:hAnsi="Times New Roman" w:cs="Times New Roman"/>
          <w:sz w:val="24"/>
          <w:szCs w:val="24"/>
        </w:rPr>
        <w:t>20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xml:space="preserve">, до 8 блоков </w:t>
      </w:r>
      <w:r w:rsidR="00111C95" w:rsidRPr="00111C95">
        <w:rPr>
          <w:rFonts w:ascii="Times New Roman" w:hAnsi="Times New Roman" w:cs="Times New Roman"/>
          <w:sz w:val="24"/>
          <w:szCs w:val="24"/>
        </w:rPr>
        <w:t>–</w:t>
      </w:r>
      <w:r w:rsidR="00C714C8" w:rsidRPr="00111C95">
        <w:rPr>
          <w:rFonts w:ascii="Times New Roman" w:hAnsi="Times New Roman" w:cs="Times New Roman"/>
          <w:sz w:val="24"/>
          <w:szCs w:val="24"/>
        </w:rPr>
        <w:t xml:space="preserve"> 25</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свыше 8 до 30 блоков – 50</w:t>
      </w:r>
      <w:r w:rsidR="00111C95" w:rsidRPr="00111C95">
        <w:rPr>
          <w:rFonts w:ascii="Times New Roman" w:hAnsi="Times New Roman" w:cs="Times New Roman"/>
          <w:sz w:val="24"/>
          <w:szCs w:val="24"/>
        </w:rPr>
        <w:t>м.</w:t>
      </w:r>
      <w:r w:rsidR="00C714C8" w:rsidRPr="00111C95">
        <w:rPr>
          <w:rFonts w:ascii="Times New Roman" w:hAnsi="Times New Roman" w:cs="Times New Roman"/>
          <w:sz w:val="24"/>
          <w:szCs w:val="24"/>
        </w:rPr>
        <w:t>, с соблюдением требований санитарных и противопожарных норм.</w:t>
      </w:r>
      <w:r w:rsidR="00E47BDA" w:rsidRPr="00111C95">
        <w:rPr>
          <w:rFonts w:ascii="Times New Roman" w:hAnsi="Times New Roman" w:cs="Times New Roman"/>
          <w:sz w:val="24"/>
          <w:szCs w:val="24"/>
        </w:rPr>
        <w:t xml:space="preserve"> </w:t>
      </w:r>
      <w:proofErr w:type="gramStart"/>
      <w:r w:rsidR="00E83B5F" w:rsidRPr="00111C95">
        <w:rPr>
          <w:rFonts w:ascii="Times New Roman" w:hAnsi="Times New Roman" w:cs="Times New Roman"/>
          <w:sz w:val="24"/>
          <w:szCs w:val="24"/>
        </w:rPr>
        <w:t xml:space="preserve">Минимальное расстояние между </w:t>
      </w:r>
      <w:r w:rsidR="00E47BDA" w:rsidRPr="00111C95">
        <w:rPr>
          <w:rFonts w:ascii="Times New Roman" w:hAnsi="Times New Roman" w:cs="Times New Roman"/>
          <w:sz w:val="24"/>
          <w:szCs w:val="24"/>
        </w:rPr>
        <w:t xml:space="preserve">хозяйственными постройками </w:t>
      </w:r>
      <w:r w:rsidR="00E83B5F" w:rsidRPr="00111C95">
        <w:rPr>
          <w:rFonts w:ascii="Times New Roman" w:hAnsi="Times New Roman" w:cs="Times New Roman"/>
          <w:sz w:val="24"/>
          <w:szCs w:val="24"/>
        </w:rPr>
        <w:t xml:space="preserve"> </w:t>
      </w:r>
      <w:r w:rsidR="00E47BDA" w:rsidRPr="00111C95">
        <w:rPr>
          <w:rFonts w:ascii="Times New Roman" w:hAnsi="Times New Roman" w:cs="Times New Roman"/>
          <w:sz w:val="24"/>
          <w:szCs w:val="24"/>
        </w:rPr>
        <w:t>и</w:t>
      </w:r>
      <w:r w:rsidR="00E83B5F" w:rsidRPr="00111C95">
        <w:rPr>
          <w:rFonts w:ascii="Times New Roman" w:hAnsi="Times New Roman" w:cs="Times New Roman"/>
          <w:sz w:val="24"/>
          <w:szCs w:val="24"/>
        </w:rPr>
        <w:t xml:space="preserve"> межевой границей </w:t>
      </w:r>
      <w:r w:rsidR="00E47BDA" w:rsidRPr="00111C95">
        <w:rPr>
          <w:rFonts w:ascii="Times New Roman" w:hAnsi="Times New Roman" w:cs="Times New Roman"/>
          <w:sz w:val="24"/>
          <w:szCs w:val="24"/>
        </w:rPr>
        <w:t xml:space="preserve">должно </w:t>
      </w:r>
      <w:r w:rsidR="00E83B5F" w:rsidRPr="00111C95">
        <w:rPr>
          <w:rFonts w:ascii="Times New Roman" w:hAnsi="Times New Roman" w:cs="Times New Roman"/>
          <w:sz w:val="24"/>
          <w:szCs w:val="24"/>
        </w:rPr>
        <w:t>составля</w:t>
      </w:r>
      <w:r w:rsidR="00E47BDA" w:rsidRPr="00111C95">
        <w:rPr>
          <w:rFonts w:ascii="Times New Roman" w:hAnsi="Times New Roman" w:cs="Times New Roman"/>
          <w:sz w:val="24"/>
          <w:szCs w:val="24"/>
        </w:rPr>
        <w:t xml:space="preserve">ть </w:t>
      </w:r>
      <w:r w:rsidR="00E83B5F" w:rsidRPr="00111C95">
        <w:rPr>
          <w:rFonts w:ascii="Times New Roman" w:hAnsi="Times New Roman" w:cs="Times New Roman"/>
          <w:sz w:val="24"/>
          <w:szCs w:val="24"/>
        </w:rPr>
        <w:t xml:space="preserve"> не менее 1 м</w:t>
      </w:r>
      <w:r w:rsidR="00E47BDA" w:rsidRPr="00111C95">
        <w:rPr>
          <w:rFonts w:ascii="Times New Roman" w:hAnsi="Times New Roman" w:cs="Times New Roman"/>
          <w:sz w:val="24"/>
          <w:szCs w:val="24"/>
        </w:rPr>
        <w:t>.</w:t>
      </w:r>
      <w:r w:rsidR="00111C95" w:rsidRPr="00111C95">
        <w:t xml:space="preserve"> </w:t>
      </w:r>
      <w:r w:rsidR="00111C95" w:rsidRPr="00111C95">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r w:rsidR="00E47BDA" w:rsidRPr="00111C95">
        <w:rPr>
          <w:rFonts w:ascii="Times New Roman" w:hAnsi="Times New Roman" w:cs="Times New Roman"/>
          <w:sz w:val="24"/>
          <w:szCs w:val="24"/>
        </w:rPr>
        <w:t>)</w:t>
      </w:r>
      <w:r w:rsidRPr="00111C95">
        <w:rPr>
          <w:rFonts w:ascii="Times New Roman" w:hAnsi="Times New Roman" w:cs="Times New Roman"/>
          <w:sz w:val="24"/>
          <w:szCs w:val="24"/>
        </w:rPr>
        <w:t>;</w:t>
      </w:r>
      <w:proofErr w:type="gramEnd"/>
    </w:p>
    <w:p w:rsidR="00601992" w:rsidRPr="00111C95" w:rsidRDefault="0060199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самовольно в местах общего пользования и на прилегающей территории к жилой застройке организовывать  сады и огороды;</w:t>
      </w:r>
    </w:p>
    <w:p w:rsidR="000013F2" w:rsidRPr="00696E9D" w:rsidRDefault="000013F2" w:rsidP="00747F23">
      <w:pPr>
        <w:pStyle w:val="ConsPlusNormal"/>
        <w:ind w:firstLine="709"/>
        <w:jc w:val="both"/>
        <w:rPr>
          <w:rFonts w:ascii="Times New Roman" w:hAnsi="Times New Roman" w:cs="Times New Roman"/>
          <w:sz w:val="24"/>
          <w:szCs w:val="24"/>
        </w:rPr>
      </w:pPr>
      <w:r w:rsidRPr="00111C95">
        <w:rPr>
          <w:rFonts w:ascii="Times New Roman" w:hAnsi="Times New Roman" w:cs="Times New Roman"/>
          <w:sz w:val="24"/>
          <w:szCs w:val="24"/>
        </w:rPr>
        <w:t>- повреждение и нарушение внешнего вида</w:t>
      </w:r>
      <w:r w:rsidRPr="00696E9D">
        <w:rPr>
          <w:rFonts w:ascii="Times New Roman" w:hAnsi="Times New Roman" w:cs="Times New Roman"/>
          <w:sz w:val="24"/>
          <w:szCs w:val="24"/>
        </w:rPr>
        <w:t xml:space="preserve"> фасадов зданий и их конструктивных элементов;</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складирование строительных и иных материалов, оборудования на закрепленных и прилегающих земельных участках допускается только по согласованию с администрацией </w:t>
      </w:r>
      <w:r w:rsidR="00CE121B" w:rsidRPr="00696E9D">
        <w:rPr>
          <w:rFonts w:ascii="Times New Roman" w:hAnsi="Times New Roman" w:cs="Times New Roman"/>
          <w:sz w:val="24"/>
          <w:szCs w:val="24"/>
        </w:rPr>
        <w:t>Малиновского</w:t>
      </w:r>
      <w:r w:rsidR="00D119FB" w:rsidRPr="00696E9D">
        <w:rPr>
          <w:rFonts w:ascii="Times New Roman" w:hAnsi="Times New Roman" w:cs="Times New Roman"/>
          <w:sz w:val="24"/>
          <w:szCs w:val="24"/>
        </w:rPr>
        <w:t xml:space="preserve"> </w:t>
      </w:r>
      <w:r w:rsidRPr="00696E9D">
        <w:rPr>
          <w:rFonts w:ascii="Times New Roman" w:hAnsi="Times New Roman" w:cs="Times New Roman"/>
          <w:sz w:val="24"/>
          <w:szCs w:val="24"/>
        </w:rPr>
        <w:t>сельского поселения;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мусора, твердых и крупногабаритных отходов на прилегающей территории;</w:t>
      </w:r>
    </w:p>
    <w:p w:rsidR="00CF3856" w:rsidRPr="00696E9D" w:rsidRDefault="00CF385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складирование веществ, имеющих неприятный, резкий запах (навоз и т.п.), вне пределов домовладения.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устраивать неконтролируемые полигоны на территории двора (свалок бытовых отходов);</w:t>
      </w:r>
    </w:p>
    <w:p w:rsidR="00D119FB" w:rsidRPr="00696E9D" w:rsidRDefault="000013F2"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w:t>
      </w:r>
      <w:r w:rsidR="00D119FB" w:rsidRPr="00696E9D">
        <w:rPr>
          <w:rFonts w:ascii="Times New Roman" w:hAnsi="Times New Roman" w:cs="Times New Roman"/>
          <w:sz w:val="24"/>
          <w:szCs w:val="24"/>
        </w:rPr>
        <w:t xml:space="preserve">осуществление сброса помоев и всякого рода нечистот из домов частного сектора в </w:t>
      </w:r>
      <w:r w:rsidR="00C2410C" w:rsidRPr="00696E9D">
        <w:rPr>
          <w:rFonts w:ascii="Times New Roman" w:hAnsi="Times New Roman" w:cs="Times New Roman"/>
          <w:sz w:val="24"/>
          <w:szCs w:val="24"/>
        </w:rPr>
        <w:t>дренажную систему</w:t>
      </w:r>
      <w:r w:rsidR="00D119FB" w:rsidRPr="00696E9D">
        <w:rPr>
          <w:rFonts w:ascii="Times New Roman" w:hAnsi="Times New Roman" w:cs="Times New Roman"/>
          <w:sz w:val="24"/>
          <w:szCs w:val="24"/>
        </w:rPr>
        <w:t>, на проезжую часть дорог, в кюветы, на другие прилегающие к домовладению территории;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перевозить мусор, сыпучие материалы, промышленные, строительные и бытовые отходы, загрязняющие территории, в необорудованных для этих целей транспортных средствах, перевозить сыпучие грузы в открытом кузове (контейнере);</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сваливать всякого рода грунт и мусор в не отведенных для этих целей местах;</w:t>
      </w:r>
    </w:p>
    <w:p w:rsidR="000013F2" w:rsidRPr="00696E9D" w:rsidRDefault="000013F2"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при производстве земляных и строительных работ загромождать проезжую часть дороги;</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сжигать промышленные и бытовые отходы, мусор, листья, </w:t>
      </w:r>
      <w:r w:rsidR="00CF3856" w:rsidRPr="00696E9D">
        <w:rPr>
          <w:rFonts w:ascii="Times New Roman" w:hAnsi="Times New Roman" w:cs="Times New Roman"/>
          <w:sz w:val="24"/>
          <w:szCs w:val="24"/>
        </w:rPr>
        <w:t>обрезки деревьев на улицах, прилегающих</w:t>
      </w:r>
      <w:r w:rsidRPr="00696E9D">
        <w:rPr>
          <w:rFonts w:ascii="Times New Roman" w:hAnsi="Times New Roman" w:cs="Times New Roman"/>
          <w:sz w:val="24"/>
          <w:szCs w:val="24"/>
        </w:rPr>
        <w:t xml:space="preserve"> территориях, территориях индивидуальной жилой застройки, несанкционированных свалках, в скверах;</w:t>
      </w:r>
    </w:p>
    <w:p w:rsidR="00D119FB" w:rsidRPr="00696E9D" w:rsidRDefault="00D119F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разведение костров на всей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включая внутренние территории жилых домов при введении на территории Приморского края противопожарного режима;</w:t>
      </w:r>
    </w:p>
    <w:p w:rsidR="008E581D" w:rsidRPr="00696E9D" w:rsidRDefault="008E581D" w:rsidP="00747F23">
      <w:pPr>
        <w:pStyle w:val="aa"/>
        <w:widowControl w:val="0"/>
        <w:shd w:val="clear" w:color="auto" w:fill="FFFFFF"/>
        <w:spacing w:before="0" w:beforeAutospacing="0" w:after="0" w:afterAutospacing="0"/>
        <w:ind w:firstLine="709"/>
        <w:jc w:val="both"/>
      </w:pPr>
      <w:r w:rsidRPr="00696E9D">
        <w:rPr>
          <w:color w:val="000000"/>
        </w:rPr>
        <w:t>- загрязнение и засорение ливневой канализации, засыпка водоотводящих сооружений;</w:t>
      </w:r>
    </w:p>
    <w:p w:rsidR="00B77B08" w:rsidRPr="00696E9D" w:rsidRDefault="005E6F8B"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загромождать и засорять дворовые и прилегающие территории металлическим ломом, строительным и бытовым мусором, домашней утварью и другими материалами;</w:t>
      </w:r>
    </w:p>
    <w:p w:rsidR="00B77B08" w:rsidRPr="00696E9D" w:rsidRDefault="00B77B08"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0013F2" w:rsidRPr="00696E9D" w:rsidRDefault="000013F2"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 xml:space="preserve">- мыть автомобили и другие транспортные средства, сливать бензин и масла на </w:t>
      </w:r>
      <w:r w:rsidR="00CF3856" w:rsidRPr="00696E9D">
        <w:rPr>
          <w:rFonts w:ascii="Times New Roman" w:hAnsi="Times New Roman" w:cs="Times New Roman"/>
          <w:sz w:val="24"/>
          <w:szCs w:val="24"/>
        </w:rPr>
        <w:t xml:space="preserve">прилегающих </w:t>
      </w:r>
      <w:r w:rsidRPr="00696E9D">
        <w:rPr>
          <w:rFonts w:ascii="Times New Roman" w:hAnsi="Times New Roman" w:cs="Times New Roman"/>
          <w:sz w:val="24"/>
          <w:szCs w:val="24"/>
        </w:rPr>
        <w:t>территориях</w:t>
      </w:r>
      <w:r w:rsidR="00146405" w:rsidRPr="00696E9D">
        <w:rPr>
          <w:rFonts w:ascii="Times New Roman" w:hAnsi="Times New Roman" w:cs="Times New Roman"/>
          <w:sz w:val="24"/>
          <w:szCs w:val="24"/>
        </w:rPr>
        <w:t>;</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использовать территорию домовладения и прилегающую территорию для хранения (складирования) химической, бактериологической, радиоактивной продукции, токсичных и горючих материалов; </w:t>
      </w:r>
    </w:p>
    <w:p w:rsidR="00B77B08" w:rsidRPr="00696E9D" w:rsidRDefault="00B77B08"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во дворах домов, размещать пасеку (улики) на расстоянии менее 10 метров от границ соседнего земельного участка, и менее 50 метров от жилых помещений, при этом необходимо установить ограждение не менее 2 метров;</w:t>
      </w:r>
    </w:p>
    <w:p w:rsidR="00146405" w:rsidRPr="00696E9D" w:rsidRDefault="00146405"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допускать безнадзорное обитание домашних животных (безнадзорными животными считаются собаки и кошки, находящиеся в общественных местах без сопровождающего лица, кроме животных оставленных владельцами на непродолжительное время на привязи)</w:t>
      </w:r>
      <w:r w:rsidR="005162CC">
        <w:rPr>
          <w:rFonts w:ascii="Times New Roman" w:hAnsi="Times New Roman" w:cs="Times New Roman"/>
          <w:sz w:val="24"/>
          <w:szCs w:val="24"/>
        </w:rPr>
        <w:t>.</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8. Размещение и содержание детских и спортивных площадок,</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площадок для выгула животных, парковок (парковочных</w:t>
      </w:r>
    </w:p>
    <w:p w:rsidR="00634DE6" w:rsidRPr="00696E9D" w:rsidRDefault="00634DE6"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мест), малых архитектурных форм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 Детские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8.1.1.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8.1.2. Расстояние от окон жилых домов и общественных зданий до границ детских площадок для детей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8.1.3. Площадки для игр детей на территориях жилого назначения проектируются в соответствии с местными нормативами градостроительного проектирования. Размеры и условия размещения площадок проектируются в зависимости от возрастных групп детей и места размещения жилой застройки.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8.1.4.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8.1.5. Размещение игрового оборудования проектируется с учетом нормативных параметров безопасности.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Игровое оборудование и покрытия детских площадок должны соответствовать ГОСТу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утвержденному и введенному в действие Приказом Федерального агентства по техническому регулированию и метрологии от 23.11.2012 N 1148-ст.</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6</w:t>
      </w:r>
      <w:r w:rsidRPr="00696E9D">
        <w:rPr>
          <w:rFonts w:ascii="Times New Roman" w:hAnsi="Times New Roman" w:cs="Times New Roman"/>
          <w:sz w:val="24"/>
          <w:szCs w:val="24"/>
        </w:rPr>
        <w:t>.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7</w:t>
      </w:r>
      <w:r w:rsidRPr="00696E9D">
        <w:rPr>
          <w:rFonts w:ascii="Times New Roman" w:hAnsi="Times New Roman" w:cs="Times New Roman"/>
          <w:sz w:val="24"/>
          <w:szCs w:val="24"/>
        </w:rPr>
        <w:t>.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w:t>
      </w:r>
      <w:r w:rsidR="00C13339">
        <w:rPr>
          <w:rFonts w:ascii="Times New Roman" w:hAnsi="Times New Roman" w:cs="Times New Roman"/>
          <w:sz w:val="24"/>
          <w:szCs w:val="24"/>
        </w:rPr>
        <w:t>8</w:t>
      </w:r>
      <w:r w:rsidRPr="00696E9D">
        <w:rPr>
          <w:rFonts w:ascii="Times New Roman" w:hAnsi="Times New Roman" w:cs="Times New Roman"/>
          <w:sz w:val="24"/>
          <w:szCs w:val="24"/>
        </w:rPr>
        <w:t>.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8.1.</w:t>
      </w:r>
      <w:r w:rsidR="00C13339">
        <w:rPr>
          <w:rFonts w:ascii="Times New Roman" w:hAnsi="Times New Roman" w:cs="Times New Roman"/>
          <w:sz w:val="24"/>
          <w:szCs w:val="24"/>
        </w:rPr>
        <w:t>9</w:t>
      </w:r>
      <w:r w:rsidRPr="00696E9D">
        <w:rPr>
          <w:rFonts w:ascii="Times New Roman" w:hAnsi="Times New Roman" w:cs="Times New Roman"/>
          <w:sz w:val="24"/>
          <w:szCs w:val="24"/>
        </w:rPr>
        <w:t>. Минимальное расстояние от детских площадок до мест (площадок) для накопления ТКО - 20 метров, разворотных площадок на конечных остановках маршрутов пассажирского транспорта - не менее 50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0</w:t>
      </w:r>
      <w:r w:rsidRPr="00696E9D">
        <w:rPr>
          <w:rFonts w:ascii="Times New Roman" w:hAnsi="Times New Roman" w:cs="Times New Roman"/>
          <w:sz w:val="24"/>
          <w:szCs w:val="24"/>
        </w:rPr>
        <w:t>.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1</w:t>
      </w:r>
      <w:r w:rsidRPr="00696E9D">
        <w:rPr>
          <w:rFonts w:ascii="Times New Roman" w:hAnsi="Times New Roman" w:cs="Times New Roman"/>
          <w:sz w:val="24"/>
          <w:szCs w:val="24"/>
        </w:rPr>
        <w:t>.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8.1.1</w:t>
      </w:r>
      <w:r w:rsidR="00C13339">
        <w:rPr>
          <w:rFonts w:ascii="Times New Roman" w:hAnsi="Times New Roman" w:cs="Times New Roman"/>
          <w:sz w:val="24"/>
          <w:szCs w:val="24"/>
        </w:rPr>
        <w:t>2</w:t>
      </w:r>
      <w:r w:rsidRPr="00696E9D">
        <w:rPr>
          <w:rFonts w:ascii="Times New Roman" w:hAnsi="Times New Roman" w:cs="Times New Roman"/>
          <w:sz w:val="24"/>
          <w:szCs w:val="24"/>
        </w:rPr>
        <w:t>.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 Спортивные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8.2.2.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8.2.3. Минимальное расстояние от границ спортивных площадок до окон жилых домов составляет от 20 м до 40 м в зависимости от шумовых характеристик площадки.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8.2.5.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 Площадки для отдыха и досуга.</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8.3.2.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696E9D">
        <w:rPr>
          <w:rFonts w:ascii="Times New Roman" w:hAnsi="Times New Roman" w:cs="Times New Roman"/>
          <w:sz w:val="24"/>
          <w:szCs w:val="24"/>
        </w:rPr>
        <w:t>отстойно</w:t>
      </w:r>
      <w:proofErr w:type="spellEnd"/>
      <w:r w:rsidRPr="00696E9D">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8.3.3.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8.3.5.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 Площадки для выгула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8.4.1. 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а до участков детских учреждений, школ, детских, спортивных </w:t>
      </w:r>
      <w:r w:rsidRPr="00696E9D">
        <w:rPr>
          <w:rFonts w:ascii="Times New Roman" w:hAnsi="Times New Roman" w:cs="Times New Roman"/>
          <w:sz w:val="24"/>
          <w:szCs w:val="24"/>
        </w:rPr>
        <w:lastRenderedPageBreak/>
        <w:t>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8.4.4.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696E9D">
        <w:rPr>
          <w:rFonts w:ascii="Times New Roman" w:hAnsi="Times New Roman" w:cs="Times New Roman"/>
          <w:sz w:val="24"/>
          <w:szCs w:val="24"/>
        </w:rPr>
        <w:t>травмоопасным</w:t>
      </w:r>
      <w:proofErr w:type="spellEnd"/>
      <w:r w:rsidRPr="00696E9D">
        <w:rPr>
          <w:rFonts w:ascii="Times New Roman" w:hAnsi="Times New Roman" w:cs="Times New Roman"/>
          <w:sz w:val="24"/>
          <w:szCs w:val="24"/>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сетки-</w:t>
      </w:r>
      <w:proofErr w:type="spellStart"/>
      <w:r w:rsidRPr="00696E9D">
        <w:rPr>
          <w:rFonts w:ascii="Times New Roman" w:hAnsi="Times New Roman" w:cs="Times New Roman"/>
          <w:sz w:val="24"/>
          <w:szCs w:val="24"/>
        </w:rPr>
        <w:t>рабицы</w:t>
      </w:r>
      <w:proofErr w:type="spellEnd"/>
      <w:r w:rsidRPr="00696E9D">
        <w:rPr>
          <w:rFonts w:ascii="Times New Roman" w:hAnsi="Times New Roman" w:cs="Times New Roman"/>
          <w:sz w:val="24"/>
          <w:szCs w:val="24"/>
        </w:rPr>
        <w:t xml:space="preserve"> размером не менее 2 м в высоту и не более 3 м в длину, закрепленных между столбами из металлической трубы.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8.4.8. Ответственность за нарушение настоящих требований к организации площадки для выгула домашних животных несет лицо, организовавшее указанную площадку.</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8.5. Площадки автостоянок и парковок.</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5</w:t>
      </w:r>
      <w:r w:rsidRPr="00696E9D">
        <w:rPr>
          <w:rFonts w:ascii="Times New Roman" w:hAnsi="Times New Roman" w:cs="Times New Roman"/>
          <w:sz w:val="24"/>
          <w:szCs w:val="24"/>
        </w:rPr>
        <w:t xml:space="preserve">.1. На территории </w:t>
      </w:r>
      <w:r w:rsidR="00CE121B" w:rsidRPr="00696E9D">
        <w:rPr>
          <w:rFonts w:ascii="Times New Roman" w:hAnsi="Times New Roman" w:cs="Times New Roman"/>
          <w:sz w:val="24"/>
          <w:szCs w:val="24"/>
        </w:rPr>
        <w:t>Малиновского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предусматриваются следующие виды автостоянок и парковок: кратковременного и длительного хранения автомобилей,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96E9D">
        <w:rPr>
          <w:rFonts w:ascii="Times New Roman" w:hAnsi="Times New Roman" w:cs="Times New Roman"/>
          <w:sz w:val="24"/>
          <w:szCs w:val="24"/>
        </w:rPr>
        <w:t>приобъектные</w:t>
      </w:r>
      <w:proofErr w:type="spellEnd"/>
      <w:r w:rsidRPr="00696E9D">
        <w:rPr>
          <w:rFonts w:ascii="Times New Roman" w:hAnsi="Times New Roman" w:cs="Times New Roman"/>
          <w:sz w:val="24"/>
          <w:szCs w:val="24"/>
        </w:rPr>
        <w:t xml:space="preserve"> (у объекта или группы объектов), прочие (грузовых и др.).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.2. Расстояние от границ автостоянок до окон жилых и общественных заданий определя</w:t>
      </w:r>
      <w:r w:rsidR="005162CC">
        <w:rPr>
          <w:rFonts w:ascii="Times New Roman" w:hAnsi="Times New Roman" w:cs="Times New Roman"/>
          <w:sz w:val="24"/>
          <w:szCs w:val="24"/>
        </w:rPr>
        <w:t>ется в соответствии с таблицей 2</w:t>
      </w:r>
      <w:r w:rsidRPr="009445AB">
        <w:rPr>
          <w:rFonts w:ascii="Times New Roman" w:hAnsi="Times New Roman" w:cs="Times New Roman"/>
          <w:sz w:val="24"/>
          <w:szCs w:val="24"/>
        </w:rPr>
        <w:t>.</w:t>
      </w:r>
    </w:p>
    <w:p w:rsidR="003E7DE0" w:rsidRPr="009445AB" w:rsidRDefault="003E7DE0" w:rsidP="00747F23">
      <w:pPr>
        <w:widowControl w:val="0"/>
        <w:spacing w:after="0" w:line="240" w:lineRule="auto"/>
        <w:ind w:firstLine="709"/>
        <w:jc w:val="right"/>
        <w:outlineLvl w:val="0"/>
        <w:rPr>
          <w:rFonts w:ascii="Times New Roman" w:hAnsi="Times New Roman" w:cs="Times New Roman"/>
        </w:rPr>
      </w:pPr>
      <w:r w:rsidRPr="009445AB">
        <w:rPr>
          <w:rFonts w:ascii="Times New Roman" w:hAnsi="Times New Roman" w:cs="Times New Roman"/>
          <w:sz w:val="24"/>
        </w:rPr>
        <w:t>Таблица</w:t>
      </w:r>
      <w:r w:rsidR="005162CC">
        <w:rPr>
          <w:rFonts w:ascii="Times New Roman" w:hAnsi="Times New Roman" w:cs="Times New Roman"/>
          <w:sz w:val="24"/>
        </w:rPr>
        <w:t xml:space="preserve"> 2:</w:t>
      </w:r>
    </w:p>
    <w:tbl>
      <w:tblPr>
        <w:tblW w:w="102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275"/>
        <w:gridCol w:w="1276"/>
        <w:gridCol w:w="1559"/>
        <w:gridCol w:w="1417"/>
        <w:gridCol w:w="1418"/>
      </w:tblGrid>
      <w:tr w:rsidR="009445AB" w:rsidRPr="009445AB" w:rsidTr="00626994">
        <w:tc>
          <w:tcPr>
            <w:tcW w:w="3323" w:type="dxa"/>
            <w:vMerge w:val="restart"/>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Объекты, до которых исчисляется разрыв</w:t>
            </w: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Расстояние, м</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6945" w:type="dxa"/>
            <w:gridSpan w:val="5"/>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 xml:space="preserve">Открытые автостоянки и паркинги вместимостью, </w:t>
            </w:r>
            <w:proofErr w:type="spellStart"/>
            <w:r w:rsidRPr="009445AB">
              <w:rPr>
                <w:rFonts w:ascii="Times New Roman" w:hAnsi="Times New Roman" w:cs="Times New Roman"/>
              </w:rPr>
              <w:t>машино</w:t>
            </w:r>
            <w:proofErr w:type="spellEnd"/>
            <w:r w:rsidRPr="009445AB">
              <w:rPr>
                <w:rFonts w:ascii="Times New Roman" w:hAnsi="Times New Roman" w:cs="Times New Roman"/>
              </w:rPr>
              <w:t>-мест</w:t>
            </w:r>
          </w:p>
        </w:tc>
      </w:tr>
      <w:tr w:rsidR="009445AB" w:rsidRPr="009445AB" w:rsidTr="00626994">
        <w:tc>
          <w:tcPr>
            <w:tcW w:w="3323" w:type="dxa"/>
            <w:vMerge/>
          </w:tcPr>
          <w:p w:rsidR="003E7DE0" w:rsidRPr="009445AB" w:rsidRDefault="003E7DE0" w:rsidP="00747F23">
            <w:pPr>
              <w:widowControl w:val="0"/>
              <w:spacing w:after="0" w:line="240" w:lineRule="auto"/>
              <w:ind w:firstLine="709"/>
              <w:rPr>
                <w:rFonts w:ascii="Times New Roman" w:hAnsi="Times New Roman" w:cs="Times New Roman"/>
              </w:rPr>
            </w:pP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 и менее</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11 - 50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51 - 100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101 - 300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свыше 300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Фасады жилых домов и торцы с окнами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Торцы жилых домов без окон</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15</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35</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t xml:space="preserve">Территории образовательных организаций, площадок для отдыха, игр и </w:t>
            </w:r>
            <w:r w:rsidRPr="009445AB">
              <w:rPr>
                <w:rFonts w:ascii="Times New Roman" w:hAnsi="Times New Roman" w:cs="Times New Roman"/>
              </w:rPr>
              <w:lastRenderedPageBreak/>
              <w:t>спорта, детских площадок</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lastRenderedPageBreak/>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r>
      <w:tr w:rsidR="009445AB" w:rsidRPr="009445AB" w:rsidTr="00626994">
        <w:tc>
          <w:tcPr>
            <w:tcW w:w="3323" w:type="dxa"/>
          </w:tcPr>
          <w:p w:rsidR="003E7DE0" w:rsidRPr="009445AB" w:rsidRDefault="003E7DE0" w:rsidP="00747F23">
            <w:pPr>
              <w:widowControl w:val="0"/>
              <w:spacing w:after="0" w:line="240" w:lineRule="auto"/>
              <w:ind w:firstLine="709"/>
              <w:rPr>
                <w:rFonts w:ascii="Times New Roman" w:hAnsi="Times New Roman" w:cs="Times New Roman"/>
              </w:rPr>
            </w:pPr>
            <w:r w:rsidRPr="009445AB">
              <w:rPr>
                <w:rFonts w:ascii="Times New Roman" w:hAnsi="Times New Roman" w:cs="Times New Roman"/>
              </w:rPr>
              <w:lastRenderedPageBreak/>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5"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25</w:t>
            </w:r>
          </w:p>
        </w:tc>
        <w:tc>
          <w:tcPr>
            <w:tcW w:w="1276"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50</w:t>
            </w:r>
          </w:p>
        </w:tc>
        <w:tc>
          <w:tcPr>
            <w:tcW w:w="1559"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7"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c>
          <w:tcPr>
            <w:tcW w:w="1418" w:type="dxa"/>
          </w:tcPr>
          <w:p w:rsidR="003E7DE0" w:rsidRPr="009445AB" w:rsidRDefault="003E7DE0" w:rsidP="00747F23">
            <w:pPr>
              <w:widowControl w:val="0"/>
              <w:spacing w:after="0" w:line="240" w:lineRule="auto"/>
              <w:ind w:firstLine="709"/>
              <w:jc w:val="center"/>
              <w:rPr>
                <w:rFonts w:ascii="Times New Roman" w:hAnsi="Times New Roman" w:cs="Times New Roman"/>
              </w:rPr>
            </w:pPr>
            <w:r w:rsidRPr="009445AB">
              <w:rPr>
                <w:rFonts w:ascii="Times New Roman" w:hAnsi="Times New Roman" w:cs="Times New Roman"/>
              </w:rPr>
              <w:t>по расчетам</w:t>
            </w:r>
          </w:p>
        </w:tc>
      </w:tr>
    </w:tbl>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 xml:space="preserve">На площадках </w:t>
      </w:r>
      <w:proofErr w:type="spellStart"/>
      <w:r w:rsidRPr="009445AB">
        <w:rPr>
          <w:rFonts w:ascii="Times New Roman" w:hAnsi="Times New Roman" w:cs="Times New Roman"/>
          <w:sz w:val="24"/>
          <w:szCs w:val="24"/>
        </w:rPr>
        <w:t>приобъектных</w:t>
      </w:r>
      <w:proofErr w:type="spellEnd"/>
      <w:r w:rsidRPr="009445AB">
        <w:rPr>
          <w:rFonts w:ascii="Times New Roman" w:hAnsi="Times New Roman" w:cs="Times New Roman"/>
          <w:sz w:val="24"/>
          <w:szCs w:val="24"/>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маломобильных групп населения", утвержденному приказом Министерства строительства и жилищно-коммунального хозяйства Российской Федерации от 14.11.2016 N 798/пр.</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.3. Проектировать размещение площадок автостоянок в зоне остановок общественного транспорта не допускается. Организация заездов на автостоянки должна быть не ближе 15 м от конца или начала посадочной площадки остановки общественного транспорта.</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.4.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и информационное оборудование, урны и контейнеры для мусора и других отходов. Площадки для длительного хранения автомобилей могут быть оборудованы навесами, легкими осаждениями боксов, смотровыми эстакадами.</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5</w:t>
      </w:r>
      <w:r w:rsidRPr="009445AB">
        <w:rPr>
          <w:rFonts w:ascii="Times New Roman" w:hAnsi="Times New Roman" w:cs="Times New Roman"/>
          <w:sz w:val="24"/>
          <w:szCs w:val="24"/>
        </w:rPr>
        <w:t>.7.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Малые архитектурные формы.</w:t>
      </w:r>
    </w:p>
    <w:p w:rsidR="00634DE6" w:rsidRPr="009445AB"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.1. Территории жилой застройки, общественные зоны, скверы, улицы, парки, площадки для отдыха могут быть оборудованы малыми архитектурными формами.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9445AB">
        <w:rPr>
          <w:rFonts w:ascii="Times New Roman" w:hAnsi="Times New Roman" w:cs="Times New Roman"/>
          <w:sz w:val="24"/>
          <w:szCs w:val="24"/>
        </w:rPr>
        <w:t>8.</w:t>
      </w:r>
      <w:r w:rsidR="003E7DE0" w:rsidRPr="009445AB">
        <w:rPr>
          <w:rFonts w:ascii="Times New Roman" w:hAnsi="Times New Roman" w:cs="Times New Roman"/>
          <w:sz w:val="24"/>
          <w:szCs w:val="24"/>
        </w:rPr>
        <w:t>6</w:t>
      </w:r>
      <w:r w:rsidRPr="009445AB">
        <w:rPr>
          <w:rFonts w:ascii="Times New Roman" w:hAnsi="Times New Roman" w:cs="Times New Roman"/>
          <w:sz w:val="24"/>
          <w:szCs w:val="24"/>
        </w:rPr>
        <w:t xml:space="preserve">.2.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соответствующей территории </w:t>
      </w:r>
      <w:r w:rsidRPr="00696E9D">
        <w:rPr>
          <w:rFonts w:ascii="Times New Roman" w:hAnsi="Times New Roman" w:cs="Times New Roman"/>
          <w:sz w:val="24"/>
          <w:szCs w:val="24"/>
        </w:rPr>
        <w:t>при условии соблюдения разрешенного вида использования земельного участка и согласования указанного проекта с сетевыми организациями.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Размещение (установка) малых архитектурных форм на территории </w:t>
      </w:r>
      <w:r w:rsidR="00CE121B" w:rsidRPr="00696E9D">
        <w:rPr>
          <w:rFonts w:ascii="Times New Roman" w:hAnsi="Times New Roman" w:cs="Times New Roman"/>
          <w:sz w:val="24"/>
          <w:szCs w:val="24"/>
        </w:rPr>
        <w:t>Малиновского</w:t>
      </w:r>
      <w:r w:rsidR="003E7DE0"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 производится с соблюдением условий доступности для инвалидов и других маломобильных групп населения в соответствии с </w:t>
      </w:r>
      <w:proofErr w:type="gramStart"/>
      <w:r w:rsidRPr="00696E9D">
        <w:rPr>
          <w:rFonts w:ascii="Times New Roman" w:hAnsi="Times New Roman" w:cs="Times New Roman"/>
          <w:sz w:val="24"/>
          <w:szCs w:val="24"/>
        </w:rPr>
        <w:t>архитектурным решением</w:t>
      </w:r>
      <w:proofErr w:type="gramEnd"/>
      <w:r w:rsidRPr="00696E9D">
        <w:rPr>
          <w:rFonts w:ascii="Times New Roman" w:hAnsi="Times New Roman" w:cs="Times New Roman"/>
          <w:sz w:val="24"/>
          <w:szCs w:val="24"/>
        </w:rPr>
        <w:t>, согласованным уполномоченным органом местного самоуправления в порядке, установленном административным регламентом предоставления соответствующей муниципальной услуги.</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Содержание малых архитектурных форм осуществляется физическими и юридическими лицами, владеющими земельными участками с расположенными на них малыми архитектурными формами на праве собственности или иных законных основаниях.</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.3. Для зон охраны объектов культурного наследия исторического центра, земель или земельных участков, попадающих в границы гостевого маршрута, городских многофункциональных центров малые архитектурные формы проектируются на основании индивидуальных проектных разработок, согласованных в том числе с органом исполнительной власти Приморского края,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Российской Федерации) на территории Приморского края.</w:t>
      </w:r>
    </w:p>
    <w:p w:rsidR="00634DE6" w:rsidRPr="00696E9D" w:rsidRDefault="00634DE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w:t>
      </w:r>
      <w:r w:rsidR="003E7DE0" w:rsidRPr="00696E9D">
        <w:rPr>
          <w:rFonts w:ascii="Times New Roman" w:hAnsi="Times New Roman" w:cs="Times New Roman"/>
          <w:sz w:val="24"/>
          <w:szCs w:val="24"/>
        </w:rPr>
        <w:t>6</w:t>
      </w:r>
      <w:r w:rsidRPr="00696E9D">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доступность для инвалидов.</w:t>
      </w:r>
    </w:p>
    <w:p w:rsidR="00B77C84" w:rsidRPr="00696E9D" w:rsidRDefault="00B77C84"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lastRenderedPageBreak/>
        <w:t>9. Организация пешеходных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 Пешеходные коммуникации.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9.1.1. К пешеходным коммуникациям относят: тротуары, аллеи, дорожки, тропинки, надземные пешеходные переходы, пешеходные лестницы.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9.1.6.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 xml:space="preserve">10. Обустройство территории </w:t>
      </w:r>
      <w:r w:rsidR="00CE121B" w:rsidRPr="00696E9D">
        <w:rPr>
          <w:rFonts w:ascii="Times New Roman" w:hAnsi="Times New Roman" w:cs="Times New Roman"/>
          <w:b/>
          <w:sz w:val="24"/>
          <w:szCs w:val="24"/>
        </w:rPr>
        <w:t>Малиновского</w:t>
      </w:r>
      <w:r w:rsidRPr="00696E9D">
        <w:rPr>
          <w:rFonts w:ascii="Times New Roman" w:hAnsi="Times New Roman" w:cs="Times New Roman"/>
          <w:b/>
          <w:sz w:val="24"/>
          <w:szCs w:val="24"/>
        </w:rPr>
        <w:t xml:space="preserve"> сельского поселения</w:t>
      </w:r>
      <w:r w:rsidRPr="00696E9D">
        <w:rPr>
          <w:rFonts w:ascii="Times New Roman" w:hAnsi="Times New Roman" w:cs="Times New Roman"/>
          <w:b/>
          <w:sz w:val="24"/>
        </w:rPr>
        <w:t xml:space="preserve"> в целях обеспечения беспрепятственного</w:t>
      </w:r>
      <w:r w:rsidR="009445AB" w:rsidRPr="00696E9D">
        <w:rPr>
          <w:rFonts w:ascii="Times New Roman" w:hAnsi="Times New Roman" w:cs="Times New Roman"/>
          <w:b/>
          <w:sz w:val="24"/>
        </w:rPr>
        <w:t xml:space="preserve"> </w:t>
      </w:r>
      <w:r w:rsidRPr="00696E9D">
        <w:rPr>
          <w:rFonts w:ascii="Times New Roman" w:hAnsi="Times New Roman" w:cs="Times New Roman"/>
          <w:b/>
          <w:sz w:val="24"/>
        </w:rPr>
        <w:t>передвижения по указанной территории инвалидов и</w:t>
      </w:r>
    </w:p>
    <w:p w:rsidR="001D11FD" w:rsidRPr="00696E9D" w:rsidRDefault="001D11FD" w:rsidP="00747F23">
      <w:pPr>
        <w:widowControl w:val="0"/>
        <w:spacing w:after="0" w:line="240" w:lineRule="auto"/>
        <w:ind w:firstLine="709"/>
        <w:jc w:val="center"/>
        <w:rPr>
          <w:rFonts w:ascii="Times New Roman" w:hAnsi="Times New Roman" w:cs="Times New Roman"/>
        </w:rPr>
      </w:pPr>
      <w:r w:rsidRPr="00696E9D">
        <w:rPr>
          <w:rFonts w:ascii="Times New Roman" w:hAnsi="Times New Roman" w:cs="Times New Roman"/>
          <w:b/>
          <w:sz w:val="24"/>
        </w:rPr>
        <w:t>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 Особые требования к доступности городской среды.</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10.1.1.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rPr>
        <w:t>Планировка и обустройство объектов благоустройства жилой среды, улиц и дорог, объектов культурно-бытового обслуживания без приспособления для беспрепятственного доступа к ним и использования их инвалидами и другими маломобильными группами населения не допускается (</w:t>
      </w:r>
      <w:r w:rsidRPr="00696E9D">
        <w:rPr>
          <w:rFonts w:ascii="Times New Roman" w:hAnsi="Times New Roman" w:cs="Times New Roman"/>
          <w:sz w:val="24"/>
          <w:szCs w:val="24"/>
        </w:rPr>
        <w:t>СП 59.13330.2016).</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10.1.2.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w:t>
      </w:r>
      <w:r w:rsidRPr="00696E9D">
        <w:rPr>
          <w:rFonts w:ascii="Times New Roman" w:hAnsi="Times New Roman" w:cs="Times New Roman"/>
          <w:sz w:val="24"/>
          <w:szCs w:val="24"/>
        </w:rPr>
        <w:lastRenderedPageBreak/>
        <w:t>утвержденной проектной документацией.</w:t>
      </w:r>
    </w:p>
    <w:p w:rsidR="009445AB" w:rsidRPr="00696E9D" w:rsidRDefault="009445AB" w:rsidP="00747F23">
      <w:pPr>
        <w:widowControl w:val="0"/>
        <w:spacing w:after="0" w:line="240" w:lineRule="auto"/>
        <w:ind w:firstLine="709"/>
        <w:jc w:val="both"/>
        <w:rPr>
          <w:rFonts w:ascii="Times New Roman" w:hAnsi="Times New Roman" w:cs="Times New Roman"/>
          <w:sz w:val="24"/>
          <w:szCs w:val="24"/>
        </w:rPr>
      </w:pP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11. Размещение информации на территории</w:t>
      </w:r>
    </w:p>
    <w:p w:rsidR="000A0EE1"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0A0EE1" w:rsidRPr="00696E9D">
        <w:rPr>
          <w:rFonts w:ascii="Times New Roman" w:hAnsi="Times New Roman" w:cs="Times New Roman"/>
          <w:b/>
          <w:sz w:val="24"/>
          <w:szCs w:val="24"/>
        </w:rPr>
        <w:t xml:space="preserve"> сельского поселения, в том числе</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установка указателей с наименованиями улиц и номерами</w:t>
      </w:r>
    </w:p>
    <w:p w:rsidR="000A0EE1" w:rsidRPr="00696E9D" w:rsidRDefault="000A0EE1"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домов, вывесок, рекламных конструкций, </w:t>
      </w:r>
      <w:r w:rsidRPr="00696E9D">
        <w:rPr>
          <w:rFonts w:ascii="Times New Roman" w:hAnsi="Times New Roman" w:cs="Times New Roman"/>
          <w:b/>
          <w:bCs/>
          <w:sz w:val="24"/>
          <w:szCs w:val="24"/>
        </w:rPr>
        <w:t>оформление витрин.</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 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11.3.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11.4.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выполняются собственниками (владельцами) объектов, на которых они размещены.</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11.5.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A0EE1" w:rsidRPr="00696E9D" w:rsidRDefault="000A0EE1"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11.6.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11.7.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11.8. Материальный ущерб, причинённый вследствие нарушения размещения рекламно-информационных элементов, подлежит возмещению в судебном порядке лицом, в интересах которого реклама была размещена.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11.9. Здания и сооружения должны быть оборудованы информационными знаками с названием улицы и номера дома (далее - аншлаг).</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Вход в подъезд многоквартирного дома должен быть оборудован указателем номера подъезда и номеров квартир в данном подъезде.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11.10. Состав информационных знаков на конкретном здании, сооружении и условия их размещения определяются функциональным назначением и местоположением здания, сооружения относительно улично-дорожной сети.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Аншлаг на объекте адресации располагается со стороны улицы, указанной в адресе.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11.11.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11.12.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Приведение вывесок в соответствие с требованиями, установленными настоящими Правилами, осуществляется лицами, разместившими указанные вывески, за счет собственных средств.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11.13. Размещение рекламных конструкций должно производиться в соответствии с действующим законодательством Российской Федерации.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11.14. Рекламные конструкции должны быть спроектированы, изготовлены и установлены </w:t>
      </w:r>
      <w:r w:rsidRPr="00696E9D">
        <w:rPr>
          <w:rFonts w:ascii="Times New Roman" w:hAnsi="Times New Roman" w:cs="Times New Roman"/>
          <w:sz w:val="24"/>
          <w:szCs w:val="24"/>
        </w:rPr>
        <w:lastRenderedPageBreak/>
        <w:t>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 Рекламная конструкция должна иметь маркировку с указанием владельца рекламной конструкции и номера его телефона.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11.15. Материалы, используемые при изготовлении всех типов и видов рекламных конструкций, должны отвечать требованиям качества и безопасности.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11.16.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Указанные требования должны быть выполнены владельцем рекламной конструкции также в случае демонтажа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11.17.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и дорожного покрытия.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целостностью рекламной конструкции;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механических повреждений;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порывов рекламных материалов;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наличием покрашенного каркаса;</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соответствием рекламной конструкции проектной документации.</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11.19. Владелец рекламной конструкции обязан мыть и очищать от загрязнений принадлежащие ему рекламные конструкции по мере необходимости (по мере загрязнения рекламной конструкции), но не реже двух раз в год (в марте - апреле и августе - сентябре).</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11.20.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w:t>
      </w:r>
    </w:p>
    <w:p w:rsidR="000A0EE1" w:rsidRPr="00696E9D" w:rsidRDefault="000A0EE1"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соответствующих оперативных служб.</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12. Организация стоков ливневых вод</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696E9D">
        <w:rPr>
          <w:rFonts w:ascii="Times New Roman" w:hAnsi="Times New Roman" w:cs="Times New Roman"/>
          <w:sz w:val="24"/>
        </w:rPr>
        <w:t>дождеприемных</w:t>
      </w:r>
      <w:proofErr w:type="spellEnd"/>
      <w:r w:rsidRPr="00696E9D">
        <w:rPr>
          <w:rFonts w:ascii="Times New Roman" w:hAnsi="Times New Roman" w:cs="Times New Roman"/>
          <w:sz w:val="24"/>
        </w:rPr>
        <w:t xml:space="preserve"> колодцев.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 xml:space="preserve">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СанПиН 2.1.5.980-00 "Гигиенические требования к охране поверхностных вод. Водоотведение населенных мест, </w:t>
      </w:r>
      <w:r w:rsidRPr="00696E9D">
        <w:rPr>
          <w:rFonts w:ascii="Times New Roman" w:hAnsi="Times New Roman" w:cs="Times New Roman"/>
          <w:sz w:val="24"/>
        </w:rPr>
        <w:lastRenderedPageBreak/>
        <w:t>санитарная охрана водных объектов".</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12.3. Открытые лотки (канавы, кюветы) по дну или по всему периметру следует укреплять (</w:t>
      </w:r>
      <w:proofErr w:type="spellStart"/>
      <w:r w:rsidRPr="00696E9D">
        <w:rPr>
          <w:rFonts w:ascii="Times New Roman" w:hAnsi="Times New Roman" w:cs="Times New Roman"/>
          <w:sz w:val="24"/>
        </w:rPr>
        <w:t>одерновка</w:t>
      </w:r>
      <w:proofErr w:type="spellEnd"/>
      <w:r w:rsidRPr="00696E9D">
        <w:rPr>
          <w:rFonts w:ascii="Times New Roman" w:hAnsi="Times New Roman" w:cs="Times New Roman"/>
          <w:sz w:val="24"/>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96E9D">
        <w:rPr>
          <w:rFonts w:ascii="Times New Roman" w:hAnsi="Times New Roman" w:cs="Times New Roman"/>
          <w:sz w:val="24"/>
        </w:rPr>
        <w:t>неразмывающих</w:t>
      </w:r>
      <w:proofErr w:type="spellEnd"/>
      <w:r w:rsidRPr="00696E9D">
        <w:rPr>
          <w:rFonts w:ascii="Times New Roman" w:hAnsi="Times New Roman" w:cs="Times New Roman"/>
          <w:sz w:val="24"/>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12.4. На территориях объектов рекреации водоотводные лотки могут обеспечивать сопряжение покрытия пешеходной коммуникации с газоном.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12.5. При организации стока воды со скатных крыш через водосточные трубы надлежит: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не нарушать поверхность </w:t>
      </w:r>
      <w:proofErr w:type="spellStart"/>
      <w:r w:rsidRPr="00696E9D">
        <w:rPr>
          <w:rFonts w:ascii="Times New Roman" w:hAnsi="Times New Roman" w:cs="Times New Roman"/>
          <w:sz w:val="24"/>
          <w:szCs w:val="24"/>
        </w:rPr>
        <w:t>отмостки</w:t>
      </w:r>
      <w:proofErr w:type="spellEnd"/>
      <w:r w:rsidRPr="00696E9D">
        <w:rPr>
          <w:rFonts w:ascii="Times New Roman" w:hAnsi="Times New Roman" w:cs="Times New Roman"/>
          <w:sz w:val="24"/>
          <w:szCs w:val="24"/>
        </w:rPr>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w:t>
      </w:r>
      <w:r w:rsidR="00BE3AFF" w:rsidRPr="00696E9D">
        <w:rPr>
          <w:rFonts w:ascii="Times New Roman" w:hAnsi="Times New Roman" w:cs="Times New Roman"/>
          <w:sz w:val="24"/>
          <w:szCs w:val="24"/>
        </w:rPr>
        <w:t>6</w:t>
      </w:r>
      <w:r w:rsidRPr="00696E9D">
        <w:rPr>
          <w:rFonts w:ascii="Times New Roman" w:hAnsi="Times New Roman" w:cs="Times New Roman"/>
          <w:sz w:val="24"/>
          <w:szCs w:val="24"/>
        </w:rPr>
        <w:t>. Водоотводящие устройства наружных стен (фасадов) должны находиться в технически исправном состоянии и обеспечивать беспрепятственный отвод атмосферных вод с крыш зданий.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13. Порядок проведения земляных работ</w:t>
      </w:r>
      <w:r w:rsidR="00BE3AFF" w:rsidRPr="00696E9D">
        <w:rPr>
          <w:rFonts w:ascii="Times New Roman" w:hAnsi="Times New Roman" w:cs="Times New Roman"/>
          <w:b/>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 Общий порядок проведения земляных работ при строительстве, реконструкции, ремонте инженерных коммуникаций.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13.1.2. Подготовка и выдача Ордера производятся администрацией </w:t>
      </w:r>
      <w:r w:rsidR="00F069C1"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13.1.4. 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w:t>
      </w:r>
      <w:r w:rsidR="00F069C1" w:rsidRPr="00696E9D">
        <w:rPr>
          <w:rFonts w:ascii="Times New Roman" w:hAnsi="Times New Roman" w:cs="Times New Roman"/>
          <w:sz w:val="24"/>
          <w:szCs w:val="24"/>
        </w:rPr>
        <w:t xml:space="preserve">с </w:t>
      </w:r>
      <w:r w:rsidRPr="00696E9D">
        <w:rPr>
          <w:rFonts w:ascii="Times New Roman" w:hAnsi="Times New Roman" w:cs="Times New Roman"/>
          <w:sz w:val="24"/>
          <w:szCs w:val="24"/>
        </w:rPr>
        <w:t>администраци</w:t>
      </w:r>
      <w:r w:rsidR="00BE3AFF"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BE3AFF" w:rsidRPr="00696E9D">
        <w:rPr>
          <w:rFonts w:ascii="Times New Roman" w:hAnsi="Times New Roman" w:cs="Times New Roman"/>
          <w:sz w:val="24"/>
          <w:szCs w:val="24"/>
        </w:rPr>
        <w:t>Дальнереченского муниципального района</w:t>
      </w:r>
      <w:r w:rsidRPr="00696E9D">
        <w:rPr>
          <w:rFonts w:ascii="Times New Roman" w:hAnsi="Times New Roman" w:cs="Times New Roman"/>
          <w:sz w:val="24"/>
          <w:szCs w:val="24"/>
        </w:rPr>
        <w:t>,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предполагается провести инженерные сети.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13.1.5. 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w:t>
      </w:r>
      <w:r w:rsidR="00F069C1" w:rsidRPr="00696E9D">
        <w:rPr>
          <w:rFonts w:ascii="Times New Roman" w:hAnsi="Times New Roman" w:cs="Times New Roman"/>
          <w:sz w:val="24"/>
          <w:szCs w:val="24"/>
        </w:rPr>
        <w:t>Дальнереченского муниципального района</w:t>
      </w:r>
      <w:r w:rsidR="00BE3AFF" w:rsidRPr="00696E9D">
        <w:rPr>
          <w:rFonts w:ascii="Times New Roman" w:hAnsi="Times New Roman" w:cs="Times New Roman"/>
          <w:sz w:val="24"/>
          <w:szCs w:val="24"/>
        </w:rPr>
        <w:t xml:space="preserve"> </w:t>
      </w:r>
      <w:r w:rsidRPr="00696E9D">
        <w:rPr>
          <w:rFonts w:ascii="Times New Roman" w:hAnsi="Times New Roman" w:cs="Times New Roman"/>
          <w:sz w:val="24"/>
          <w:szCs w:val="24"/>
        </w:rPr>
        <w:t>Ордера, в котором указывается информация о виде аварийно-восстановительных работ, в течение трех рабочих дней со дня начала производства аварийно-восстановительных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оформления Ордера на проведение неотложных аварийно-восстановительных работ необходимо дополнительно предоставить акт об аварийной ситуации с ее описанием с указанием на обстоятельства и причины их возникновения.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этом случае до начала аварийно-восстановительных работ Подрядчик обязан направить телефонограмму в администрацию </w:t>
      </w:r>
      <w:r w:rsidR="00CE121B" w:rsidRPr="00696E9D">
        <w:rPr>
          <w:rFonts w:ascii="Times New Roman" w:hAnsi="Times New Roman" w:cs="Times New Roman"/>
          <w:sz w:val="24"/>
          <w:szCs w:val="24"/>
        </w:rPr>
        <w:t>Малиновского</w:t>
      </w:r>
      <w:r w:rsidR="00BE3AFF"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и </w:t>
      </w:r>
      <w:r w:rsidR="00BE3AFF" w:rsidRPr="00696E9D">
        <w:rPr>
          <w:rFonts w:ascii="Times New Roman" w:hAnsi="Times New Roman" w:cs="Times New Roman"/>
          <w:sz w:val="24"/>
          <w:szCs w:val="24"/>
        </w:rPr>
        <w:t>администрацию Дальнереченского муниципального района</w:t>
      </w:r>
      <w:r w:rsidRPr="00696E9D">
        <w:rPr>
          <w:rFonts w:ascii="Times New Roman" w:hAnsi="Times New Roman" w:cs="Times New Roman"/>
          <w:sz w:val="24"/>
          <w:szCs w:val="24"/>
        </w:rPr>
        <w:t xml:space="preserve"> о начале производства аварийно-восстановительных </w:t>
      </w:r>
      <w:r w:rsidRPr="00696E9D">
        <w:rPr>
          <w:rFonts w:ascii="Times New Roman" w:hAnsi="Times New Roman" w:cs="Times New Roman"/>
          <w:sz w:val="24"/>
          <w:szCs w:val="24"/>
        </w:rPr>
        <w:lastRenderedPageBreak/>
        <w:t>работ. Представители собственников подземных сооружений и инженерных коммуникаций, интересы которых могут быть затронуты при устранении аварий и аварийных ситуаций на подземных сооружениях и коммуникациях, вызываются Подрядчиком на место проведения земляных работ телефонограммами.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Замена или перекладка инженерных коммуникаций, находящихся в ветхом состоянии, к аварийно-восстановительным работам не относятся.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13.1.6. При производстве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снос зеленых насаждений без оформления Разрешения на снос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загрязнение прилегающих участков улиц;</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засорение ливневой канализации.</w:t>
      </w:r>
    </w:p>
    <w:p w:rsidR="001D11FD" w:rsidRPr="00696E9D" w:rsidRDefault="00BE3AFF"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13.1.7. </w:t>
      </w:r>
      <w:r w:rsidR="001D11FD" w:rsidRPr="00696E9D">
        <w:rPr>
          <w:rFonts w:ascii="Times New Roman" w:hAnsi="Times New Roman" w:cs="Times New Roman"/>
          <w:sz w:val="24"/>
          <w:szCs w:val="24"/>
        </w:rPr>
        <w:t>Не допускается строительство вновь создаваемых коммуникаций под видом ремонта существующих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8</w:t>
      </w:r>
      <w:r w:rsidRPr="00696E9D">
        <w:rPr>
          <w:rFonts w:ascii="Times New Roman" w:hAnsi="Times New Roman" w:cs="Times New Roman"/>
          <w:sz w:val="24"/>
          <w:szCs w:val="24"/>
        </w:rPr>
        <w:t>. При производстве земляных работ излишки грунта и строительные отходы должны быть утилизированы Подрядчиком в соответствии с требованиями действующего законодательства Российской Федерации. При производстве земляных работ на улицах, застроенных территориях грунт вывозится немедленно.</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w:t>
      </w:r>
      <w:r w:rsidR="00BE3AFF" w:rsidRPr="00696E9D">
        <w:rPr>
          <w:rFonts w:ascii="Times New Roman" w:hAnsi="Times New Roman" w:cs="Times New Roman"/>
          <w:sz w:val="24"/>
          <w:szCs w:val="24"/>
        </w:rPr>
        <w:t>9</w:t>
      </w:r>
      <w:r w:rsidRPr="00696E9D">
        <w:rPr>
          <w:rFonts w:ascii="Times New Roman" w:hAnsi="Times New Roman" w:cs="Times New Roman"/>
          <w:sz w:val="24"/>
          <w:szCs w:val="24"/>
        </w:rPr>
        <w:t>. Ордер в течение всего времени производства земляных работ должен находиться на месте производства данных работ у производителя работ, который обязан предъявлять его по требованию лиц, осуществляющих контроль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0</w:t>
      </w:r>
      <w:r w:rsidRPr="00696E9D">
        <w:rPr>
          <w:rFonts w:ascii="Times New Roman" w:hAnsi="Times New Roman" w:cs="Times New Roman"/>
          <w:sz w:val="24"/>
          <w:szCs w:val="24"/>
        </w:rPr>
        <w:t>.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13.1.1</w:t>
      </w:r>
      <w:r w:rsidR="00BE3AFF" w:rsidRPr="00696E9D">
        <w:rPr>
          <w:rFonts w:ascii="Times New Roman" w:hAnsi="Times New Roman" w:cs="Times New Roman"/>
          <w:sz w:val="24"/>
          <w:szCs w:val="24"/>
        </w:rPr>
        <w:t>1</w:t>
      </w:r>
      <w:r w:rsidRPr="00696E9D">
        <w:rPr>
          <w:rFonts w:ascii="Times New Roman" w:hAnsi="Times New Roman" w:cs="Times New Roman"/>
          <w:sz w:val="24"/>
          <w:szCs w:val="24"/>
        </w:rPr>
        <w:t>. Прокладка подземных коммуникаций под проезжей частью улиц, внутриквартальными проездами, а также под тротуарами разрешается при условии восстановления проезжей части автодороги (проездов, тротуаров) на полную ширину, независимо от ширины траншеи.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допускается применение кирпича в конструкциях, подземных коммуникациях, расположенных под проезжей частью.</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 Порядок восстановления благоустройства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13.2.1. В местах пересечения с подземными сооружениями и инженерными коммуникациями засыпка места выполнения земляных работ производится в присутствии представителей владельцев сетей </w:t>
      </w:r>
      <w:r w:rsidR="00F069C1" w:rsidRPr="00696E9D">
        <w:rPr>
          <w:rFonts w:ascii="Times New Roman" w:hAnsi="Times New Roman" w:cs="Times New Roman"/>
          <w:sz w:val="24"/>
          <w:szCs w:val="24"/>
        </w:rPr>
        <w:t>и представителя администрации Дальнереченского муниципального района</w:t>
      </w:r>
      <w:r w:rsidR="008740F3" w:rsidRPr="00696E9D">
        <w:rPr>
          <w:rFonts w:ascii="Times New Roman" w:hAnsi="Times New Roman" w:cs="Times New Roman"/>
          <w:sz w:val="24"/>
          <w:szCs w:val="24"/>
        </w:rPr>
        <w:t xml:space="preserve"> </w:t>
      </w:r>
      <w:r w:rsidRPr="00696E9D">
        <w:rPr>
          <w:rFonts w:ascii="Times New Roman" w:hAnsi="Times New Roman" w:cs="Times New Roman"/>
          <w:sz w:val="24"/>
          <w:szCs w:val="24"/>
        </w:rPr>
        <w:t>с последующим оформлением акта о качестве засыпки места производства земляных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13.2.2. При обнаружении некачественно выполненных земляных работ (засыпка некачественным грунтом, засыпка грунтом без необходимого уплотнения и т.д.) в присутствии Подрядчика составляется </w:t>
      </w:r>
      <w:proofErr w:type="spellStart"/>
      <w:r w:rsidRPr="00696E9D">
        <w:rPr>
          <w:rFonts w:ascii="Times New Roman" w:hAnsi="Times New Roman" w:cs="Times New Roman"/>
          <w:sz w:val="24"/>
          <w:szCs w:val="24"/>
        </w:rPr>
        <w:t>дефектовочный</w:t>
      </w:r>
      <w:proofErr w:type="spellEnd"/>
      <w:r w:rsidRPr="00696E9D">
        <w:rPr>
          <w:rFonts w:ascii="Times New Roman" w:hAnsi="Times New Roman" w:cs="Times New Roman"/>
          <w:sz w:val="24"/>
          <w:szCs w:val="24"/>
        </w:rPr>
        <w:t xml:space="preserve"> акт.</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13.2.3. Подрядчик несет ответственность за качество выполняемых земляных работ и благоустройство места производства земляных работ, в том числе восстановление зеленых насаждений, со дня закрытия Ордера и в течение срока, установленного настоящими Правилами. </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13.2.4. При проведении земляных работ в зимний период и невозможности восстановления асфальтового покрытия и зеленых насаждений Подрядчик осуществляет временные работы по благоустройству места производства земляных работ. В течение всего периода времени до наступления благоприятных условий для окончательного благоустройства места производства земляных работ Подрядчик осуществляет мероприятия, направленные на поддержание состояния места производства земляных работ по результатам произведенных временных работ, в том числе восстановление зеленых насаждений.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13.2.5. При выполнении работ по благоустройству места производства земляных работ запрещается: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засыпка траншей с использованием машин и механизмов на гусеничном ходу на улицах, имеющих усовершенствованные дорожные покрытия;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засыпка траншей на проездах и тротуарах мерзлыми, глинистыми грунтами, строительными отходами и прочими </w:t>
      </w:r>
      <w:proofErr w:type="spellStart"/>
      <w:r w:rsidRPr="00696E9D">
        <w:rPr>
          <w:rFonts w:ascii="Times New Roman" w:hAnsi="Times New Roman" w:cs="Times New Roman"/>
          <w:sz w:val="24"/>
          <w:szCs w:val="24"/>
        </w:rPr>
        <w:t>просадочными</w:t>
      </w:r>
      <w:proofErr w:type="spellEnd"/>
      <w:r w:rsidRPr="00696E9D">
        <w:rPr>
          <w:rFonts w:ascii="Times New Roman" w:hAnsi="Times New Roman" w:cs="Times New Roman"/>
          <w:sz w:val="24"/>
          <w:szCs w:val="24"/>
        </w:rPr>
        <w:t xml:space="preserve"> материалами.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13.2.6. В случае невыполнения работ по восстановлению благоустройства, в том числе </w:t>
      </w:r>
      <w:r w:rsidRPr="00696E9D">
        <w:rPr>
          <w:rFonts w:ascii="Times New Roman" w:hAnsi="Times New Roman" w:cs="Times New Roman"/>
          <w:sz w:val="24"/>
          <w:szCs w:val="24"/>
        </w:rPr>
        <w:lastRenderedPageBreak/>
        <w:t>восстановлению зеленых насаждений, места производства земляных работ в сроки, указанные в Ордере, Подрядчик привлекается к ответственности, установленной действующим законодательством Российской Федерации.</w:t>
      </w:r>
    </w:p>
    <w:p w:rsidR="00A20B0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13.2.7. Все разрушения и повреждения дорожного покрытия,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указанными организациями, независимо от получения Ордера, в сроки, согласованные с администраци</w:t>
      </w:r>
      <w:r w:rsidR="00A20B0D" w:rsidRPr="00696E9D">
        <w:rPr>
          <w:rFonts w:ascii="Times New Roman" w:hAnsi="Times New Roman" w:cs="Times New Roman"/>
          <w:sz w:val="24"/>
          <w:szCs w:val="24"/>
        </w:rPr>
        <w:t>ей</w:t>
      </w:r>
      <w:r w:rsidRPr="00696E9D">
        <w:rPr>
          <w:rFonts w:ascii="Times New Roman" w:hAnsi="Times New Roman" w:cs="Times New Roman"/>
          <w:sz w:val="24"/>
          <w:szCs w:val="24"/>
        </w:rPr>
        <w:t xml:space="preserve"> </w:t>
      </w:r>
      <w:r w:rsidR="00CE121B" w:rsidRPr="00696E9D">
        <w:rPr>
          <w:rFonts w:ascii="Times New Roman" w:hAnsi="Times New Roman" w:cs="Times New Roman"/>
          <w:sz w:val="24"/>
          <w:szCs w:val="24"/>
        </w:rPr>
        <w:t>Малиновского</w:t>
      </w:r>
      <w:r w:rsidR="00A20B0D" w:rsidRPr="00696E9D">
        <w:rPr>
          <w:rFonts w:ascii="Times New Roman" w:hAnsi="Times New Roman" w:cs="Times New Roman"/>
          <w:sz w:val="24"/>
          <w:szCs w:val="24"/>
        </w:rPr>
        <w:t xml:space="preserve"> сельского поселения.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w:t>
      </w:r>
      <w:r w:rsidR="00C13339">
        <w:rPr>
          <w:rFonts w:ascii="Times New Roman" w:hAnsi="Times New Roman" w:cs="Times New Roman"/>
          <w:sz w:val="24"/>
          <w:szCs w:val="24"/>
        </w:rPr>
        <w:t>8</w:t>
      </w:r>
      <w:r w:rsidRPr="00696E9D">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13.2.9</w:t>
      </w:r>
      <w:r w:rsidR="001D11FD" w:rsidRPr="00696E9D">
        <w:rPr>
          <w:rFonts w:ascii="Times New Roman" w:hAnsi="Times New Roman" w:cs="Times New Roman"/>
          <w:sz w:val="24"/>
          <w:szCs w:val="24"/>
        </w:rPr>
        <w:t xml:space="preserve">. Подрядчик, осуществлявший производство земляных работ, в течение двух лет со дня закрытия Ордера несет обязанность по восстановлению места проведения этих работ в случае установления по результатам обследования, отраженных в </w:t>
      </w:r>
      <w:proofErr w:type="spellStart"/>
      <w:r w:rsidR="001D11FD" w:rsidRPr="00696E9D">
        <w:rPr>
          <w:rFonts w:ascii="Times New Roman" w:hAnsi="Times New Roman" w:cs="Times New Roman"/>
          <w:sz w:val="24"/>
          <w:szCs w:val="24"/>
        </w:rPr>
        <w:t>дефектовочном</w:t>
      </w:r>
      <w:proofErr w:type="spellEnd"/>
      <w:r w:rsidR="001D11FD" w:rsidRPr="00696E9D">
        <w:rPr>
          <w:rFonts w:ascii="Times New Roman" w:hAnsi="Times New Roman" w:cs="Times New Roman"/>
          <w:sz w:val="24"/>
          <w:szCs w:val="24"/>
        </w:rPr>
        <w:t xml:space="preserve"> акте, фактов некачественно выполненных им работ, которые повлекли за собой провалы, просадку грунта или дорожного покрытия. В срок, не превышающий 15 календарных дней со дня получения уведомления об устранении дефектов, Подрядчик обязан устранить образовавшиеся провалы, просадки грунта или дорожного покрытия до первоначального состояния.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13.2.1</w:t>
      </w:r>
      <w:r w:rsidR="00C13339">
        <w:rPr>
          <w:rFonts w:ascii="Times New Roman" w:hAnsi="Times New Roman" w:cs="Times New Roman"/>
          <w:sz w:val="24"/>
          <w:szCs w:val="24"/>
        </w:rPr>
        <w:t>0</w:t>
      </w:r>
      <w:r w:rsidRPr="00696E9D">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является самовольным проведением работ.</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w:t>
      </w:r>
      <w:r w:rsidR="00BC75BF" w:rsidRPr="00696E9D">
        <w:rPr>
          <w:rFonts w:ascii="Times New Roman" w:hAnsi="Times New Roman" w:cs="Times New Roman"/>
          <w:b/>
          <w:sz w:val="24"/>
          <w:szCs w:val="24"/>
        </w:rPr>
        <w:t>4</w:t>
      </w:r>
      <w:r w:rsidRPr="00696E9D">
        <w:rPr>
          <w:rFonts w:ascii="Times New Roman" w:hAnsi="Times New Roman" w:cs="Times New Roman"/>
          <w:b/>
          <w:sz w:val="24"/>
          <w:szCs w:val="24"/>
        </w:rPr>
        <w:t>. Праздничное оформление территории</w:t>
      </w:r>
    </w:p>
    <w:p w:rsidR="001D11FD"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BC75BF" w:rsidRPr="00696E9D">
        <w:rPr>
          <w:rFonts w:ascii="Times New Roman" w:hAnsi="Times New Roman" w:cs="Times New Roman"/>
          <w:b/>
          <w:sz w:val="24"/>
          <w:szCs w:val="24"/>
        </w:rPr>
        <w:t xml:space="preserve"> сельского поселения</w:t>
      </w:r>
    </w:p>
    <w:p w:rsidR="00BC75BF" w:rsidRPr="00696E9D" w:rsidRDefault="00BC75BF" w:rsidP="00747F23">
      <w:pPr>
        <w:widowControl w:val="0"/>
        <w:spacing w:after="0" w:line="240" w:lineRule="auto"/>
        <w:ind w:firstLine="709"/>
        <w:jc w:val="both"/>
        <w:rPr>
          <w:rFonts w:ascii="Times New Roman" w:hAnsi="Times New Roman" w:cs="Times New Roman"/>
          <w:sz w:val="24"/>
          <w:szCs w:val="24"/>
        </w:rPr>
      </w:pP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14.1. Праздничное оформление территории сельского поселения выполняется по решению администрации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на период проведения государственных и сельских праздников, мероприятий, связанных со знаменательными событиями.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14.2. Работы, связанные с проведением 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96E9D">
        <w:rPr>
          <w:rFonts w:ascii="Times New Roman" w:hAnsi="Times New Roman" w:cs="Times New Roman"/>
          <w:sz w:val="24"/>
          <w:szCs w:val="24"/>
        </w:rPr>
        <w:t>утверждаемыми</w:t>
      </w:r>
      <w:proofErr w:type="gramEnd"/>
      <w:r w:rsidRPr="00696E9D">
        <w:rPr>
          <w:rFonts w:ascii="Times New Roman" w:hAnsi="Times New Roman" w:cs="Times New Roman"/>
          <w:sz w:val="24"/>
          <w:szCs w:val="24"/>
        </w:rPr>
        <w:t xml:space="preserve"> администрацией  сельского поселения.</w:t>
      </w:r>
    </w:p>
    <w:p w:rsidR="00BC75BF" w:rsidRPr="00696E9D" w:rsidRDefault="00BC75BF" w:rsidP="00747F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14.5.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1D11FD" w:rsidRPr="00696E9D" w:rsidRDefault="00C13339" w:rsidP="00747F2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C75BF" w:rsidRPr="00696E9D">
        <w:rPr>
          <w:rFonts w:ascii="Times New Roman" w:hAnsi="Times New Roman" w:cs="Times New Roman"/>
          <w:sz w:val="24"/>
          <w:szCs w:val="24"/>
        </w:rPr>
        <w:t>6</w:t>
      </w:r>
      <w:r w:rsidR="001D11FD" w:rsidRPr="00696E9D">
        <w:rPr>
          <w:rFonts w:ascii="Times New Roman" w:hAnsi="Times New Roman" w:cs="Times New Roman"/>
          <w:sz w:val="24"/>
          <w:szCs w:val="24"/>
        </w:rPr>
        <w:t xml:space="preserve">. Элементы </w:t>
      </w:r>
      <w:r w:rsidR="00BC75BF" w:rsidRPr="00696E9D">
        <w:rPr>
          <w:rFonts w:ascii="Times New Roman" w:hAnsi="Times New Roman" w:cs="Times New Roman"/>
          <w:sz w:val="24"/>
          <w:szCs w:val="24"/>
        </w:rPr>
        <w:t xml:space="preserve">праздничного </w:t>
      </w:r>
      <w:r w:rsidR="001D11FD" w:rsidRPr="00696E9D">
        <w:rPr>
          <w:rFonts w:ascii="Times New Roman" w:hAnsi="Times New Roman" w:cs="Times New Roman"/>
          <w:sz w:val="24"/>
          <w:szCs w:val="24"/>
        </w:rPr>
        <w:t>оформления должны изготавливаться, монтироваться и эксплуатироваться в соответствии с действующими нормами и правилами.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15. Порядок участия граждан и организаций в реализации</w:t>
      </w:r>
    </w:p>
    <w:p w:rsidR="001D11FD" w:rsidRPr="00696E9D" w:rsidRDefault="001D11FD" w:rsidP="00747F23">
      <w:pPr>
        <w:widowControl w:val="0"/>
        <w:spacing w:after="0" w:line="240" w:lineRule="auto"/>
        <w:ind w:firstLine="709"/>
        <w:jc w:val="center"/>
        <w:rPr>
          <w:rFonts w:ascii="Times New Roman" w:hAnsi="Times New Roman" w:cs="Times New Roman"/>
          <w:sz w:val="24"/>
          <w:szCs w:val="24"/>
        </w:rPr>
      </w:pPr>
      <w:r w:rsidRPr="00696E9D">
        <w:rPr>
          <w:rFonts w:ascii="Times New Roman" w:hAnsi="Times New Roman" w:cs="Times New Roman"/>
          <w:b/>
          <w:sz w:val="24"/>
          <w:szCs w:val="24"/>
        </w:rPr>
        <w:t>мероприятий по благоустройству территории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15.1. Для выполнения работ по уборке, благоустройству и озеленению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на добровольной основе могут привлекаться граждане.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Администрация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 xml:space="preserve">в целях уборки территории </w:t>
      </w:r>
      <w:r w:rsidR="00CE121B" w:rsidRPr="00696E9D">
        <w:rPr>
          <w:rFonts w:ascii="Times New Roman" w:hAnsi="Times New Roman" w:cs="Times New Roman"/>
          <w:sz w:val="24"/>
          <w:szCs w:val="24"/>
        </w:rPr>
        <w:t>Малиновского</w:t>
      </w:r>
      <w:r w:rsidR="001A133C"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не менее одного раза в год в весенний период организовывает субботники с привлечением организаций всех организационно-правовых форм.</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15.2.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в </w:t>
      </w:r>
      <w:r w:rsidRPr="00696E9D">
        <w:rPr>
          <w:rFonts w:ascii="Times New Roman" w:hAnsi="Times New Roman" w:cs="Times New Roman"/>
          <w:sz w:val="24"/>
          <w:szCs w:val="24"/>
        </w:rPr>
        <w:lastRenderedPageBreak/>
        <w:t>соответствии с законодательством Российской Федерации, муниципальными правовыми актами.</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Формами участия являются:</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самостоятельное благоустройство территории, в том числе озеленение;</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направление предложений по благоустройству в администрацию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w:t>
      </w:r>
      <w:r w:rsidR="001D11FD" w:rsidRPr="00696E9D">
        <w:rPr>
          <w:rFonts w:ascii="Times New Roman" w:hAnsi="Times New Roman" w:cs="Times New Roman"/>
          <w:sz w:val="24"/>
          <w:szCs w:val="24"/>
        </w:rPr>
        <w:t xml:space="preserve">)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001D11FD" w:rsidRPr="00696E9D">
        <w:rPr>
          <w:rFonts w:ascii="Times New Roman" w:hAnsi="Times New Roman" w:cs="Times New Roman"/>
          <w:sz w:val="24"/>
          <w:szCs w:val="24"/>
        </w:rPr>
        <w:t>софинансировании</w:t>
      </w:r>
      <w:proofErr w:type="spellEnd"/>
      <w:r w:rsidR="001D11FD" w:rsidRPr="00696E9D">
        <w:rPr>
          <w:rFonts w:ascii="Times New Roman" w:hAnsi="Times New Roman" w:cs="Times New Roman"/>
          <w:sz w:val="24"/>
          <w:szCs w:val="24"/>
        </w:rPr>
        <w:t xml:space="preserve"> мероприятий муниципальных программ, предусматривающих благоустройство дворовых территорий.</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15.3. В соответствии с </w:t>
      </w:r>
      <w:hyperlink r:id="rId20" w:history="1">
        <w:r w:rsidRPr="00696E9D">
          <w:rPr>
            <w:rFonts w:ascii="Times New Roman" w:hAnsi="Times New Roman" w:cs="Times New Roman"/>
            <w:sz w:val="24"/>
            <w:szCs w:val="24"/>
          </w:rPr>
          <w:t>частью 2 статьи 17</w:t>
        </w:r>
      </w:hyperlink>
      <w:r w:rsidRPr="00696E9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 xml:space="preserve">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w:t>
      </w:r>
      <w:r w:rsidRPr="00696E9D">
        <w:rPr>
          <w:rFonts w:ascii="Times New Roman" w:hAnsi="Times New Roman" w:cs="Times New Roman"/>
          <w:sz w:val="24"/>
          <w:szCs w:val="24"/>
        </w:rPr>
        <w:t>.</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Граждане могут быть привлечены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w:t>
      </w:r>
      <w:r w:rsidR="00CE121B" w:rsidRPr="00696E9D">
        <w:rPr>
          <w:rFonts w:ascii="Times New Roman" w:hAnsi="Times New Roman" w:cs="Times New Roman"/>
          <w:sz w:val="24"/>
          <w:szCs w:val="24"/>
        </w:rPr>
        <w:t>Малиновского</w:t>
      </w:r>
      <w:r w:rsidR="000A2FA5" w:rsidRPr="00696E9D">
        <w:rPr>
          <w:rFonts w:ascii="Times New Roman" w:hAnsi="Times New Roman" w:cs="Times New Roman"/>
          <w:sz w:val="24"/>
          <w:szCs w:val="24"/>
        </w:rPr>
        <w:t xml:space="preserve"> сельского поселения </w:t>
      </w:r>
      <w:r w:rsidRPr="00696E9D">
        <w:rPr>
          <w:rFonts w:ascii="Times New Roman" w:hAnsi="Times New Roman" w:cs="Times New Roman"/>
          <w:sz w:val="24"/>
          <w:szCs w:val="24"/>
        </w:rPr>
        <w:t>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0A0EE1" w:rsidRPr="00696E9D" w:rsidRDefault="000A0EE1"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 xml:space="preserve">16. Определение границ прилегающих территорий </w:t>
      </w:r>
    </w:p>
    <w:p w:rsidR="000A2FA5" w:rsidRPr="00696E9D" w:rsidRDefault="00CE121B" w:rsidP="00747F23">
      <w:pPr>
        <w:widowControl w:val="0"/>
        <w:spacing w:after="0" w:line="240" w:lineRule="auto"/>
        <w:ind w:firstLine="709"/>
        <w:jc w:val="center"/>
        <w:rPr>
          <w:rFonts w:ascii="Times New Roman" w:hAnsi="Times New Roman" w:cs="Times New Roman"/>
          <w:b/>
          <w:sz w:val="24"/>
          <w:szCs w:val="24"/>
        </w:rPr>
      </w:pPr>
      <w:r w:rsidRPr="00696E9D">
        <w:rPr>
          <w:rFonts w:ascii="Times New Roman" w:hAnsi="Times New Roman" w:cs="Times New Roman"/>
          <w:b/>
          <w:sz w:val="24"/>
          <w:szCs w:val="24"/>
        </w:rPr>
        <w:t>Малиновского</w:t>
      </w:r>
      <w:r w:rsidR="000A2FA5" w:rsidRPr="00696E9D">
        <w:rPr>
          <w:rFonts w:ascii="Times New Roman" w:hAnsi="Times New Roman" w:cs="Times New Roman"/>
          <w:b/>
          <w:sz w:val="24"/>
          <w:szCs w:val="24"/>
        </w:rPr>
        <w:t xml:space="preserve"> сельского поселения.</w:t>
      </w:r>
    </w:p>
    <w:p w:rsidR="000A2FA5" w:rsidRPr="00696E9D" w:rsidRDefault="000A2FA5" w:rsidP="00747F23">
      <w:pPr>
        <w:widowControl w:val="0"/>
        <w:spacing w:after="0" w:line="240" w:lineRule="auto"/>
        <w:ind w:firstLine="709"/>
        <w:jc w:val="center"/>
        <w:rPr>
          <w:rFonts w:ascii="Times New Roman" w:hAnsi="Times New Roman" w:cs="Times New Roman"/>
          <w:b/>
          <w:sz w:val="24"/>
          <w:szCs w:val="24"/>
        </w:rPr>
      </w:pP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16.1. </w:t>
      </w:r>
      <w:r w:rsidR="000A2FA5" w:rsidRPr="00696E9D">
        <w:rPr>
          <w:rFonts w:ascii="Times New Roman" w:hAnsi="Times New Roman" w:cs="Times New Roman"/>
          <w:sz w:val="24"/>
          <w:szCs w:val="24"/>
        </w:rPr>
        <w:t>При определении границ прилегающих территорий учитываются: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расстояние до рядом расположенного (соседнего) объекта либо до границы прилегающей территории такого объекта, определенной ранее;</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наличие граничащих с объектом автомобильных дорог, а также зон с особыми условиями использования территорий (охранные, санитарно-защитных зоны, зоны охраны объектов культурного наследия, </w:t>
      </w:r>
      <w:proofErr w:type="spellStart"/>
      <w:r w:rsidRPr="00696E9D">
        <w:rPr>
          <w:rFonts w:ascii="Times New Roman" w:hAnsi="Times New Roman" w:cs="Times New Roman"/>
          <w:sz w:val="24"/>
          <w:szCs w:val="24"/>
        </w:rPr>
        <w:t>водоохранные</w:t>
      </w:r>
      <w:proofErr w:type="spellEnd"/>
      <w:r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bookmarkStart w:id="3" w:name="P5"/>
      <w:bookmarkEnd w:id="3"/>
      <w:r w:rsidRPr="00696E9D">
        <w:rPr>
          <w:rFonts w:ascii="Times New Roman" w:hAnsi="Times New Roman" w:cs="Times New Roman"/>
          <w:sz w:val="24"/>
          <w:szCs w:val="24"/>
        </w:rPr>
        <w:t xml:space="preserve">16.2. </w:t>
      </w:r>
      <w:r w:rsidR="000A2FA5" w:rsidRPr="00696E9D">
        <w:rPr>
          <w:rFonts w:ascii="Times New Roman" w:hAnsi="Times New Roman" w:cs="Times New Roman"/>
          <w:sz w:val="24"/>
          <w:szCs w:val="24"/>
        </w:rPr>
        <w:t xml:space="preserve"> Минимальные расстояния от объекта до границ прилегающей территории</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bookmarkStart w:id="4" w:name="P7"/>
      <w:bookmarkEnd w:id="4"/>
      <w:r w:rsidRPr="00696E9D">
        <w:rPr>
          <w:rFonts w:ascii="Times New Roman" w:hAnsi="Times New Roman" w:cs="Times New Roman"/>
          <w:sz w:val="24"/>
          <w:szCs w:val="24"/>
        </w:rPr>
        <w:t>1) для индивидуальных жилых домов и домов блокированной застройки: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для многоквартирных домов - не менее 2 метров от границ земельных участков, на которых расположены многоквартирные дома;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3) для нежилых зданий, пристроенных к многоквартирным домам, - не менее 20 метров по периметру ограждающих конструкций (стен);</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имеющих ограждение - не менее 5 метров по периметру ограждения;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lastRenderedPageBreak/>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6) для отдельно стоящей рекламной конструкции - не менее 5 метров по периметру опоры рекламной конструкции;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7) для автостоянок - не менее 15 метров по периметру автостоянки;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9) для строительных площадок - не менее 15 метров по периметру ограждения строительной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10) для автозаправочных станций - не менее 25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11) для розничных рынков - не менее 20 метров от границ земельных участков, предоставленных для их размещения;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13) для кладбищ - не менее 15 метров по периметру земельного участка, выделенного под размещение кладбища</w:t>
      </w:r>
      <w:r w:rsidR="00EE4DDA"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Для объектов, не установленных </w:t>
      </w:r>
      <w:hyperlink r:id="rId21" w:anchor="P7" w:history="1">
        <w:r w:rsidRPr="00696E9D">
          <w:rPr>
            <w:rStyle w:val="a7"/>
            <w:rFonts w:ascii="Times New Roman" w:hAnsi="Times New Roman" w:cs="Times New Roman"/>
            <w:color w:val="auto"/>
            <w:sz w:val="24"/>
            <w:szCs w:val="24"/>
          </w:rPr>
          <w:t>частью 1</w:t>
        </w:r>
      </w:hyperlink>
      <w:r w:rsidRPr="00696E9D">
        <w:rPr>
          <w:rFonts w:ascii="Times New Roman" w:hAnsi="Times New Roman" w:cs="Times New Roman"/>
          <w:sz w:val="24"/>
          <w:szCs w:val="24"/>
        </w:rPr>
        <w:t xml:space="preserve"> настояще</w:t>
      </w:r>
      <w:r w:rsidR="00EE4DDA" w:rsidRPr="00696E9D">
        <w:rPr>
          <w:rFonts w:ascii="Times New Roman" w:hAnsi="Times New Roman" w:cs="Times New Roman"/>
          <w:sz w:val="24"/>
          <w:szCs w:val="24"/>
        </w:rPr>
        <w:t>го пункта</w:t>
      </w:r>
      <w:r w:rsidRPr="00696E9D">
        <w:rPr>
          <w:rFonts w:ascii="Times New Roman" w:hAnsi="Times New Roman" w:cs="Times New Roman"/>
          <w:sz w:val="24"/>
          <w:szCs w:val="24"/>
        </w:rPr>
        <w:t>, минимальные расстояния от объекта до границ прилегающей территории принимаются не менее 15 метров.</w:t>
      </w:r>
    </w:p>
    <w:p w:rsidR="000A2FA5" w:rsidRPr="00696E9D" w:rsidRDefault="00EE4DDA" w:rsidP="00747F23">
      <w:pPr>
        <w:widowControl w:val="0"/>
        <w:spacing w:after="0" w:line="240" w:lineRule="auto"/>
        <w:ind w:firstLine="709"/>
        <w:jc w:val="both"/>
        <w:outlineLvl w:val="0"/>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 Определение границ прилегающей территории</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5" w:name="P31"/>
      <w:bookmarkEnd w:id="5"/>
      <w:r w:rsidRPr="00696E9D">
        <w:rPr>
          <w:rFonts w:ascii="Times New Roman" w:hAnsi="Times New Roman" w:cs="Times New Roman"/>
          <w:sz w:val="24"/>
          <w:szCs w:val="24"/>
        </w:rPr>
        <w:t xml:space="preserve">16.3.1.  </w:t>
      </w:r>
      <w:r w:rsidR="000A2FA5" w:rsidRPr="00696E9D">
        <w:rPr>
          <w:rFonts w:ascii="Times New Roman" w:hAnsi="Times New Roman" w:cs="Times New Roman"/>
          <w:sz w:val="24"/>
          <w:szCs w:val="24"/>
        </w:rPr>
        <w:t>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bookmarkStart w:id="6" w:name="P32"/>
      <w:bookmarkEnd w:id="6"/>
      <w:r w:rsidRPr="00696E9D">
        <w:rPr>
          <w:rFonts w:ascii="Times New Roman" w:hAnsi="Times New Roman" w:cs="Times New Roman"/>
          <w:sz w:val="24"/>
          <w:szCs w:val="24"/>
        </w:rPr>
        <w:t xml:space="preserve">16.3.2. </w:t>
      </w:r>
      <w:r w:rsidR="000A2FA5" w:rsidRPr="00696E9D">
        <w:rPr>
          <w:rFonts w:ascii="Times New Roman" w:hAnsi="Times New Roman" w:cs="Times New Roman"/>
          <w:sz w:val="24"/>
          <w:szCs w:val="24"/>
        </w:rPr>
        <w:t xml:space="preserve">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w:t>
      </w:r>
      <w:r w:rsidRPr="00696E9D">
        <w:rPr>
          <w:rFonts w:ascii="Times New Roman" w:hAnsi="Times New Roman" w:cs="Times New Roman"/>
          <w:sz w:val="24"/>
          <w:szCs w:val="24"/>
        </w:rPr>
        <w:t>пунктом 16.2</w:t>
      </w:r>
      <w:hyperlink r:id="rId22" w:anchor="P5" w:history="1"/>
      <w:r w:rsidR="000A2FA5" w:rsidRPr="00696E9D">
        <w:rPr>
          <w:rFonts w:ascii="Times New Roman" w:hAnsi="Times New Roman" w:cs="Times New Roman"/>
          <w:sz w:val="24"/>
          <w:szCs w:val="24"/>
        </w:rPr>
        <w:t xml:space="preserve"> настоящ</w:t>
      </w:r>
      <w:r w:rsidRPr="00696E9D">
        <w:rPr>
          <w:rFonts w:ascii="Times New Roman" w:hAnsi="Times New Roman" w:cs="Times New Roman"/>
          <w:sz w:val="24"/>
          <w:szCs w:val="24"/>
        </w:rPr>
        <w:t>их Правил.</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16.3.3. </w:t>
      </w:r>
      <w:r w:rsidR="000A2FA5" w:rsidRPr="00696E9D">
        <w:rPr>
          <w:rFonts w:ascii="Times New Roman" w:hAnsi="Times New Roman" w:cs="Times New Roman"/>
          <w:sz w:val="24"/>
          <w:szCs w:val="24"/>
        </w:rPr>
        <w:t>При нахождении рядом двух и более граничащих (соседних) объектов границы прилегающих территорий между ними определяются с учетом: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суммарного значения минимальных расстояний, установленных </w:t>
      </w:r>
      <w:r w:rsidR="00EE4DDA" w:rsidRPr="00696E9D">
        <w:rPr>
          <w:rFonts w:ascii="Times New Roman" w:hAnsi="Times New Roman" w:cs="Times New Roman"/>
          <w:sz w:val="24"/>
          <w:szCs w:val="24"/>
        </w:rPr>
        <w:t>пунктом 16.2.</w:t>
      </w:r>
      <w:hyperlink r:id="rId23" w:anchor="P5" w:history="1"/>
      <w:r w:rsidRPr="00696E9D">
        <w:rPr>
          <w:rFonts w:ascii="Times New Roman" w:hAnsi="Times New Roman" w:cs="Times New Roman"/>
          <w:sz w:val="24"/>
          <w:szCs w:val="24"/>
        </w:rPr>
        <w:t xml:space="preserve"> настоящ</w:t>
      </w:r>
      <w:r w:rsidR="00EE4DDA" w:rsidRPr="00696E9D">
        <w:rPr>
          <w:rFonts w:ascii="Times New Roman" w:hAnsi="Times New Roman" w:cs="Times New Roman"/>
          <w:sz w:val="24"/>
          <w:szCs w:val="24"/>
        </w:rPr>
        <w:t>их Правил</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2) возможного максимального значения расстояния от объекта до границ прилегающей территории, определенного в соответствии с</w:t>
      </w:r>
      <w:r w:rsidR="00EE4DDA" w:rsidRPr="00696E9D">
        <w:rPr>
          <w:rFonts w:ascii="Times New Roman" w:hAnsi="Times New Roman" w:cs="Times New Roman"/>
          <w:sz w:val="24"/>
          <w:szCs w:val="24"/>
        </w:rPr>
        <w:t xml:space="preserve"> 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фактического расстояния до соседнего объекта, определенного в соответствии с </w:t>
      </w:r>
      <w:r w:rsidR="00EE4DDA" w:rsidRPr="00696E9D">
        <w:rPr>
          <w:rFonts w:ascii="Times New Roman" w:hAnsi="Times New Roman" w:cs="Times New Roman"/>
          <w:sz w:val="24"/>
          <w:szCs w:val="24"/>
        </w:rPr>
        <w:t>пунктом 16.3.1</w:t>
      </w:r>
      <w:r w:rsidRPr="00696E9D">
        <w:rPr>
          <w:rFonts w:ascii="Times New Roman" w:hAnsi="Times New Roman" w:cs="Times New Roman"/>
          <w:sz w:val="24"/>
          <w:szCs w:val="24"/>
        </w:rPr>
        <w:t>.</w:t>
      </w:r>
    </w:p>
    <w:p w:rsidR="000A2FA5" w:rsidRPr="00696E9D" w:rsidRDefault="00EE4D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w:t>
      </w:r>
      <w:r w:rsidR="00DC4516" w:rsidRPr="00696E9D">
        <w:rPr>
          <w:rFonts w:ascii="Times New Roman" w:hAnsi="Times New Roman" w:cs="Times New Roman"/>
          <w:sz w:val="24"/>
          <w:szCs w:val="24"/>
        </w:rPr>
        <w:t>пунктом 16.2.</w:t>
      </w:r>
      <w:r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w:t>
      </w:r>
      <w:r w:rsidRPr="00696E9D">
        <w:rPr>
          <w:rFonts w:ascii="Times New Roman" w:hAnsi="Times New Roman" w:cs="Times New Roman"/>
          <w:sz w:val="24"/>
          <w:szCs w:val="24"/>
        </w:rPr>
        <w:lastRenderedPageBreak/>
        <w:t>определяется до границы земельного участка этого многоквартирного дома, в отношении которого осуществлен государственный кадастровый учет.</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16.3.5</w:t>
      </w:r>
      <w:r w:rsidR="000A2FA5" w:rsidRPr="00696E9D">
        <w:rPr>
          <w:rFonts w:ascii="Times New Roman" w:hAnsi="Times New Roman" w:cs="Times New Roman"/>
          <w:sz w:val="24"/>
          <w:szCs w:val="24"/>
        </w:rPr>
        <w:t xml:space="preserve">. В случае, если фактическое расстояние между двумя граничащими объектами более чем суммарное расстояние установленных </w:t>
      </w:r>
      <w:r w:rsidRPr="00696E9D">
        <w:rPr>
          <w:rFonts w:ascii="Times New Roman" w:hAnsi="Times New Roman" w:cs="Times New Roman"/>
          <w:sz w:val="24"/>
          <w:szCs w:val="24"/>
        </w:rPr>
        <w:t>пунктом 16.2.</w:t>
      </w:r>
      <w:r w:rsidR="000A2FA5" w:rsidRPr="00696E9D">
        <w:rPr>
          <w:rFonts w:ascii="Times New Roman" w:hAnsi="Times New Roman" w:cs="Times New Roman"/>
          <w:sz w:val="24"/>
          <w:szCs w:val="24"/>
        </w:rPr>
        <w:t xml:space="preserve">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w:t>
      </w:r>
      <w:r w:rsidRPr="00696E9D">
        <w:rPr>
          <w:rFonts w:ascii="Times New Roman" w:hAnsi="Times New Roman" w:cs="Times New Roman"/>
          <w:sz w:val="24"/>
          <w:szCs w:val="24"/>
        </w:rPr>
        <w:t xml:space="preserve">пунктом 16.3.2. </w:t>
      </w:r>
      <w:r w:rsidR="000A2FA5" w:rsidRPr="00696E9D">
        <w:rPr>
          <w:rFonts w:ascii="Times New Roman" w:hAnsi="Times New Roman" w:cs="Times New Roman"/>
          <w:sz w:val="24"/>
          <w:szCs w:val="24"/>
        </w:rPr>
        <w:t>минимальных расстояний от объекта до границ прилегающих территорий по каждому из объектов.</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Положения абзаца первого </w:t>
      </w:r>
      <w:r w:rsidR="00DC4516" w:rsidRPr="00696E9D">
        <w:rPr>
          <w:rFonts w:ascii="Times New Roman" w:hAnsi="Times New Roman" w:cs="Times New Roman"/>
          <w:sz w:val="24"/>
          <w:szCs w:val="24"/>
        </w:rPr>
        <w:t xml:space="preserve">настоящего пункта </w:t>
      </w:r>
      <w:r w:rsidRPr="00696E9D">
        <w:rPr>
          <w:rFonts w:ascii="Times New Roman" w:hAnsi="Times New Roman" w:cs="Times New Roman"/>
          <w:sz w:val="24"/>
          <w:szCs w:val="24"/>
        </w:rPr>
        <w:t>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0A2FA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w:t>
      </w:r>
      <w:r w:rsidR="00DC4516" w:rsidRPr="00696E9D">
        <w:rPr>
          <w:rFonts w:ascii="Times New Roman" w:hAnsi="Times New Roman" w:cs="Times New Roman"/>
          <w:sz w:val="24"/>
          <w:szCs w:val="24"/>
        </w:rPr>
        <w:t>пунктом 16.3.2</w:t>
      </w:r>
      <w:r w:rsidRPr="00696E9D">
        <w:rPr>
          <w:rFonts w:ascii="Times New Roman" w:hAnsi="Times New Roman" w:cs="Times New Roman"/>
          <w:sz w:val="24"/>
          <w:szCs w:val="24"/>
        </w:rPr>
        <w:t>.</w:t>
      </w:r>
    </w:p>
    <w:p w:rsidR="000A2FA5" w:rsidRPr="00696E9D" w:rsidRDefault="00DC4516"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16.3.</w:t>
      </w:r>
      <w:r w:rsidR="000A2FA5" w:rsidRPr="00696E9D">
        <w:rPr>
          <w:rFonts w:ascii="Times New Roman" w:hAnsi="Times New Roman" w:cs="Times New Roman"/>
          <w:sz w:val="24"/>
          <w:szCs w:val="24"/>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000A2FA5" w:rsidRPr="00696E9D">
        <w:rPr>
          <w:rFonts w:ascii="Times New Roman" w:hAnsi="Times New Roman" w:cs="Times New Roman"/>
          <w:sz w:val="24"/>
          <w:szCs w:val="24"/>
        </w:rPr>
        <w:t>водоохранные</w:t>
      </w:r>
      <w:proofErr w:type="spellEnd"/>
      <w:r w:rsidR="000A2FA5" w:rsidRPr="00696E9D">
        <w:rPr>
          <w:rFonts w:ascii="Times New Roman" w:hAnsi="Times New Roman" w:cs="Times New Roman"/>
          <w:sz w:val="24"/>
          <w:szCs w:val="24"/>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w:t>
      </w:r>
      <w:r w:rsidRPr="00696E9D">
        <w:rPr>
          <w:rFonts w:ascii="Times New Roman" w:hAnsi="Times New Roman" w:cs="Times New Roman"/>
          <w:sz w:val="24"/>
          <w:szCs w:val="24"/>
        </w:rPr>
        <w:t>пунктом 16.3.2</w:t>
      </w:r>
      <w:r w:rsidR="000A2FA5" w:rsidRPr="00696E9D">
        <w:rPr>
          <w:rFonts w:ascii="Times New Roman" w:hAnsi="Times New Roman" w:cs="Times New Roman"/>
          <w:sz w:val="24"/>
          <w:szCs w:val="24"/>
        </w:rPr>
        <w:t>.</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B09C8">
        <w:rPr>
          <w:rFonts w:ascii="Times New Roman" w:hAnsi="Times New Roman" w:cs="Times New Roman"/>
          <w:b/>
          <w:sz w:val="24"/>
          <w:szCs w:val="24"/>
        </w:rPr>
        <w:t>1</w:t>
      </w:r>
      <w:r w:rsidR="000A0EE1" w:rsidRPr="00CB09C8">
        <w:rPr>
          <w:rFonts w:ascii="Times New Roman" w:hAnsi="Times New Roman" w:cs="Times New Roman"/>
          <w:b/>
          <w:sz w:val="24"/>
          <w:szCs w:val="24"/>
        </w:rPr>
        <w:t>7</w:t>
      </w:r>
      <w:r w:rsidR="00FD7A70" w:rsidRPr="00CB09C8">
        <w:rPr>
          <w:rFonts w:ascii="Times New Roman" w:hAnsi="Times New Roman" w:cs="Times New Roman"/>
          <w:b/>
          <w:sz w:val="24"/>
          <w:szCs w:val="24"/>
        </w:rPr>
        <w:t>.</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b/>
          <w:sz w:val="24"/>
          <w:szCs w:val="24"/>
        </w:rPr>
        <w:t>Осуществление контроля за соблюдением правил благоустройства</w:t>
      </w:r>
    </w:p>
    <w:p w:rsidR="00FD7A70" w:rsidRPr="00696E9D" w:rsidRDefault="00FD7A70" w:rsidP="00747F2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696E9D">
        <w:rPr>
          <w:rFonts w:ascii="Times New Roman" w:hAnsi="Times New Roman" w:cs="Times New Roman"/>
          <w:b/>
          <w:sz w:val="24"/>
          <w:szCs w:val="24"/>
        </w:rPr>
        <w:t xml:space="preserve"> </w:t>
      </w:r>
      <w:r w:rsidR="00CE121B" w:rsidRPr="00696E9D">
        <w:rPr>
          <w:rFonts w:ascii="Times New Roman" w:hAnsi="Times New Roman" w:cs="Times New Roman"/>
          <w:b/>
          <w:sz w:val="24"/>
          <w:szCs w:val="24"/>
        </w:rPr>
        <w:t>Малиновского</w:t>
      </w:r>
      <w:r w:rsidR="00C92ADA" w:rsidRPr="00696E9D">
        <w:rPr>
          <w:rFonts w:ascii="Times New Roman" w:hAnsi="Times New Roman" w:cs="Times New Roman"/>
          <w:b/>
          <w:sz w:val="24"/>
          <w:szCs w:val="24"/>
        </w:rPr>
        <w:t xml:space="preserve"> </w:t>
      </w:r>
      <w:r w:rsidRPr="00696E9D">
        <w:rPr>
          <w:rFonts w:ascii="Times New Roman" w:hAnsi="Times New Roman" w:cs="Times New Roman"/>
          <w:b/>
          <w:sz w:val="24"/>
          <w:szCs w:val="24"/>
        </w:rPr>
        <w:t>сельского поселения</w:t>
      </w:r>
      <w:r w:rsidRPr="00696E9D">
        <w:rPr>
          <w:rFonts w:ascii="Times New Roman" w:hAnsi="Times New Roman" w:cs="Times New Roman"/>
          <w:b/>
          <w:bCs/>
          <w:sz w:val="24"/>
          <w:szCs w:val="24"/>
        </w:rPr>
        <w:t xml:space="preserve"> </w:t>
      </w:r>
    </w:p>
    <w:p w:rsidR="00C92ADA" w:rsidRPr="00696E9D" w:rsidRDefault="00C92ADA" w:rsidP="00747F2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C5C9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.1</w:t>
      </w:r>
      <w:r w:rsidRPr="00696E9D">
        <w:rPr>
          <w:rFonts w:ascii="Times New Roman" w:hAnsi="Times New Roman" w:cs="Times New Roman"/>
          <w:sz w:val="24"/>
          <w:szCs w:val="24"/>
        </w:rPr>
        <w:t>.</w:t>
      </w:r>
      <w:r w:rsidR="00FD7A70" w:rsidRPr="00696E9D">
        <w:rPr>
          <w:rFonts w:ascii="Times New Roman" w:hAnsi="Times New Roman" w:cs="Times New Roman"/>
          <w:sz w:val="24"/>
          <w:szCs w:val="24"/>
        </w:rPr>
        <w:t xml:space="preserve"> Контроль за соблюдением Правил благоустройства территории муниципального образования </w:t>
      </w:r>
      <w:r w:rsidR="00CE121B" w:rsidRPr="00696E9D">
        <w:rPr>
          <w:rFonts w:ascii="Times New Roman" w:hAnsi="Times New Roman" w:cs="Times New Roman"/>
          <w:sz w:val="24"/>
          <w:szCs w:val="24"/>
        </w:rPr>
        <w:t>Малиновского</w:t>
      </w:r>
      <w:r w:rsidR="00FD7A70" w:rsidRPr="00696E9D">
        <w:rPr>
          <w:rFonts w:ascii="Times New Roman" w:hAnsi="Times New Roman" w:cs="Times New Roman"/>
          <w:sz w:val="24"/>
          <w:szCs w:val="24"/>
        </w:rPr>
        <w:t xml:space="preserve"> сельское поселение разработан в целях организации осуществления муниципального контроля за соблюдением Правил благоустройства территории муниципального образования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сельское поселение.</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К отношениям, связанным с осуществлением муниципального контроля за соблюдением требований в сфере благоустройства, установленных муниципальными правовыми актами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организацией и проведением проверок юридических лиц, индивидуальных предпринимателей, применяются положения Федерального </w:t>
      </w:r>
      <w:hyperlink r:id="rId24" w:history="1">
        <w:r w:rsidRPr="00696E9D">
          <w:rPr>
            <w:rStyle w:val="a7"/>
            <w:rFonts w:ascii="Times New Roman" w:hAnsi="Times New Roman" w:cs="Times New Roman"/>
            <w:color w:val="auto"/>
            <w:sz w:val="24"/>
            <w:szCs w:val="24"/>
          </w:rPr>
          <w:t>закона</w:t>
        </w:r>
      </w:hyperlink>
      <w:r w:rsidRPr="00696E9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0BCA" w:rsidRPr="00696E9D" w:rsidRDefault="00CC5C9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00FD7A70" w:rsidRPr="00696E9D">
        <w:rPr>
          <w:rFonts w:ascii="Times New Roman" w:hAnsi="Times New Roman" w:cs="Times New Roman"/>
          <w:sz w:val="24"/>
          <w:szCs w:val="24"/>
        </w:rPr>
        <w:t xml:space="preserve">.2. Полномочия администрации </w:t>
      </w:r>
      <w:r w:rsidR="00CE121B" w:rsidRPr="00696E9D">
        <w:rPr>
          <w:rFonts w:ascii="Times New Roman" w:hAnsi="Times New Roman" w:cs="Times New Roman"/>
          <w:sz w:val="24"/>
          <w:szCs w:val="24"/>
        </w:rPr>
        <w:t>Малиновского</w:t>
      </w:r>
      <w:r w:rsidR="00C92ADA" w:rsidRPr="00696E9D">
        <w:rPr>
          <w:rFonts w:ascii="Times New Roman" w:hAnsi="Times New Roman" w:cs="Times New Roman"/>
          <w:sz w:val="24"/>
          <w:szCs w:val="24"/>
        </w:rPr>
        <w:t xml:space="preserve"> сельского поселения </w:t>
      </w:r>
      <w:r w:rsidR="00FD7A70" w:rsidRPr="00696E9D">
        <w:rPr>
          <w:rFonts w:ascii="Times New Roman" w:hAnsi="Times New Roman" w:cs="Times New Roman"/>
          <w:sz w:val="24"/>
          <w:szCs w:val="24"/>
        </w:rPr>
        <w:t xml:space="preserve"> по осуществлению </w:t>
      </w:r>
      <w:proofErr w:type="gramStart"/>
      <w:r w:rsidR="00FD7A70" w:rsidRPr="00696E9D">
        <w:rPr>
          <w:rFonts w:ascii="Times New Roman" w:hAnsi="Times New Roman" w:cs="Times New Roman"/>
          <w:sz w:val="24"/>
          <w:szCs w:val="24"/>
        </w:rPr>
        <w:t>контроля за</w:t>
      </w:r>
      <w:proofErr w:type="gramEnd"/>
      <w:r w:rsidR="00FD7A70" w:rsidRPr="00696E9D">
        <w:rPr>
          <w:rFonts w:ascii="Times New Roman" w:hAnsi="Times New Roman" w:cs="Times New Roman"/>
          <w:sz w:val="24"/>
          <w:szCs w:val="24"/>
        </w:rPr>
        <w:t xml:space="preserve"> соблюдением Правил благоустройства территории выполняет специалист администрации, ответственный за исполнение полномочий по благоустройству территории поселения, на основании должностной инструкции. Проведение контроля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установления факта исполнения или неисполнения предписания и организации мер по привлечению лиц, не исполнивших предписание, к ответственности в </w:t>
      </w:r>
      <w:r w:rsidR="00D70BCA" w:rsidRPr="00696E9D">
        <w:rPr>
          <w:rFonts w:ascii="Times New Roman" w:hAnsi="Times New Roman" w:cs="Times New Roman"/>
          <w:sz w:val="24"/>
          <w:szCs w:val="24"/>
        </w:rPr>
        <w:t>установленном законом порядке.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.3</w:t>
      </w:r>
      <w:r w:rsidR="00FD7A70" w:rsidRPr="00696E9D">
        <w:rPr>
          <w:rFonts w:ascii="Times New Roman" w:hAnsi="Times New Roman" w:cs="Times New Roman"/>
          <w:sz w:val="24"/>
          <w:szCs w:val="24"/>
        </w:rPr>
        <w:t xml:space="preserve">. В случае установления в ходе проведения мониторинга территории поселения нарушения Правил благоустройства территории, незамедлительно составляется Акт выявления нарушения (приложение </w:t>
      </w:r>
      <w:r w:rsidRPr="00696E9D">
        <w:rPr>
          <w:rFonts w:ascii="Times New Roman" w:hAnsi="Times New Roman" w:cs="Times New Roman"/>
          <w:sz w:val="24"/>
          <w:szCs w:val="24"/>
        </w:rPr>
        <w:t>2</w:t>
      </w:r>
      <w:r w:rsidR="00FD7A70" w:rsidRPr="00696E9D">
        <w:rPr>
          <w:rFonts w:ascii="Times New Roman" w:hAnsi="Times New Roman" w:cs="Times New Roman"/>
          <w:sz w:val="24"/>
          <w:szCs w:val="24"/>
        </w:rPr>
        <w:t>).</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В целях подтверждения нарушения Правил благоустройства территории к Акту выявления нарушения </w:t>
      </w:r>
      <w:r w:rsidR="00D70BCA" w:rsidRPr="00696E9D">
        <w:rPr>
          <w:rFonts w:ascii="Times New Roman" w:hAnsi="Times New Roman" w:cs="Times New Roman"/>
          <w:sz w:val="24"/>
          <w:szCs w:val="24"/>
        </w:rPr>
        <w:t xml:space="preserve">могут прилагаться фотографии </w:t>
      </w:r>
      <w:r w:rsidR="00C92ADA" w:rsidRPr="00696E9D">
        <w:rPr>
          <w:rFonts w:ascii="Times New Roman" w:hAnsi="Times New Roman" w:cs="Times New Roman"/>
          <w:sz w:val="24"/>
          <w:szCs w:val="24"/>
        </w:rPr>
        <w:t>и иная</w:t>
      </w:r>
      <w:r w:rsidRPr="00696E9D">
        <w:rPr>
          <w:rFonts w:ascii="Times New Roman" w:hAnsi="Times New Roman" w:cs="Times New Roman"/>
          <w:sz w:val="24"/>
          <w:szCs w:val="24"/>
        </w:rPr>
        <w:t xml:space="preserve"> информация, по</w:t>
      </w:r>
      <w:r w:rsidR="00D70BCA" w:rsidRPr="00696E9D">
        <w:rPr>
          <w:rFonts w:ascii="Times New Roman" w:hAnsi="Times New Roman" w:cs="Times New Roman"/>
          <w:sz w:val="24"/>
          <w:szCs w:val="24"/>
        </w:rPr>
        <w:t>дтверждающая наличие нарушения.</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.4.</w:t>
      </w:r>
      <w:r w:rsidR="00FD7A70" w:rsidRPr="00696E9D">
        <w:rPr>
          <w:rFonts w:ascii="Times New Roman" w:hAnsi="Times New Roman" w:cs="Times New Roman"/>
          <w:sz w:val="24"/>
          <w:szCs w:val="24"/>
        </w:rPr>
        <w:t xml:space="preserve"> Специалист администрации, составивший Акт выявления нарушения </w:t>
      </w:r>
      <w:r w:rsidRPr="00696E9D">
        <w:rPr>
          <w:rFonts w:ascii="Times New Roman" w:hAnsi="Times New Roman" w:cs="Times New Roman"/>
          <w:sz w:val="24"/>
          <w:szCs w:val="24"/>
        </w:rPr>
        <w:t>в сфере</w:t>
      </w:r>
      <w:r w:rsidR="00FD7A70"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lastRenderedPageBreak/>
        <w:t>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(приложение 3), в котором устанавливается срок испо</w:t>
      </w:r>
      <w:r w:rsidRPr="00696E9D">
        <w:rPr>
          <w:rFonts w:ascii="Times New Roman" w:hAnsi="Times New Roman" w:cs="Times New Roman"/>
          <w:sz w:val="24"/>
          <w:szCs w:val="24"/>
        </w:rPr>
        <w:t xml:space="preserve">лнения предписания. </w:t>
      </w:r>
      <w:r w:rsidR="00FD7A70" w:rsidRPr="00696E9D">
        <w:rPr>
          <w:rFonts w:ascii="Times New Roman" w:hAnsi="Times New Roman" w:cs="Times New Roman"/>
          <w:sz w:val="24"/>
          <w:szCs w:val="24"/>
        </w:rPr>
        <w:t>Предписание вручается лицу, допустившему нарушение (его представителю), о чем делается пометка в Предписании</w:t>
      </w:r>
      <w:r w:rsidRPr="00696E9D">
        <w:rPr>
          <w:rFonts w:ascii="Times New Roman" w:hAnsi="Times New Roman" w:cs="Times New Roman"/>
          <w:sz w:val="24"/>
          <w:szCs w:val="24"/>
        </w:rPr>
        <w:t xml:space="preserve">. </w:t>
      </w:r>
      <w:r w:rsidR="00FD7A70" w:rsidRPr="00696E9D">
        <w:rPr>
          <w:rFonts w:ascii="Times New Roman" w:hAnsi="Times New Roman" w:cs="Times New Roman"/>
          <w:sz w:val="24"/>
          <w:szCs w:val="24"/>
        </w:rPr>
        <w:t>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w:t>
      </w:r>
      <w:r w:rsidRPr="00696E9D">
        <w:rPr>
          <w:rFonts w:ascii="Times New Roman" w:hAnsi="Times New Roman" w:cs="Times New Roman"/>
          <w:sz w:val="24"/>
          <w:szCs w:val="24"/>
        </w:rPr>
        <w:t>мом с уведомлением о вручении. </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 xml:space="preserve">.5. </w:t>
      </w:r>
      <w:r w:rsidR="00FD7A70" w:rsidRPr="00696E9D">
        <w:rPr>
          <w:rFonts w:ascii="Times New Roman" w:hAnsi="Times New Roman" w:cs="Times New Roman"/>
          <w:sz w:val="24"/>
          <w:szCs w:val="24"/>
        </w:rPr>
        <w:t>При оформлении предписания устанавливается разумный срок, необходимый для устранения нарушения с</w:t>
      </w:r>
      <w:r w:rsidRPr="00696E9D">
        <w:rPr>
          <w:rFonts w:ascii="Times New Roman" w:hAnsi="Times New Roman" w:cs="Times New Roman"/>
          <w:sz w:val="24"/>
          <w:szCs w:val="24"/>
        </w:rPr>
        <w:t xml:space="preserve"> момента вручения предписания. </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При </w:t>
      </w:r>
      <w:r w:rsidR="00D70BCA" w:rsidRPr="00696E9D">
        <w:rPr>
          <w:rFonts w:ascii="Times New Roman" w:hAnsi="Times New Roman" w:cs="Times New Roman"/>
          <w:sz w:val="24"/>
          <w:szCs w:val="24"/>
        </w:rPr>
        <w:t>выявлении нарушений, связанных:</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уборкой территории - срок устранения нарушения устанавливает</w:t>
      </w:r>
      <w:r w:rsidR="00D70BCA" w:rsidRPr="00696E9D">
        <w:rPr>
          <w:rFonts w:ascii="Times New Roman" w:hAnsi="Times New Roman" w:cs="Times New Roman"/>
          <w:sz w:val="24"/>
          <w:szCs w:val="24"/>
        </w:rPr>
        <w:t>ся от двух часов до трех суток;</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 с ненадлежащим содержанием конструктивных элементов зданий, сооружений, ограждений - срок устранения нарушения устанавливается </w:t>
      </w:r>
      <w:r w:rsidR="00D70BCA" w:rsidRPr="00696E9D">
        <w:rPr>
          <w:rFonts w:ascii="Times New Roman" w:hAnsi="Times New Roman" w:cs="Times New Roman"/>
          <w:sz w:val="24"/>
          <w:szCs w:val="24"/>
        </w:rPr>
        <w:t>от трех суток до одного месяца;</w:t>
      </w:r>
    </w:p>
    <w:p w:rsidR="00D70BCA" w:rsidRPr="00696E9D" w:rsidRDefault="00FD7A70"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с не очисткой крыш зданий от снега и наледи - срок устранения нарушения устанавливается</w:t>
      </w:r>
      <w:r w:rsidR="00D70BCA" w:rsidRPr="00696E9D">
        <w:rPr>
          <w:rFonts w:ascii="Times New Roman" w:hAnsi="Times New Roman" w:cs="Times New Roman"/>
          <w:sz w:val="24"/>
          <w:szCs w:val="24"/>
        </w:rPr>
        <w:t xml:space="preserve"> от одного часа до одних суток.</w:t>
      </w:r>
    </w:p>
    <w:p w:rsidR="00D70BCA"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6</w:t>
      </w:r>
      <w:r w:rsidR="00FD7A70" w:rsidRPr="00696E9D">
        <w:rPr>
          <w:rFonts w:ascii="Times New Roman" w:hAnsi="Times New Roman" w:cs="Times New Roman"/>
          <w:sz w:val="24"/>
          <w:szCs w:val="24"/>
        </w:rPr>
        <w:t>. По истечении срока, установленного в предписании, в Акте выявления нарушения делается пометка об исполнении (неисполнении) Предписания об устранении нарушений</w:t>
      </w:r>
      <w:r w:rsidR="00C92ADA" w:rsidRPr="00696E9D">
        <w:rPr>
          <w:rFonts w:ascii="Times New Roman" w:hAnsi="Times New Roman" w:cs="Times New Roman"/>
          <w:sz w:val="24"/>
          <w:szCs w:val="24"/>
        </w:rPr>
        <w:t xml:space="preserve"> и</w:t>
      </w:r>
      <w:r w:rsidR="00FD7A70" w:rsidRPr="00696E9D">
        <w:rPr>
          <w:rFonts w:ascii="Times New Roman" w:hAnsi="Times New Roman" w:cs="Times New Roman"/>
          <w:sz w:val="24"/>
          <w:szCs w:val="24"/>
        </w:rPr>
        <w:t xml:space="preserve"> производится повторная фото фиксация. В случае неисполнения предписания указанные материалы</w:t>
      </w:r>
      <w:r w:rsidRPr="00696E9D">
        <w:rPr>
          <w:rFonts w:ascii="Times New Roman" w:hAnsi="Times New Roman" w:cs="Times New Roman"/>
          <w:sz w:val="24"/>
          <w:szCs w:val="24"/>
        </w:rPr>
        <w:t xml:space="preserve"> незамедлительно</w:t>
      </w:r>
      <w:r w:rsidR="00FD7A70" w:rsidRPr="00696E9D">
        <w:rPr>
          <w:rFonts w:ascii="Times New Roman" w:hAnsi="Times New Roman" w:cs="Times New Roman"/>
          <w:sz w:val="24"/>
          <w:szCs w:val="24"/>
        </w:rPr>
        <w:t xml:space="preserve"> передаются </w:t>
      </w:r>
      <w:r w:rsidRPr="00696E9D">
        <w:rPr>
          <w:rFonts w:ascii="Times New Roman" w:hAnsi="Times New Roman" w:cs="Times New Roman"/>
          <w:sz w:val="24"/>
          <w:szCs w:val="24"/>
        </w:rPr>
        <w:t xml:space="preserve">в административную комиссию Дальнереченского муниципального района. </w:t>
      </w:r>
    </w:p>
    <w:p w:rsidR="00FD7A70" w:rsidRPr="00696E9D" w:rsidRDefault="00D70BC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w:t>
      </w:r>
      <w:r w:rsidR="00C92ADA" w:rsidRPr="00696E9D">
        <w:rPr>
          <w:rFonts w:ascii="Times New Roman" w:hAnsi="Times New Roman" w:cs="Times New Roman"/>
          <w:sz w:val="24"/>
          <w:szCs w:val="24"/>
        </w:rPr>
        <w:t>7</w:t>
      </w:r>
      <w:r w:rsidR="00FD7A70" w:rsidRPr="00696E9D">
        <w:rPr>
          <w:rFonts w:ascii="Times New Roman" w:hAnsi="Times New Roman" w:cs="Times New Roman"/>
          <w:sz w:val="24"/>
          <w:szCs w:val="24"/>
        </w:rPr>
        <w:t>. Специалист администрации поселения осуществляет учет выявленных нарушений путем ведения журнала (приложение 4), хранение всех относящихся к проведению контроля документов (в том числе, актов, копий предписаний, почтовых уведомлений и др.).</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w:t>
      </w:r>
      <w:r w:rsidR="000A0EE1" w:rsidRPr="00696E9D">
        <w:rPr>
          <w:rFonts w:ascii="Times New Roman" w:hAnsi="Times New Roman" w:cs="Times New Roman"/>
          <w:sz w:val="24"/>
          <w:szCs w:val="24"/>
        </w:rPr>
        <w:t>7</w:t>
      </w:r>
      <w:r w:rsidRPr="00696E9D">
        <w:rPr>
          <w:rFonts w:ascii="Times New Roman" w:hAnsi="Times New Roman" w:cs="Times New Roman"/>
          <w:sz w:val="24"/>
          <w:szCs w:val="24"/>
        </w:rPr>
        <w:t>.8. Общественный контроль в области благоустройства.</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в области благоустройства на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696E9D">
        <w:rPr>
          <w:rFonts w:ascii="Times New Roman" w:hAnsi="Times New Roman" w:cs="Times New Roman"/>
          <w:sz w:val="24"/>
          <w:szCs w:val="24"/>
        </w:rPr>
        <w:t>видеофиксации</w:t>
      </w:r>
      <w:proofErr w:type="spellEnd"/>
      <w:r w:rsidRPr="00696E9D">
        <w:rPr>
          <w:rFonts w:ascii="Times New Roman" w:hAnsi="Times New Roman" w:cs="Times New Roman"/>
          <w:sz w:val="24"/>
          <w:szCs w:val="24"/>
        </w:rPr>
        <w:t>, а также интерактивных порталов в сети Интернет.</w:t>
      </w:r>
    </w:p>
    <w:p w:rsidR="00C92ADA"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w:t>
      </w:r>
    </w:p>
    <w:p w:rsidR="00491546" w:rsidRPr="00696E9D" w:rsidRDefault="00C92ADA"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Общественный контроль по реализации проектов по благоустройству на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 осуществляется с учетом действующего законодательства об обеспечении открытости информации и общественном контроле в области благоустройства, жилищных и коммунальных услуг.</w:t>
      </w:r>
    </w:p>
    <w:p w:rsidR="001D11FD" w:rsidRPr="00696E9D" w:rsidRDefault="001D11FD" w:rsidP="00747F23">
      <w:pPr>
        <w:widowControl w:val="0"/>
        <w:spacing w:after="0" w:line="240" w:lineRule="auto"/>
        <w:ind w:firstLine="709"/>
        <w:jc w:val="center"/>
        <w:outlineLvl w:val="0"/>
        <w:rPr>
          <w:rFonts w:ascii="Times New Roman" w:hAnsi="Times New Roman" w:cs="Times New Roman"/>
        </w:rPr>
      </w:pPr>
      <w:r w:rsidRPr="00696E9D">
        <w:rPr>
          <w:rFonts w:ascii="Times New Roman" w:hAnsi="Times New Roman" w:cs="Times New Roman"/>
          <w:b/>
          <w:sz w:val="24"/>
        </w:rPr>
        <w:t>1</w:t>
      </w:r>
      <w:r w:rsidR="000A0EE1" w:rsidRPr="00696E9D">
        <w:rPr>
          <w:rFonts w:ascii="Times New Roman" w:hAnsi="Times New Roman" w:cs="Times New Roman"/>
          <w:b/>
          <w:sz w:val="24"/>
        </w:rPr>
        <w:t>8</w:t>
      </w:r>
      <w:r w:rsidRPr="00696E9D">
        <w:rPr>
          <w:rFonts w:ascii="Times New Roman" w:hAnsi="Times New Roman" w:cs="Times New Roman"/>
          <w:b/>
          <w:sz w:val="24"/>
        </w:rPr>
        <w:t>. Ответственность</w:t>
      </w:r>
    </w:p>
    <w:p w:rsidR="001D11FD" w:rsidRPr="00696E9D" w:rsidRDefault="001D11FD" w:rsidP="00747F23">
      <w:pPr>
        <w:widowControl w:val="0"/>
        <w:spacing w:after="0" w:line="240" w:lineRule="auto"/>
        <w:ind w:firstLine="709"/>
        <w:jc w:val="both"/>
        <w:rPr>
          <w:rFonts w:ascii="Times New Roman" w:hAnsi="Times New Roman" w:cs="Times New Roman"/>
        </w:rPr>
      </w:pP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.1. Физические и юридические лица, допустившие нарушение требований, установленных настоящими Правилами, несут ответственность в соответствии с действующим законодательством Российской Федерации.</w:t>
      </w:r>
    </w:p>
    <w:p w:rsidR="001D11FD" w:rsidRPr="00696E9D" w:rsidRDefault="001D11FD" w:rsidP="00747F23">
      <w:pPr>
        <w:widowControl w:val="0"/>
        <w:spacing w:after="0" w:line="240" w:lineRule="auto"/>
        <w:ind w:firstLine="709"/>
        <w:jc w:val="both"/>
        <w:rPr>
          <w:rFonts w:ascii="Times New Roman" w:hAnsi="Times New Roman" w:cs="Times New Roman"/>
        </w:rPr>
      </w:pPr>
      <w:r w:rsidRPr="00696E9D">
        <w:rPr>
          <w:rFonts w:ascii="Times New Roman" w:hAnsi="Times New Roman" w:cs="Times New Roman"/>
          <w:sz w:val="24"/>
        </w:rPr>
        <w:t>1</w:t>
      </w:r>
      <w:r w:rsidR="000A0EE1" w:rsidRPr="00696E9D">
        <w:rPr>
          <w:rFonts w:ascii="Times New Roman" w:hAnsi="Times New Roman" w:cs="Times New Roman"/>
          <w:sz w:val="24"/>
        </w:rPr>
        <w:t>8</w:t>
      </w:r>
      <w:r w:rsidRPr="00696E9D">
        <w:rPr>
          <w:rFonts w:ascii="Times New Roman" w:hAnsi="Times New Roman" w:cs="Times New Roman"/>
          <w:sz w:val="24"/>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1D11FD" w:rsidRPr="00696E9D" w:rsidRDefault="000A0EE1" w:rsidP="00747F23">
      <w:pPr>
        <w:widowControl w:val="0"/>
        <w:spacing w:after="0" w:line="240" w:lineRule="auto"/>
        <w:ind w:firstLine="709"/>
        <w:jc w:val="center"/>
        <w:outlineLvl w:val="0"/>
        <w:rPr>
          <w:rFonts w:ascii="Times New Roman" w:hAnsi="Times New Roman" w:cs="Times New Roman"/>
          <w:sz w:val="24"/>
          <w:szCs w:val="24"/>
        </w:rPr>
      </w:pPr>
      <w:r w:rsidRPr="00696E9D">
        <w:rPr>
          <w:rFonts w:ascii="Times New Roman" w:hAnsi="Times New Roman" w:cs="Times New Roman"/>
          <w:b/>
          <w:sz w:val="24"/>
          <w:szCs w:val="24"/>
        </w:rPr>
        <w:t>19</w:t>
      </w:r>
      <w:r w:rsidR="001D11FD" w:rsidRPr="00696E9D">
        <w:rPr>
          <w:rFonts w:ascii="Times New Roman" w:hAnsi="Times New Roman" w:cs="Times New Roman"/>
          <w:b/>
          <w:sz w:val="24"/>
          <w:szCs w:val="24"/>
        </w:rPr>
        <w:t>. Заключительные положения и переходный период</w:t>
      </w:r>
    </w:p>
    <w:p w:rsidR="001D11FD" w:rsidRPr="00696E9D" w:rsidRDefault="001D11FD" w:rsidP="00747F23">
      <w:pPr>
        <w:widowControl w:val="0"/>
        <w:spacing w:after="0" w:line="240" w:lineRule="auto"/>
        <w:ind w:firstLine="709"/>
        <w:jc w:val="both"/>
        <w:rPr>
          <w:rFonts w:ascii="Times New Roman" w:hAnsi="Times New Roman" w:cs="Times New Roman"/>
          <w:sz w:val="24"/>
          <w:szCs w:val="24"/>
        </w:rPr>
      </w:pPr>
    </w:p>
    <w:p w:rsidR="00FA0C9F" w:rsidRPr="00696E9D" w:rsidRDefault="00613E75" w:rsidP="00747F23">
      <w:pPr>
        <w:widowControl w:val="0"/>
        <w:spacing w:after="0" w:line="240" w:lineRule="auto"/>
        <w:ind w:firstLine="709"/>
        <w:jc w:val="both"/>
        <w:rPr>
          <w:rFonts w:ascii="Times New Roman" w:hAnsi="Times New Roman" w:cs="Times New Roman"/>
          <w:sz w:val="24"/>
          <w:szCs w:val="24"/>
        </w:rPr>
      </w:pPr>
      <w:r w:rsidRPr="00696E9D">
        <w:rPr>
          <w:rFonts w:ascii="Times New Roman" w:hAnsi="Times New Roman" w:cs="Times New Roman"/>
          <w:sz w:val="24"/>
          <w:szCs w:val="24"/>
        </w:rPr>
        <w:t>19</w:t>
      </w:r>
      <w:r w:rsidR="001D11FD" w:rsidRPr="00696E9D">
        <w:rPr>
          <w:rFonts w:ascii="Times New Roman" w:hAnsi="Times New Roman" w:cs="Times New Roman"/>
          <w:sz w:val="24"/>
          <w:szCs w:val="24"/>
        </w:rPr>
        <w:t xml:space="preserve">.1. Территории </w:t>
      </w:r>
      <w:r w:rsidR="00FA0C9F" w:rsidRPr="00696E9D">
        <w:rPr>
          <w:rFonts w:ascii="Times New Roman" w:hAnsi="Times New Roman" w:cs="Times New Roman"/>
          <w:sz w:val="24"/>
          <w:szCs w:val="24"/>
        </w:rPr>
        <w:t>индивидуальной жилой застройки подлежат</w:t>
      </w:r>
      <w:r w:rsidR="001D11FD" w:rsidRPr="00696E9D">
        <w:rPr>
          <w:rFonts w:ascii="Times New Roman" w:hAnsi="Times New Roman" w:cs="Times New Roman"/>
          <w:sz w:val="24"/>
          <w:szCs w:val="24"/>
        </w:rPr>
        <w:t xml:space="preserve"> приведению в соответствие с требованиями, установленными </w:t>
      </w:r>
      <w:r w:rsidR="00FA0C9F" w:rsidRPr="00696E9D">
        <w:rPr>
          <w:rFonts w:ascii="Times New Roman" w:hAnsi="Times New Roman" w:cs="Times New Roman"/>
          <w:sz w:val="24"/>
          <w:szCs w:val="24"/>
        </w:rPr>
        <w:t xml:space="preserve">подпунктом </w:t>
      </w:r>
      <w:hyperlink r:id="rId25" w:history="1">
        <w:r w:rsidR="00FA0C9F" w:rsidRPr="00696E9D">
          <w:rPr>
            <w:rFonts w:ascii="Times New Roman" w:hAnsi="Times New Roman" w:cs="Times New Roman"/>
            <w:sz w:val="24"/>
            <w:szCs w:val="24"/>
          </w:rPr>
          <w:t xml:space="preserve">7.6.2 пункта </w:t>
        </w:r>
      </w:hyperlink>
      <w:r w:rsidR="00FA0C9F" w:rsidRPr="00696E9D">
        <w:rPr>
          <w:rFonts w:ascii="Times New Roman" w:hAnsi="Times New Roman" w:cs="Times New Roman"/>
          <w:sz w:val="24"/>
          <w:szCs w:val="24"/>
        </w:rPr>
        <w:t xml:space="preserve">7.6 настоящих Правил, в части установки ограждений </w:t>
      </w:r>
      <w:r w:rsidR="00FA0C9F" w:rsidRPr="00696E9D">
        <w:rPr>
          <w:rFonts w:ascii="Times New Roman" w:hAnsi="Times New Roman" w:cs="Times New Roman"/>
          <w:color w:val="000000"/>
          <w:spacing w:val="2"/>
          <w:sz w:val="24"/>
          <w:szCs w:val="24"/>
        </w:rPr>
        <w:t xml:space="preserve">земельных участков </w:t>
      </w:r>
      <w:r w:rsidR="00FA0C9F" w:rsidRPr="00696E9D">
        <w:rPr>
          <w:rFonts w:ascii="Times New Roman" w:hAnsi="Times New Roman" w:cs="Times New Roman"/>
          <w:sz w:val="24"/>
          <w:szCs w:val="24"/>
        </w:rPr>
        <w:t>до 01.0</w:t>
      </w:r>
      <w:r w:rsidR="006E105F" w:rsidRPr="00696E9D">
        <w:rPr>
          <w:rFonts w:ascii="Times New Roman" w:hAnsi="Times New Roman" w:cs="Times New Roman"/>
          <w:sz w:val="24"/>
          <w:szCs w:val="24"/>
        </w:rPr>
        <w:t>6</w:t>
      </w:r>
      <w:r w:rsidR="00FA0C9F" w:rsidRPr="00696E9D">
        <w:rPr>
          <w:rFonts w:ascii="Times New Roman" w:hAnsi="Times New Roman" w:cs="Times New Roman"/>
          <w:sz w:val="24"/>
          <w:szCs w:val="24"/>
        </w:rPr>
        <w:t>.2019</w:t>
      </w:r>
      <w:r w:rsidR="00CB09C8">
        <w:rPr>
          <w:rFonts w:ascii="Times New Roman" w:hAnsi="Times New Roman" w:cs="Times New Roman"/>
          <w:sz w:val="24"/>
          <w:szCs w:val="24"/>
        </w:rPr>
        <w:t xml:space="preserve"> </w:t>
      </w:r>
      <w:bookmarkStart w:id="7" w:name="_GoBack"/>
      <w:bookmarkEnd w:id="7"/>
      <w:r w:rsidR="00FA0C9F" w:rsidRPr="00696E9D">
        <w:rPr>
          <w:rFonts w:ascii="Times New Roman" w:hAnsi="Times New Roman" w:cs="Times New Roman"/>
          <w:sz w:val="24"/>
          <w:szCs w:val="24"/>
        </w:rPr>
        <w:t>года.</w:t>
      </w:r>
    </w:p>
    <w:p w:rsidR="000D6C71" w:rsidRPr="00696E9D" w:rsidRDefault="00FA0C9F" w:rsidP="00747F23">
      <w:pPr>
        <w:pStyle w:val="ConsPlusNormal"/>
        <w:ind w:firstLine="709"/>
        <w:jc w:val="both"/>
        <w:rPr>
          <w:rFonts w:ascii="Times New Roman" w:hAnsi="Times New Roman" w:cs="Times New Roman"/>
          <w:sz w:val="24"/>
          <w:szCs w:val="24"/>
        </w:rPr>
      </w:pPr>
      <w:r w:rsidRPr="00696E9D">
        <w:rPr>
          <w:rFonts w:ascii="Times New Roman" w:hAnsi="Times New Roman" w:cs="Times New Roman"/>
          <w:sz w:val="24"/>
          <w:szCs w:val="24"/>
        </w:rPr>
        <w:t xml:space="preserve">19.2. </w:t>
      </w:r>
      <w:r w:rsidR="000D6C71" w:rsidRPr="00696E9D">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благоустройства территорий, проектам, предусматривающим внесение изменений в правила благоустройства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D11FD" w:rsidRPr="000D6C71" w:rsidRDefault="005B6ACF" w:rsidP="00747F23">
      <w:pPr>
        <w:pStyle w:val="ConsPlusNormal"/>
        <w:ind w:firstLine="709"/>
        <w:jc w:val="both"/>
        <w:rPr>
          <w:rFonts w:ascii="Times New Roman" w:hAnsi="Times New Roman" w:cs="Times New Roman"/>
          <w:sz w:val="24"/>
          <w:szCs w:val="24"/>
        </w:rPr>
      </w:pPr>
      <w:proofErr w:type="gramStart"/>
      <w:r w:rsidRPr="00696E9D">
        <w:rPr>
          <w:rFonts w:ascii="Times New Roman" w:hAnsi="Times New Roman" w:cs="Times New Roman"/>
          <w:sz w:val="24"/>
          <w:szCs w:val="24"/>
        </w:rPr>
        <w:lastRenderedPageBreak/>
        <w:t>О</w:t>
      </w:r>
      <w:proofErr w:type="gramEnd"/>
      <w:r w:rsidRPr="00696E9D">
        <w:rPr>
          <w:rFonts w:ascii="Times New Roman" w:hAnsi="Times New Roman" w:cs="Times New Roman"/>
          <w:sz w:val="24"/>
          <w:szCs w:val="24"/>
        </w:rPr>
        <w:t xml:space="preserve"> всех изменениях и дополнениях</w:t>
      </w:r>
      <w:r w:rsidR="00FA0C9F" w:rsidRPr="00696E9D">
        <w:rPr>
          <w:rFonts w:ascii="Times New Roman" w:hAnsi="Times New Roman" w:cs="Times New Roman"/>
          <w:sz w:val="24"/>
          <w:szCs w:val="24"/>
        </w:rPr>
        <w:t xml:space="preserve">, вносимых в настоящие </w:t>
      </w:r>
      <w:r w:rsidR="000D6C71" w:rsidRPr="00696E9D">
        <w:rPr>
          <w:rFonts w:ascii="Times New Roman" w:hAnsi="Times New Roman" w:cs="Times New Roman"/>
          <w:sz w:val="24"/>
          <w:szCs w:val="24"/>
        </w:rPr>
        <w:t>п</w:t>
      </w:r>
      <w:r w:rsidR="00FA0C9F" w:rsidRPr="00696E9D">
        <w:rPr>
          <w:rFonts w:ascii="Times New Roman" w:hAnsi="Times New Roman" w:cs="Times New Roman"/>
          <w:sz w:val="24"/>
          <w:szCs w:val="24"/>
        </w:rPr>
        <w:t xml:space="preserve">равила  </w:t>
      </w:r>
      <w:r w:rsidR="000D6C71" w:rsidRPr="00696E9D">
        <w:rPr>
          <w:rFonts w:ascii="Times New Roman" w:hAnsi="Times New Roman" w:cs="Times New Roman"/>
          <w:sz w:val="24"/>
          <w:szCs w:val="24"/>
        </w:rPr>
        <w:t xml:space="preserve">благоустройства </w:t>
      </w:r>
      <w:r w:rsidR="00FA0C9F" w:rsidRPr="00696E9D">
        <w:rPr>
          <w:rFonts w:ascii="Times New Roman" w:hAnsi="Times New Roman" w:cs="Times New Roman"/>
          <w:sz w:val="24"/>
          <w:szCs w:val="24"/>
        </w:rPr>
        <w:t xml:space="preserve">администрация </w:t>
      </w:r>
      <w:r w:rsidR="00CE121B" w:rsidRPr="00696E9D">
        <w:rPr>
          <w:rFonts w:ascii="Times New Roman" w:hAnsi="Times New Roman" w:cs="Times New Roman"/>
          <w:sz w:val="24"/>
          <w:szCs w:val="24"/>
        </w:rPr>
        <w:t>Малиновского</w:t>
      </w:r>
      <w:r w:rsidR="00FA0C9F" w:rsidRPr="00696E9D">
        <w:rPr>
          <w:rFonts w:ascii="Times New Roman" w:hAnsi="Times New Roman" w:cs="Times New Roman"/>
          <w:sz w:val="24"/>
          <w:szCs w:val="24"/>
        </w:rPr>
        <w:t xml:space="preserve"> сельского поселения обязана </w:t>
      </w:r>
      <w:r w:rsidR="00626994" w:rsidRPr="00696E9D">
        <w:rPr>
          <w:rFonts w:ascii="Times New Roman" w:hAnsi="Times New Roman" w:cs="Times New Roman"/>
          <w:sz w:val="24"/>
          <w:szCs w:val="24"/>
        </w:rPr>
        <w:t xml:space="preserve">незамедлительно </w:t>
      </w:r>
      <w:r w:rsidR="00FA0C9F" w:rsidRPr="00696E9D">
        <w:rPr>
          <w:rFonts w:ascii="Times New Roman" w:hAnsi="Times New Roman" w:cs="Times New Roman"/>
          <w:sz w:val="24"/>
          <w:szCs w:val="24"/>
        </w:rPr>
        <w:t xml:space="preserve">уведомлять </w:t>
      </w:r>
      <w:proofErr w:type="spellStart"/>
      <w:r w:rsidR="00FA0C9F" w:rsidRPr="00696E9D">
        <w:rPr>
          <w:rFonts w:ascii="Times New Roman" w:hAnsi="Times New Roman" w:cs="Times New Roman"/>
          <w:sz w:val="24"/>
          <w:szCs w:val="24"/>
        </w:rPr>
        <w:t>Дальнереченскую</w:t>
      </w:r>
      <w:proofErr w:type="spellEnd"/>
      <w:r w:rsidR="00FA0C9F" w:rsidRPr="00696E9D">
        <w:rPr>
          <w:rFonts w:ascii="Times New Roman" w:hAnsi="Times New Roman" w:cs="Times New Roman"/>
          <w:sz w:val="24"/>
          <w:szCs w:val="24"/>
        </w:rPr>
        <w:t xml:space="preserve"> межрайонную прокуратуру и административную комиссию Дальнереченского района, размещать и</w:t>
      </w:r>
      <w:r w:rsidRPr="00696E9D">
        <w:rPr>
          <w:rFonts w:ascii="Times New Roman" w:hAnsi="Times New Roman" w:cs="Times New Roman"/>
          <w:sz w:val="24"/>
          <w:szCs w:val="24"/>
        </w:rPr>
        <w:t>нформацию на официальном сайте.</w:t>
      </w:r>
    </w:p>
    <w:p w:rsidR="002E335B" w:rsidRPr="009445AB" w:rsidRDefault="002E335B" w:rsidP="00022778">
      <w:pPr>
        <w:widowControl w:val="0"/>
        <w:spacing w:after="0" w:line="240" w:lineRule="auto"/>
        <w:jc w:val="right"/>
        <w:rPr>
          <w:rFonts w:ascii="Times New Roman" w:hAnsi="Times New Roman" w:cs="Times New Roman"/>
          <w:sz w:val="24"/>
        </w:rPr>
      </w:pPr>
    </w:p>
    <w:p w:rsidR="00C92ADA" w:rsidRPr="009445AB" w:rsidRDefault="00C92ADA" w:rsidP="00022778">
      <w:pPr>
        <w:widowControl w:val="0"/>
        <w:spacing w:after="0" w:line="240" w:lineRule="auto"/>
        <w:jc w:val="right"/>
        <w:rPr>
          <w:rFonts w:ascii="Times New Roman" w:hAnsi="Times New Roman" w:cs="Times New Roman"/>
          <w:sz w:val="24"/>
        </w:rPr>
      </w:pPr>
    </w:p>
    <w:p w:rsidR="009445AB" w:rsidRDefault="009445AB"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6E105F" w:rsidRDefault="006E105F"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8740F3" w:rsidRDefault="008740F3"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BF07D8" w:rsidRDefault="00BF07D8"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696E9D" w:rsidRDefault="00696E9D" w:rsidP="00022778">
      <w:pPr>
        <w:widowControl w:val="0"/>
        <w:spacing w:after="0" w:line="240" w:lineRule="auto"/>
        <w:jc w:val="right"/>
        <w:rPr>
          <w:rFonts w:ascii="Times New Roman" w:hAnsi="Times New Roman" w:cs="Times New Roman"/>
        </w:rPr>
      </w:pPr>
    </w:p>
    <w:p w:rsidR="008D4647" w:rsidRDefault="008D4647" w:rsidP="00022778">
      <w:pPr>
        <w:widowControl w:val="0"/>
        <w:spacing w:after="0" w:line="240" w:lineRule="auto"/>
        <w:jc w:val="right"/>
        <w:rPr>
          <w:rFonts w:ascii="Times New Roman" w:hAnsi="Times New Roman" w:cs="Times New Roman"/>
        </w:rPr>
      </w:pPr>
    </w:p>
    <w:p w:rsidR="009445AB" w:rsidRDefault="009445AB" w:rsidP="00E028C4">
      <w:pPr>
        <w:widowControl w:val="0"/>
        <w:spacing w:after="0" w:line="240" w:lineRule="auto"/>
        <w:rPr>
          <w:rFonts w:ascii="Times New Roman" w:hAnsi="Times New Roman" w:cs="Times New Roman"/>
        </w:rPr>
      </w:pPr>
    </w:p>
    <w:p w:rsidR="00E028C4" w:rsidRPr="009445AB" w:rsidRDefault="00E028C4" w:rsidP="00E028C4">
      <w:pPr>
        <w:widowControl w:val="0"/>
        <w:spacing w:after="0" w:line="240" w:lineRule="auto"/>
        <w:rPr>
          <w:rFonts w:ascii="Times New Roman" w:hAnsi="Times New Roman" w:cs="Times New Roman"/>
        </w:rPr>
      </w:pP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lastRenderedPageBreak/>
        <w:t>Приложение 1</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к Правилам</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благоустройства и</w:t>
      </w:r>
    </w:p>
    <w:p w:rsidR="007778E5" w:rsidRPr="009445AB" w:rsidRDefault="007778E5" w:rsidP="00022778">
      <w:pPr>
        <w:widowControl w:val="0"/>
        <w:spacing w:after="0" w:line="240" w:lineRule="auto"/>
        <w:ind w:firstLine="540"/>
        <w:jc w:val="right"/>
        <w:rPr>
          <w:rFonts w:ascii="Times New Roman" w:hAnsi="Times New Roman" w:cs="Times New Roman"/>
          <w:sz w:val="24"/>
          <w:szCs w:val="24"/>
        </w:rPr>
      </w:pPr>
      <w:r w:rsidRPr="009445AB">
        <w:rPr>
          <w:rFonts w:ascii="Times New Roman" w:hAnsi="Times New Roman" w:cs="Times New Roman"/>
          <w:sz w:val="24"/>
          <w:szCs w:val="24"/>
        </w:rPr>
        <w:t>содержания территории</w:t>
      </w:r>
    </w:p>
    <w:p w:rsidR="007778E5"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2E335B" w:rsidRPr="00696E9D">
        <w:rPr>
          <w:rFonts w:ascii="Times New Roman" w:hAnsi="Times New Roman" w:cs="Times New Roman"/>
          <w:sz w:val="24"/>
          <w:szCs w:val="24"/>
        </w:rPr>
        <w:t xml:space="preserve"> сельского поселения</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РАЗРЕШЕНИЕ</w:t>
      </w:r>
    </w:p>
    <w:p w:rsidR="007778E5"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НА ПРОИЗВОДСТВО РАБОТ С ЗЕЛЕНЫМИ НАСАЖДЕНИЯМИ</w:t>
      </w:r>
    </w:p>
    <w:p w:rsidR="002E335B" w:rsidRPr="00696E9D" w:rsidRDefault="002E335B" w:rsidP="00022778">
      <w:pPr>
        <w:widowControl w:val="0"/>
        <w:spacing w:after="0" w:line="240" w:lineRule="auto"/>
        <w:ind w:firstLine="540"/>
        <w:jc w:val="center"/>
        <w:rPr>
          <w:rFonts w:ascii="Times New Roman" w:hAnsi="Times New Roman" w:cs="Times New Roman"/>
          <w:b/>
          <w:sz w:val="24"/>
          <w:szCs w:val="24"/>
        </w:rPr>
      </w:pPr>
      <w:r w:rsidRPr="00696E9D">
        <w:rPr>
          <w:rFonts w:ascii="Times New Roman" w:hAnsi="Times New Roman" w:cs="Times New Roman"/>
          <w:b/>
          <w:sz w:val="24"/>
          <w:szCs w:val="24"/>
        </w:rPr>
        <w:t xml:space="preserve">НА ТЕРРИТОРИИ </w:t>
      </w:r>
      <w:r w:rsidR="00CE121B" w:rsidRPr="00696E9D">
        <w:rPr>
          <w:rFonts w:ascii="Times New Roman" w:hAnsi="Times New Roman" w:cs="Times New Roman"/>
          <w:b/>
          <w:sz w:val="24"/>
          <w:szCs w:val="24"/>
        </w:rPr>
        <w:t>МАЛИНОВСКОГО</w:t>
      </w:r>
      <w:r w:rsidRPr="00696E9D">
        <w:rPr>
          <w:rFonts w:ascii="Times New Roman" w:hAnsi="Times New Roman" w:cs="Times New Roman"/>
          <w:b/>
          <w:sz w:val="24"/>
          <w:szCs w:val="24"/>
        </w:rPr>
        <w:t xml:space="preserve"> СЕЛЬСКОГО ПОСЕЛЕНИЯ</w:t>
      </w:r>
    </w:p>
    <w:p w:rsidR="007778E5" w:rsidRPr="00696E9D" w:rsidRDefault="007778E5" w:rsidP="00022778">
      <w:pPr>
        <w:widowControl w:val="0"/>
        <w:spacing w:after="0" w:line="240" w:lineRule="auto"/>
        <w:ind w:firstLine="540"/>
        <w:jc w:val="center"/>
        <w:rPr>
          <w:rFonts w:ascii="Times New Roman" w:hAnsi="Times New Roman" w:cs="Times New Roman"/>
          <w:sz w:val="24"/>
          <w:szCs w:val="24"/>
        </w:rPr>
      </w:pPr>
      <w:r w:rsidRPr="00696E9D">
        <w:rPr>
          <w:rFonts w:ascii="Times New Roman" w:hAnsi="Times New Roman" w:cs="Times New Roman"/>
          <w:sz w:val="24"/>
          <w:szCs w:val="24"/>
        </w:rPr>
        <w:t>N _______ от "__"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Разрешение выдано 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(Ф.И.О. физического, должностного лица, наименование</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Адрес 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(физического, юридического лица)</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Дата обследования ___ ____________ 20__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Разрешается провести: 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1226"/>
        <w:gridCol w:w="1098"/>
        <w:gridCol w:w="1247"/>
        <w:gridCol w:w="1275"/>
      </w:tblGrid>
      <w:tr w:rsidR="002E335B" w:rsidRPr="00696E9D" w:rsidTr="002E335B">
        <w:tc>
          <w:tcPr>
            <w:tcW w:w="1247" w:type="dxa"/>
          </w:tcPr>
          <w:p w:rsidR="002E335B" w:rsidRPr="00696E9D" w:rsidRDefault="002E335B" w:rsidP="00022778">
            <w:pPr>
              <w:widowControl w:val="0"/>
              <w:spacing w:after="0" w:line="240" w:lineRule="auto"/>
              <w:ind w:left="284" w:hanging="284"/>
              <w:jc w:val="center"/>
              <w:rPr>
                <w:rFonts w:ascii="Times New Roman" w:hAnsi="Times New Roman" w:cs="Times New Roman"/>
                <w:sz w:val="18"/>
                <w:szCs w:val="18"/>
              </w:rPr>
            </w:pPr>
            <w:r w:rsidRPr="00696E9D">
              <w:rPr>
                <w:rFonts w:ascii="Times New Roman" w:hAnsi="Times New Roman" w:cs="Times New Roman"/>
                <w:sz w:val="18"/>
                <w:szCs w:val="18"/>
              </w:rPr>
              <w:t>Порода</w:t>
            </w: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Состояние</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Кол-во</w:t>
            </w: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Действие</w:t>
            </w: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Восстановительная стоимость</w:t>
            </w: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Компенсационная стоимость</w:t>
            </w:r>
          </w:p>
        </w:tc>
      </w:tr>
      <w:tr w:rsidR="002E335B" w:rsidRPr="00696E9D" w:rsidTr="00CC5C9A">
        <w:trPr>
          <w:trHeight w:val="100"/>
        </w:trPr>
        <w:tc>
          <w:tcPr>
            <w:tcW w:w="1247" w:type="dxa"/>
          </w:tcPr>
          <w:p w:rsidR="002E335B" w:rsidRPr="00696E9D" w:rsidRDefault="002E335B" w:rsidP="00022778">
            <w:pPr>
              <w:widowControl w:val="0"/>
              <w:spacing w:after="0" w:line="240" w:lineRule="auto"/>
              <w:jc w:val="center"/>
              <w:outlineLvl w:val="0"/>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CC5C9A">
        <w:trPr>
          <w:trHeight w:val="206"/>
        </w:trPr>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41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r w:rsidR="002E335B" w:rsidRPr="00696E9D" w:rsidTr="002E335B">
        <w:tc>
          <w:tcPr>
            <w:tcW w:w="2664" w:type="dxa"/>
            <w:gridSpan w:val="2"/>
          </w:tcPr>
          <w:p w:rsidR="002E335B" w:rsidRPr="00696E9D" w:rsidRDefault="002E335B"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ИТОГО:</w:t>
            </w:r>
          </w:p>
        </w:tc>
        <w:tc>
          <w:tcPr>
            <w:tcW w:w="1226"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098"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47"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c>
          <w:tcPr>
            <w:tcW w:w="1275" w:type="dxa"/>
          </w:tcPr>
          <w:p w:rsidR="002E335B" w:rsidRPr="00696E9D" w:rsidRDefault="002E335B" w:rsidP="00022778">
            <w:pPr>
              <w:widowControl w:val="0"/>
              <w:spacing w:after="0" w:line="240" w:lineRule="auto"/>
              <w:jc w:val="center"/>
              <w:rPr>
                <w:rFonts w:ascii="Times New Roman" w:hAnsi="Times New Roman" w:cs="Times New Roman"/>
                <w:sz w:val="18"/>
                <w:szCs w:val="18"/>
              </w:rPr>
            </w:pPr>
          </w:p>
        </w:tc>
      </w:tr>
    </w:tbl>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Срок окончания работ ___ _______________ ____ г.</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24"/>
          <w:szCs w:val="24"/>
        </w:rPr>
        <w:t xml:space="preserve">                        </w:t>
      </w:r>
      <w:r w:rsidR="002E335B" w:rsidRPr="00696E9D">
        <w:rPr>
          <w:rFonts w:ascii="Times New Roman" w:hAnsi="Times New Roman" w:cs="Times New Roman"/>
          <w:sz w:val="24"/>
          <w:szCs w:val="24"/>
        </w:rPr>
        <w:t xml:space="preserve">                           </w:t>
      </w:r>
      <w:r w:rsidRPr="00696E9D">
        <w:rPr>
          <w:rFonts w:ascii="Times New Roman" w:hAnsi="Times New Roman" w:cs="Times New Roman"/>
          <w:sz w:val="16"/>
          <w:szCs w:val="16"/>
        </w:rPr>
        <w:t>(число, месяц, год)</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Наименование органа выдавшего разрешение: 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      ______________ 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16"/>
          <w:szCs w:val="16"/>
        </w:rPr>
      </w:pPr>
      <w:r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должность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 МП      </w:t>
      </w:r>
      <w:r w:rsidR="00CC5C9A" w:rsidRPr="00696E9D">
        <w:rPr>
          <w:rFonts w:ascii="Times New Roman" w:hAnsi="Times New Roman" w:cs="Times New Roman"/>
          <w:sz w:val="16"/>
          <w:szCs w:val="16"/>
        </w:rPr>
        <w:t xml:space="preserve">            </w:t>
      </w:r>
      <w:r w:rsidRPr="00696E9D">
        <w:rPr>
          <w:rFonts w:ascii="Times New Roman" w:hAnsi="Times New Roman" w:cs="Times New Roman"/>
          <w:sz w:val="16"/>
          <w:szCs w:val="16"/>
        </w:rPr>
        <w:t xml:space="preserve">подпись             </w:t>
      </w:r>
      <w:r w:rsidR="002E335B" w:rsidRPr="00696E9D">
        <w:rPr>
          <w:rFonts w:ascii="Times New Roman" w:hAnsi="Times New Roman" w:cs="Times New Roman"/>
          <w:sz w:val="16"/>
          <w:szCs w:val="16"/>
        </w:rPr>
        <w:t xml:space="preserve">              </w:t>
      </w:r>
      <w:r w:rsidR="00CC5C9A" w:rsidRPr="00696E9D">
        <w:rPr>
          <w:rFonts w:ascii="Times New Roman" w:hAnsi="Times New Roman" w:cs="Times New Roman"/>
          <w:sz w:val="16"/>
          <w:szCs w:val="16"/>
        </w:rPr>
        <w:t xml:space="preserve">           </w:t>
      </w:r>
      <w:r w:rsidR="002E335B" w:rsidRPr="00696E9D">
        <w:rPr>
          <w:rFonts w:ascii="Times New Roman" w:hAnsi="Times New Roman" w:cs="Times New Roman"/>
          <w:sz w:val="16"/>
          <w:szCs w:val="16"/>
        </w:rPr>
        <w:t xml:space="preserve">  </w:t>
      </w:r>
      <w:r w:rsidRPr="00696E9D">
        <w:rPr>
          <w:rFonts w:ascii="Times New Roman" w:hAnsi="Times New Roman" w:cs="Times New Roman"/>
          <w:sz w:val="16"/>
          <w:szCs w:val="16"/>
        </w:rPr>
        <w:t>Ф.И.О.</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sz w:val="24"/>
          <w:szCs w:val="24"/>
        </w:rPr>
        <w:t xml:space="preserve">                              </w:t>
      </w:r>
      <w:r w:rsidRPr="00696E9D">
        <w:rPr>
          <w:rFonts w:ascii="Times New Roman" w:hAnsi="Times New Roman" w:cs="Times New Roman"/>
        </w:rPr>
        <w:t>ОСОБЫЕ УСЛОВИЯ</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1.  Производство  работ  с зелеными насажден</w:t>
      </w:r>
      <w:r w:rsidR="00CC5C9A" w:rsidRPr="00696E9D">
        <w:rPr>
          <w:rFonts w:ascii="Times New Roman" w:hAnsi="Times New Roman" w:cs="Times New Roman"/>
        </w:rPr>
        <w:t xml:space="preserve">иями (снос, обрезка и пересадка </w:t>
      </w:r>
      <w:r w:rsidRPr="00696E9D">
        <w:rPr>
          <w:rFonts w:ascii="Times New Roman" w:hAnsi="Times New Roman" w:cs="Times New Roman"/>
        </w:rPr>
        <w:t>деревьев  и  кустарников)  производится  после предварительного уведомления</w:t>
      </w:r>
      <w:r w:rsidR="00CC5C9A" w:rsidRPr="00696E9D">
        <w:rPr>
          <w:rFonts w:ascii="Times New Roman" w:hAnsi="Times New Roman" w:cs="Times New Roman"/>
        </w:rPr>
        <w:t xml:space="preserve"> </w:t>
      </w:r>
      <w:r w:rsidRPr="00696E9D">
        <w:rPr>
          <w:rFonts w:ascii="Times New Roman" w:hAnsi="Times New Roman" w:cs="Times New Roman"/>
        </w:rPr>
        <w:t>должностного лица, выдавшего разрешение: (адрес: _________________________,</w:t>
      </w:r>
      <w:r w:rsidR="00CC5C9A" w:rsidRPr="00696E9D">
        <w:rPr>
          <w:rFonts w:ascii="Times New Roman" w:hAnsi="Times New Roman" w:cs="Times New Roman"/>
        </w:rPr>
        <w:t xml:space="preserve"> </w:t>
      </w:r>
      <w:r w:rsidRPr="00696E9D">
        <w:rPr>
          <w:rFonts w:ascii="Times New Roman" w:hAnsi="Times New Roman" w:cs="Times New Roman"/>
        </w:rPr>
        <w:t>тел. _</w:t>
      </w:r>
      <w:r w:rsidR="00CC5C9A" w:rsidRPr="00696E9D">
        <w:rPr>
          <w:rFonts w:ascii="Times New Roman" w:hAnsi="Times New Roman" w:cs="Times New Roman"/>
        </w:rPr>
        <w:t>__________________________</w:t>
      </w:r>
      <w:r w:rsidRPr="00696E9D">
        <w:rPr>
          <w:rFonts w:ascii="Times New Roman" w:hAnsi="Times New Roman" w:cs="Times New Roman"/>
        </w:rPr>
        <w:t>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2. Вывоз и уборка порубочных остатков должны</w:t>
      </w:r>
      <w:r w:rsidR="00CC5C9A" w:rsidRPr="00696E9D">
        <w:rPr>
          <w:rFonts w:ascii="Times New Roman" w:hAnsi="Times New Roman" w:cs="Times New Roman"/>
        </w:rPr>
        <w:t xml:space="preserve"> быть произведены в течение 2-х </w:t>
      </w:r>
      <w:r w:rsidRPr="00696E9D">
        <w:rPr>
          <w:rFonts w:ascii="Times New Roman" w:hAnsi="Times New Roman" w:cs="Times New Roman"/>
        </w:rPr>
        <w:t>дней  по  окончании работ, а на магистрально</w:t>
      </w:r>
      <w:r w:rsidR="00CC5C9A" w:rsidRPr="00696E9D">
        <w:rPr>
          <w:rFonts w:ascii="Times New Roman" w:hAnsi="Times New Roman" w:cs="Times New Roman"/>
        </w:rPr>
        <w:t xml:space="preserve">й улично-дорожной сети - в день </w:t>
      </w:r>
      <w:r w:rsidRPr="00696E9D">
        <w:rPr>
          <w:rFonts w:ascii="Times New Roman" w:hAnsi="Times New Roman" w:cs="Times New Roman"/>
        </w:rPr>
        <w:t>производства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3.  Высота  оставляемых  при  сносе  пней  н</w:t>
      </w:r>
      <w:r w:rsidR="00CC5C9A" w:rsidRPr="00696E9D">
        <w:rPr>
          <w:rFonts w:ascii="Times New Roman" w:hAnsi="Times New Roman" w:cs="Times New Roman"/>
        </w:rPr>
        <w:t xml:space="preserve">е  должна превышать одной трети </w:t>
      </w:r>
      <w:r w:rsidRPr="00696E9D">
        <w:rPr>
          <w:rFonts w:ascii="Times New Roman" w:hAnsi="Times New Roman" w:cs="Times New Roman"/>
        </w:rPr>
        <w:t>диаметра среза.</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4.  Ответственность  по  принятию  мер  пред</w:t>
      </w:r>
      <w:r w:rsidR="00CC5C9A" w:rsidRPr="00696E9D">
        <w:rPr>
          <w:rFonts w:ascii="Times New Roman" w:hAnsi="Times New Roman" w:cs="Times New Roman"/>
        </w:rPr>
        <w:t xml:space="preserve">осторожности (безопасности) при </w:t>
      </w:r>
      <w:r w:rsidRPr="00696E9D">
        <w:rPr>
          <w:rFonts w:ascii="Times New Roman" w:hAnsi="Times New Roman" w:cs="Times New Roman"/>
        </w:rPr>
        <w:t>валке деревьев несет заказчик и производитель работ.</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5.  По окончании сноса, обрезки, пересадки д</w:t>
      </w:r>
      <w:r w:rsidR="00CC5C9A" w:rsidRPr="00696E9D">
        <w:rPr>
          <w:rFonts w:ascii="Times New Roman" w:hAnsi="Times New Roman" w:cs="Times New Roman"/>
        </w:rPr>
        <w:t xml:space="preserve">еревьев и кустарников настоящее </w:t>
      </w:r>
      <w:r w:rsidRPr="00696E9D">
        <w:rPr>
          <w:rFonts w:ascii="Times New Roman" w:hAnsi="Times New Roman" w:cs="Times New Roman"/>
        </w:rPr>
        <w:t>разрешение должно быть закрыто в органе, выдавшем разрешение.</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6. За повреждение неразрешенных к сносу дере</w:t>
      </w:r>
      <w:r w:rsidR="00CC5C9A" w:rsidRPr="00696E9D">
        <w:rPr>
          <w:rFonts w:ascii="Times New Roman" w:hAnsi="Times New Roman" w:cs="Times New Roman"/>
        </w:rPr>
        <w:t xml:space="preserve">вьев, равно как и за незакрытое </w:t>
      </w:r>
      <w:r w:rsidRPr="00696E9D">
        <w:rPr>
          <w:rFonts w:ascii="Times New Roman" w:hAnsi="Times New Roman" w:cs="Times New Roman"/>
        </w:rPr>
        <w:t>разрешение  и  (или)  за  невыполнение  "ОСОБЫХ  УСЛОВИЙ",  заказчик  несет</w:t>
      </w:r>
      <w:r w:rsidR="00CC5C9A" w:rsidRPr="00696E9D">
        <w:rPr>
          <w:rFonts w:ascii="Times New Roman" w:hAnsi="Times New Roman" w:cs="Times New Roman"/>
        </w:rPr>
        <w:t xml:space="preserve"> </w:t>
      </w:r>
      <w:r w:rsidRPr="00696E9D">
        <w:rPr>
          <w:rFonts w:ascii="Times New Roman" w:hAnsi="Times New Roman" w:cs="Times New Roman"/>
        </w:rPr>
        <w:t>административную    ответственность    в    соответствии    с   действующим</w:t>
      </w:r>
      <w:r w:rsidR="00CC5C9A" w:rsidRPr="00696E9D">
        <w:rPr>
          <w:rFonts w:ascii="Times New Roman" w:hAnsi="Times New Roman" w:cs="Times New Roman"/>
        </w:rPr>
        <w:t xml:space="preserve"> </w:t>
      </w:r>
      <w:r w:rsidRPr="00696E9D">
        <w:rPr>
          <w:rFonts w:ascii="Times New Roman" w:hAnsi="Times New Roman" w:cs="Times New Roman"/>
        </w:rPr>
        <w:t>законодательством</w:t>
      </w:r>
      <w:r w:rsidR="00CC5C9A" w:rsidRPr="00696E9D">
        <w:rPr>
          <w:rFonts w:ascii="Times New Roman" w:hAnsi="Times New Roman" w:cs="Times New Roman"/>
        </w:rPr>
        <w:t>.</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7. Запрещается снос зеленых насаждений тяжелой техникой.</w:t>
      </w:r>
    </w:p>
    <w:p w:rsidR="007778E5" w:rsidRPr="00696E9D" w:rsidRDefault="00CC5C9A"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8</w:t>
      </w:r>
      <w:r w:rsidR="007778E5" w:rsidRPr="00696E9D">
        <w:rPr>
          <w:rFonts w:ascii="Times New Roman" w:hAnsi="Times New Roman" w:cs="Times New Roman"/>
        </w:rPr>
        <w:t>. 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rPr>
      </w:pPr>
      <w:r w:rsidRPr="00696E9D">
        <w:rPr>
          <w:rFonts w:ascii="Times New Roman" w:hAnsi="Times New Roman" w:cs="Times New Roman"/>
        </w:rPr>
        <w:t>___________________________________________________________________________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10. С "ОСОБЫМИ УСЛОВИЯМИ" ознакомлен и обязуюсь их выполнить: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7778E5"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Отметка о закрытии разрешения: ____________________________________________</w:t>
      </w:r>
    </w:p>
    <w:p w:rsidR="007778E5" w:rsidRPr="00696E9D" w:rsidRDefault="007778E5" w:rsidP="00022778">
      <w:pPr>
        <w:widowControl w:val="0"/>
        <w:spacing w:after="0" w:line="240" w:lineRule="auto"/>
        <w:ind w:firstLine="540"/>
        <w:jc w:val="both"/>
        <w:rPr>
          <w:rFonts w:ascii="Times New Roman" w:hAnsi="Times New Roman" w:cs="Times New Roman"/>
          <w:sz w:val="24"/>
          <w:szCs w:val="24"/>
        </w:rPr>
      </w:pPr>
      <w:r w:rsidRPr="00696E9D">
        <w:rPr>
          <w:rFonts w:ascii="Times New Roman" w:hAnsi="Times New Roman" w:cs="Times New Roman"/>
          <w:sz w:val="24"/>
          <w:szCs w:val="24"/>
        </w:rPr>
        <w:t>___________________________________________________________________________</w:t>
      </w:r>
    </w:p>
    <w:p w:rsidR="001D11FD" w:rsidRPr="00696E9D" w:rsidRDefault="007778E5" w:rsidP="00022778">
      <w:pPr>
        <w:widowControl w:val="0"/>
        <w:spacing w:after="0" w:line="240" w:lineRule="auto"/>
        <w:ind w:firstLine="540"/>
        <w:jc w:val="center"/>
        <w:rPr>
          <w:rFonts w:ascii="Times New Roman" w:hAnsi="Times New Roman" w:cs="Times New Roman"/>
          <w:sz w:val="16"/>
          <w:szCs w:val="16"/>
        </w:rPr>
      </w:pPr>
      <w:r w:rsidRPr="00696E9D">
        <w:rPr>
          <w:rFonts w:ascii="Times New Roman" w:hAnsi="Times New Roman" w:cs="Times New Roman"/>
          <w:sz w:val="16"/>
          <w:szCs w:val="16"/>
        </w:rPr>
        <w:t>(дата, Ф.И.О., подпись)</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2</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C92ADA" w:rsidRPr="00696E9D">
        <w:rPr>
          <w:rFonts w:ascii="Times New Roman" w:hAnsi="Times New Roman" w:cs="Times New Roman"/>
          <w:sz w:val="24"/>
          <w:szCs w:val="24"/>
        </w:rPr>
        <w:t xml:space="preserve"> сельского поселения</w:t>
      </w:r>
    </w:p>
    <w:p w:rsidR="00C92ADA" w:rsidRPr="00696E9D" w:rsidRDefault="00C92ADA"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sz w:val="28"/>
          <w:szCs w:val="28"/>
        </w:rPr>
      </w:pPr>
      <w:r w:rsidRPr="00696E9D">
        <w:rPr>
          <w:rFonts w:ascii="Times New Roman" w:hAnsi="Times New Roman" w:cs="Times New Roman"/>
          <w:b/>
          <w:sz w:val="28"/>
          <w:szCs w:val="28"/>
        </w:rPr>
        <w:t>АКТ</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выявления нарушения Правил благоустройства территории   </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муниципального образования </w:t>
      </w:r>
      <w:r w:rsidR="00CE121B" w:rsidRPr="00696E9D">
        <w:rPr>
          <w:rFonts w:ascii="Times New Roman" w:hAnsi="Times New Roman" w:cs="Times New Roman"/>
          <w:b/>
        </w:rPr>
        <w:t>Малиновского</w:t>
      </w:r>
      <w:r w:rsidR="00303913" w:rsidRPr="00696E9D">
        <w:rPr>
          <w:rFonts w:ascii="Times New Roman" w:hAnsi="Times New Roman" w:cs="Times New Roman"/>
          <w:b/>
        </w:rPr>
        <w:t xml:space="preserve"> сельского поселения</w:t>
      </w:r>
    </w:p>
    <w:p w:rsidR="00AD6D95" w:rsidRPr="00696E9D" w:rsidRDefault="00AD6D95" w:rsidP="00022778">
      <w:pPr>
        <w:widowControl w:val="0"/>
        <w:autoSpaceDE w:val="0"/>
        <w:autoSpaceDN w:val="0"/>
        <w:adjustRightInd w:val="0"/>
        <w:spacing w:after="0" w:line="240" w:lineRule="auto"/>
        <w:outlineLvl w:val="0"/>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 __________ 20__ г.                                                                                                    № 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"____" час. "____" мин.                                                                                           </w:t>
      </w:r>
      <w:r w:rsidRPr="00696E9D">
        <w:rPr>
          <w:rFonts w:ascii="Times New Roman" w:hAnsi="Times New Roman" w:cs="Times New Roman"/>
        </w:rPr>
        <w:tab/>
        <w:t>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16"/>
          <w:szCs w:val="16"/>
        </w:rPr>
      </w:pPr>
      <w:r w:rsidRPr="00696E9D">
        <w:rPr>
          <w:rFonts w:ascii="Times New Roman" w:hAnsi="Times New Roman" w:cs="Times New Roman"/>
        </w:rPr>
        <w:t xml:space="preserve">                   </w:t>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rPr>
        <w:tab/>
      </w:r>
      <w:r w:rsidRPr="00696E9D">
        <w:rPr>
          <w:rFonts w:ascii="Times New Roman" w:hAnsi="Times New Roman" w:cs="Times New Roman"/>
          <w:sz w:val="16"/>
          <w:szCs w:val="16"/>
        </w:rPr>
        <w:t>место составления</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Администрация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 в лице:_________________________________________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rPr>
        <w:t>(</w:t>
      </w:r>
      <w:r w:rsidRPr="00696E9D">
        <w:rPr>
          <w:rFonts w:ascii="Times New Roman" w:hAnsi="Times New Roman" w:cs="Times New Roman"/>
          <w:i/>
          <w:sz w:val="20"/>
          <w:szCs w:val="20"/>
        </w:rPr>
        <w:t>должность, Ф.И.О.)</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 xml:space="preserve">на основании  Правил благоустройства территории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 с участием: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лица, принявшего участие)</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sz w:val="24"/>
          <w:szCs w:val="24"/>
        </w:rPr>
      </w:pPr>
      <w:r w:rsidRPr="00696E9D">
        <w:rPr>
          <w:rFonts w:ascii="Times New Roman" w:hAnsi="Times New Roman" w:cs="Times New Roman"/>
        </w:rPr>
        <w:t>в присутствии: 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(наименование юридического лица, Ф.И.О представителя (работника) юридического лица,  Ф.И.О. физического лица)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_____________________________________________________________________________</w:t>
      </w:r>
      <w:r w:rsidRPr="00696E9D">
        <w:rPr>
          <w:rFonts w:ascii="Times New Roman" w:hAnsi="Times New Roman" w:cs="Times New Roman"/>
          <w:sz w:val="24"/>
          <w:szCs w:val="24"/>
        </w:rPr>
        <w:t>______________</w:t>
      </w:r>
      <w:r w:rsidRPr="00696E9D">
        <w:rPr>
          <w:rFonts w:ascii="Times New Roman" w:hAnsi="Times New Roman" w:cs="Times New Roman"/>
        </w:rPr>
        <w:t xml:space="preserve"> в ходе мониторинга территории поселения,  выявлены следующие нарушения Правил благоустройства территории  </w:t>
      </w:r>
      <w:r w:rsidR="00CE121B" w:rsidRPr="00696E9D">
        <w:rPr>
          <w:rFonts w:ascii="Times New Roman" w:hAnsi="Times New Roman" w:cs="Times New Roman"/>
          <w:sz w:val="24"/>
          <w:szCs w:val="24"/>
        </w:rPr>
        <w:t>Малиновского</w:t>
      </w:r>
      <w:r w:rsidRPr="00696E9D">
        <w:rPr>
          <w:rFonts w:ascii="Times New Roman" w:hAnsi="Times New Roman" w:cs="Times New Roman"/>
          <w:sz w:val="24"/>
          <w:szCs w:val="24"/>
        </w:rPr>
        <w:t xml:space="preserve"> сельского поселения:</w:t>
      </w:r>
    </w:p>
    <w:p w:rsidR="00AD6D95" w:rsidRPr="00696E9D" w:rsidRDefault="00AD6D95" w:rsidP="00E028C4">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w:t>
      </w:r>
      <w:r w:rsidR="00E028C4">
        <w:rPr>
          <w:rFonts w:ascii="Times New Roman" w:hAnsi="Times New Roman" w:cs="Times New Roman"/>
        </w:rPr>
        <w:t>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 xml:space="preserve">С Актом </w:t>
      </w:r>
      <w:proofErr w:type="gramStart"/>
      <w:r w:rsidRPr="00696E9D">
        <w:rPr>
          <w:rFonts w:ascii="Times New Roman" w:hAnsi="Times New Roman" w:cs="Times New Roman"/>
        </w:rPr>
        <w:t>ознакомлен</w:t>
      </w:r>
      <w:proofErr w:type="gramEnd"/>
      <w:r w:rsidRPr="00696E9D">
        <w:rPr>
          <w:rFonts w:ascii="Times New Roman" w:hAnsi="Times New Roman" w:cs="Times New Roman"/>
        </w:rPr>
        <w:t>, копию Акта получил_______________________________________________________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(Ф.И.О., подпись, дата)</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Отметка об отказе ознакомления с Актом 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i/>
          <w:sz w:val="20"/>
          <w:szCs w:val="20"/>
        </w:rPr>
      </w:pPr>
      <w:r w:rsidRPr="00696E9D">
        <w:rPr>
          <w:rFonts w:ascii="Times New Roman" w:hAnsi="Times New Roman" w:cs="Times New Roman"/>
          <w:i/>
          <w:sz w:val="20"/>
          <w:szCs w:val="20"/>
        </w:rPr>
        <w:t xml:space="preserve">                                                                                (подпись лица, составившего акт)</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При  выявлении нарушения производились: 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i/>
          <w:sz w:val="20"/>
          <w:szCs w:val="20"/>
        </w:rPr>
      </w:pPr>
      <w:r w:rsidRPr="00696E9D">
        <w:rPr>
          <w:rFonts w:ascii="Times New Roman" w:hAnsi="Times New Roman" w:cs="Times New Roman"/>
          <w:i/>
          <w:sz w:val="20"/>
          <w:szCs w:val="20"/>
        </w:rPr>
        <w:t>(указать действия)</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sz w:val="24"/>
          <w:szCs w:val="24"/>
        </w:rPr>
      </w:pPr>
      <w:r w:rsidRPr="00696E9D">
        <w:rPr>
          <w:rFonts w:ascii="Times New Roman" w:hAnsi="Times New Roman" w:cs="Times New Roman"/>
        </w:rPr>
        <w:t xml:space="preserve"> Подпись лица (лиц), составившего Акт _____________________________________________________________________________</w:t>
      </w:r>
    </w:p>
    <w:p w:rsidR="00AD6D95" w:rsidRPr="00696E9D" w:rsidRDefault="00AD6D95" w:rsidP="00022778">
      <w:pPr>
        <w:widowControl w:val="0"/>
        <w:autoSpaceDE w:val="0"/>
        <w:autoSpaceDN w:val="0"/>
        <w:adjustRightInd w:val="0"/>
        <w:spacing w:after="0" w:line="240" w:lineRule="auto"/>
        <w:jc w:val="both"/>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 xml:space="preserve">Пометка об исполнении (неисполнении) об устранении нарушений Правил благоустройства территории </w:t>
      </w:r>
      <w:r w:rsidR="00CE121B" w:rsidRPr="00696E9D">
        <w:rPr>
          <w:rFonts w:ascii="Times New Roman" w:hAnsi="Times New Roman" w:cs="Times New Roman"/>
        </w:rPr>
        <w:t>Малиновского</w:t>
      </w:r>
      <w:r w:rsidRPr="00696E9D">
        <w:rPr>
          <w:rFonts w:ascii="Times New Roman" w:hAnsi="Times New Roman" w:cs="Times New Roman"/>
        </w:rPr>
        <w:t xml:space="preserve"> сельского поселения___________________________________________________________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________________________________________________________________</w:t>
      </w:r>
      <w:r w:rsidR="00E028C4">
        <w:rPr>
          <w:rFonts w:ascii="Times New Roman" w:hAnsi="Times New Roman" w:cs="Times New Roman"/>
        </w:rPr>
        <w:t>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r w:rsidRPr="00696E9D">
        <w:rPr>
          <w:rFonts w:ascii="Times New Roman" w:hAnsi="Times New Roman" w:cs="Times New Roman"/>
        </w:rPr>
        <w:t>Подпись лица (лиц), составившего Акт  _______________________________________________</w:t>
      </w: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autoSpaceDE w:val="0"/>
        <w:autoSpaceDN w:val="0"/>
        <w:adjustRightInd w:val="0"/>
        <w:spacing w:after="0" w:line="240" w:lineRule="auto"/>
        <w:rPr>
          <w:rFonts w:ascii="Times New Roman" w:hAnsi="Times New Roman" w:cs="Times New Roman"/>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lastRenderedPageBreak/>
        <w:t>Приложение 3</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C92ADA" w:rsidRPr="00696E9D" w:rsidRDefault="00CE121B"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p>
    <w:p w:rsidR="00AD6D95" w:rsidRPr="00696E9D" w:rsidRDefault="00AD6D95" w:rsidP="00022778">
      <w:pPr>
        <w:widowControl w:val="0"/>
        <w:spacing w:after="0" w:line="240" w:lineRule="auto"/>
        <w:jc w:val="center"/>
        <w:outlineLvl w:val="1"/>
        <w:rPr>
          <w:rFonts w:ascii="Times New Roman" w:hAnsi="Times New Roman" w:cs="Times New Roman"/>
          <w:bCs/>
          <w:sz w:val="18"/>
          <w:szCs w:val="18"/>
        </w:rPr>
      </w:pPr>
      <w:r w:rsidRPr="00696E9D">
        <w:rPr>
          <w:rFonts w:ascii="Times New Roman" w:hAnsi="Times New Roman" w:cs="Times New Roman"/>
          <w:b/>
          <w:bCs/>
        </w:rPr>
        <w:t>ПРЕДПИСАНИЕ   №</w:t>
      </w:r>
      <w:r w:rsidRPr="00696E9D">
        <w:rPr>
          <w:rFonts w:ascii="Times New Roman" w:hAnsi="Times New Roman" w:cs="Times New Roman"/>
          <w:b/>
          <w:bCs/>
          <w:sz w:val="18"/>
          <w:szCs w:val="18"/>
          <w:u w:val="single"/>
        </w:rPr>
        <w:t xml:space="preserve"> </w:t>
      </w:r>
      <w:r w:rsidRPr="00696E9D">
        <w:rPr>
          <w:rFonts w:ascii="Times New Roman" w:hAnsi="Times New Roman" w:cs="Times New Roman"/>
          <w:b/>
          <w:bCs/>
          <w:sz w:val="18"/>
          <w:szCs w:val="18"/>
        </w:rPr>
        <w:t>_</w:t>
      </w:r>
      <w:r w:rsidRPr="00696E9D">
        <w:rPr>
          <w:rFonts w:ascii="Times New Roman" w:hAnsi="Times New Roman" w:cs="Times New Roman"/>
          <w:bCs/>
          <w:sz w:val="18"/>
          <w:szCs w:val="18"/>
        </w:rPr>
        <w:t>______</w:t>
      </w:r>
    </w:p>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от "____" ______________  20_____г.</w:t>
      </w:r>
    </w:p>
    <w:p w:rsidR="00AD6D95" w:rsidRPr="00696E9D" w:rsidRDefault="00AD6D95" w:rsidP="00022778">
      <w:pPr>
        <w:widowControl w:val="0"/>
        <w:spacing w:after="0" w:line="240" w:lineRule="auto"/>
        <w:jc w:val="center"/>
        <w:rPr>
          <w:rFonts w:ascii="Times New Roman" w:hAnsi="Times New Roman" w:cs="Times New Roman"/>
          <w:b/>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b/>
          <w:sz w:val="18"/>
          <w:szCs w:val="18"/>
        </w:rPr>
        <w:t>ВЫДАНО</w:t>
      </w:r>
      <w:r w:rsidRPr="00696E9D">
        <w:rPr>
          <w:rFonts w:ascii="Times New Roman" w:hAnsi="Times New Roman" w:cs="Times New Roman"/>
          <w:sz w:val="18"/>
          <w:szCs w:val="18"/>
        </w:rPr>
        <w:t>: 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(официальное наименование юридического лица-нарушителя, Ф.И.О. физического лица-нарушителя)</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на основании акта проверки № ______________ от  ______    _______________ 20_____ г.</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u w:val="single"/>
        </w:rPr>
        <w:t xml:space="preserve">При проведении мероприятий по муниципальному контролю в сфере благоустройства по адресу: </w:t>
      </w:r>
      <w:r w:rsidRPr="00696E9D">
        <w:rPr>
          <w:rFonts w:ascii="Times New Roman" w:hAnsi="Times New Roman" w:cs="Times New Roman"/>
          <w:sz w:val="18"/>
          <w:szCs w:val="18"/>
        </w:rPr>
        <w:t>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установлены следующие нарушения: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изложить выявленные нарушения и нормативные акты, требования которых нарушены)</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Предписывается 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(наименование организации, Ф.И.О. должностного лица, физического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______________________________________________________________________________________________________________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1932"/>
      </w:tblGrid>
      <w:tr w:rsidR="00AD6D95" w:rsidRPr="00696E9D" w:rsidTr="00AD6D95">
        <w:tc>
          <w:tcPr>
            <w:tcW w:w="1188"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 п/п</w:t>
            </w:r>
          </w:p>
        </w:tc>
        <w:tc>
          <w:tcPr>
            <w:tcW w:w="7020"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Мероприятия по устранению нарушений</w:t>
            </w:r>
          </w:p>
        </w:tc>
        <w:tc>
          <w:tcPr>
            <w:tcW w:w="1932" w:type="dxa"/>
            <w:tcBorders>
              <w:top w:val="single" w:sz="4" w:space="0" w:color="auto"/>
              <w:left w:val="single" w:sz="4" w:space="0" w:color="auto"/>
              <w:bottom w:val="single" w:sz="4" w:space="0" w:color="auto"/>
              <w:right w:val="single" w:sz="4" w:space="0" w:color="auto"/>
            </w:tcBorders>
            <w:hideMark/>
          </w:tcPr>
          <w:p w:rsidR="00AD6D95" w:rsidRPr="00696E9D" w:rsidRDefault="00AD6D95" w:rsidP="00022778">
            <w:pPr>
              <w:widowControl w:val="0"/>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Сроки исполнения</w:t>
            </w: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r w:rsidR="00AD6D95" w:rsidRPr="00696E9D" w:rsidTr="00AD6D95">
        <w:tc>
          <w:tcPr>
            <w:tcW w:w="1188"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7020"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c>
          <w:tcPr>
            <w:tcW w:w="1932" w:type="dxa"/>
            <w:tcBorders>
              <w:top w:val="single" w:sz="4" w:space="0" w:color="auto"/>
              <w:left w:val="single" w:sz="4" w:space="0" w:color="auto"/>
              <w:bottom w:val="single" w:sz="4" w:space="0" w:color="auto"/>
              <w:right w:val="single" w:sz="4" w:space="0" w:color="auto"/>
            </w:tcBorders>
          </w:tcPr>
          <w:p w:rsidR="00AD6D95" w:rsidRPr="00696E9D" w:rsidRDefault="00AD6D95" w:rsidP="00022778">
            <w:pPr>
              <w:widowControl w:val="0"/>
              <w:spacing w:after="0" w:line="240" w:lineRule="auto"/>
              <w:jc w:val="both"/>
              <w:rPr>
                <w:rFonts w:ascii="Times New Roman" w:hAnsi="Times New Roman" w:cs="Times New Roman"/>
                <w:sz w:val="18"/>
                <w:szCs w:val="18"/>
              </w:rPr>
            </w:pPr>
          </w:p>
        </w:tc>
      </w:tr>
    </w:tbl>
    <w:p w:rsidR="00AD6D95" w:rsidRPr="00696E9D" w:rsidRDefault="00AD6D95" w:rsidP="00022778">
      <w:pPr>
        <w:widowControl w:val="0"/>
        <w:spacing w:after="0" w:line="240" w:lineRule="auto"/>
        <w:jc w:val="both"/>
        <w:rPr>
          <w:rFonts w:ascii="Times New Roman" w:eastAsia="Times New Roman" w:hAnsi="Times New Roman" w:cs="Times New Roman"/>
          <w:sz w:val="18"/>
          <w:szCs w:val="18"/>
          <w:lang w:eastAsia="ru-RU"/>
        </w:rPr>
      </w:pPr>
    </w:p>
    <w:p w:rsidR="00AD6D95" w:rsidRPr="008D4647" w:rsidRDefault="00AD6D95" w:rsidP="008D4647">
      <w:pPr>
        <w:widowControl w:val="0"/>
        <w:spacing w:after="0" w:line="240" w:lineRule="auto"/>
        <w:jc w:val="both"/>
        <w:rPr>
          <w:rFonts w:ascii="Times New Roman" w:hAnsi="Times New Roman" w:cs="Times New Roman"/>
        </w:rPr>
      </w:pPr>
      <w:r w:rsidRPr="008D4647">
        <w:rPr>
          <w:rFonts w:ascii="Times New Roman" w:hAnsi="Times New Roman" w:cs="Times New Roman"/>
        </w:rPr>
        <w:t xml:space="preserve">Об исполнении предписания проинформировать администрацию </w:t>
      </w:r>
      <w:r w:rsidR="00CE121B" w:rsidRPr="008D4647">
        <w:rPr>
          <w:rFonts w:ascii="Times New Roman" w:hAnsi="Times New Roman" w:cs="Times New Roman"/>
        </w:rPr>
        <w:t>Малиновского</w:t>
      </w:r>
      <w:r w:rsidRPr="008D4647">
        <w:rPr>
          <w:rFonts w:ascii="Times New Roman" w:hAnsi="Times New Roman" w:cs="Times New Roman"/>
        </w:rPr>
        <w:t xml:space="preserve"> сельского поселения в срок до «_____»  _____________ 20_____г.</w:t>
      </w:r>
    </w:p>
    <w:p w:rsidR="00AD6D95" w:rsidRPr="008D4647" w:rsidRDefault="00AD6D95" w:rsidP="008D4647">
      <w:pPr>
        <w:widowControl w:val="0"/>
        <w:spacing w:after="0" w:line="240" w:lineRule="auto"/>
        <w:jc w:val="both"/>
        <w:rPr>
          <w:rFonts w:ascii="Times New Roman" w:hAnsi="Times New Roman" w:cs="Times New Roman"/>
        </w:rPr>
      </w:pPr>
    </w:p>
    <w:p w:rsidR="008D4647" w:rsidRPr="008D4647" w:rsidRDefault="008D4647" w:rsidP="008D4647">
      <w:pPr>
        <w:spacing w:after="0" w:line="240" w:lineRule="auto"/>
        <w:jc w:val="both"/>
        <w:rPr>
          <w:rFonts w:ascii="Times New Roman" w:hAnsi="Times New Roman" w:cs="Times New Roman"/>
        </w:rPr>
      </w:pPr>
      <w:r w:rsidRPr="008D4647">
        <w:rPr>
          <w:rFonts w:ascii="Times New Roman" w:hAnsi="Times New Roman" w:cs="Times New Roman"/>
        </w:rPr>
        <w:t>Неисполнение мероприятий по устранению нарушений влечет за собой административную ответственность, предусмотренную ст. 7.21 З</w:t>
      </w:r>
      <w:r>
        <w:rPr>
          <w:rFonts w:ascii="Times New Roman" w:hAnsi="Times New Roman" w:cs="Times New Roman"/>
        </w:rPr>
        <w:t>акона Приморского края от 05.03.2007г.</w:t>
      </w:r>
      <w:r w:rsidRPr="008D4647">
        <w:rPr>
          <w:rFonts w:ascii="Times New Roman" w:hAnsi="Times New Roman" w:cs="Times New Roman"/>
        </w:rPr>
        <w:t xml:space="preserve"> №44-КЗ «Об административных правонарушениях в Приморском крае», что влечет наложение административного штрафа на граждан в размере от 1000 до 3000 рублей, на должностных лиц – от 5000 до 10000рублей, на юридических лиц – от 50000 до 80000 рублей.</w:t>
      </w:r>
    </w:p>
    <w:p w:rsidR="00AD6D95" w:rsidRPr="00696E9D" w:rsidRDefault="00AD6D95" w:rsidP="00022778">
      <w:pPr>
        <w:widowControl w:val="0"/>
        <w:spacing w:after="0" w:line="240" w:lineRule="auto"/>
        <w:jc w:val="both"/>
        <w:rPr>
          <w:rFonts w:ascii="Times New Roman" w:hAnsi="Times New Roman" w:cs="Times New Roman"/>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Должностное лицо</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органа муниципального контроля</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в сфере благоустройства               ________________________________________________________________________________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С предписанием ознакомлен и один экземпляр получил:</w:t>
      </w:r>
    </w:p>
    <w:p w:rsidR="00AD6D95" w:rsidRPr="00696E9D" w:rsidRDefault="00AD6D95" w:rsidP="00022778">
      <w:pPr>
        <w:widowControl w:val="0"/>
        <w:spacing w:after="0" w:line="240" w:lineRule="auto"/>
        <w:jc w:val="both"/>
        <w:rPr>
          <w:rFonts w:ascii="Times New Roman" w:hAnsi="Times New Roman" w:cs="Times New Roman"/>
          <w:sz w:val="18"/>
          <w:szCs w:val="18"/>
        </w:rPr>
      </w:pP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Руководитель юридического лица,</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(его заместитель), индивидуальный</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предприниматель или их представители,</w:t>
      </w:r>
    </w:p>
    <w:p w:rsidR="00AD6D95" w:rsidRPr="00696E9D" w:rsidRDefault="00AD6D95" w:rsidP="00022778">
      <w:pPr>
        <w:widowControl w:val="0"/>
        <w:spacing w:after="0" w:line="240" w:lineRule="auto"/>
        <w:jc w:val="both"/>
        <w:rPr>
          <w:rFonts w:ascii="Times New Roman" w:hAnsi="Times New Roman" w:cs="Times New Roman"/>
          <w:sz w:val="18"/>
          <w:szCs w:val="18"/>
        </w:rPr>
      </w:pPr>
      <w:r w:rsidRPr="00696E9D">
        <w:rPr>
          <w:rFonts w:ascii="Times New Roman" w:hAnsi="Times New Roman" w:cs="Times New Roman"/>
          <w:sz w:val="18"/>
          <w:szCs w:val="18"/>
        </w:rPr>
        <w:t>физическое лицо                                           _________________________________________________________________________</w:t>
      </w:r>
    </w:p>
    <w:p w:rsidR="00AD6D95" w:rsidRPr="00696E9D" w:rsidRDefault="00AD6D95" w:rsidP="00022778">
      <w:pPr>
        <w:widowControl w:val="0"/>
        <w:spacing w:after="0" w:line="240" w:lineRule="auto"/>
        <w:jc w:val="both"/>
        <w:rPr>
          <w:rFonts w:ascii="Times New Roman" w:hAnsi="Times New Roman" w:cs="Times New Roman"/>
          <w:i/>
          <w:sz w:val="18"/>
          <w:szCs w:val="18"/>
        </w:rPr>
      </w:pPr>
      <w:r w:rsidRPr="00696E9D">
        <w:rPr>
          <w:rFonts w:ascii="Times New Roman" w:hAnsi="Times New Roman" w:cs="Times New Roman"/>
          <w:sz w:val="18"/>
          <w:szCs w:val="18"/>
        </w:rPr>
        <w:t xml:space="preserve">                                                                         </w:t>
      </w:r>
      <w:r w:rsidRPr="00696E9D">
        <w:rPr>
          <w:rFonts w:ascii="Times New Roman" w:hAnsi="Times New Roman" w:cs="Times New Roman"/>
          <w:i/>
          <w:sz w:val="18"/>
          <w:szCs w:val="18"/>
        </w:rPr>
        <w:t>подпись                                 Ф.И.О.                               должность</w:t>
      </w:r>
    </w:p>
    <w:p w:rsidR="00AD6D95" w:rsidRPr="00696E9D" w:rsidRDefault="00AD6D95" w:rsidP="00022778">
      <w:pPr>
        <w:widowControl w:val="0"/>
        <w:spacing w:after="0" w:line="240" w:lineRule="auto"/>
        <w:jc w:val="both"/>
        <w:rPr>
          <w:rFonts w:ascii="Times New Roman" w:hAnsi="Times New Roman" w:cs="Times New Roman"/>
          <w:i/>
          <w:sz w:val="18"/>
          <w:szCs w:val="18"/>
        </w:rPr>
      </w:pPr>
    </w:p>
    <w:p w:rsidR="00AD6D95" w:rsidRDefault="00AD6D95" w:rsidP="00022778">
      <w:pPr>
        <w:widowControl w:val="0"/>
        <w:spacing w:after="0" w:line="240" w:lineRule="auto"/>
        <w:rPr>
          <w:rFonts w:ascii="Times New Roman" w:hAnsi="Times New Roman" w:cs="Times New Roman"/>
          <w:sz w:val="28"/>
          <w:szCs w:val="28"/>
        </w:rPr>
      </w:pPr>
      <w:r w:rsidRPr="00696E9D">
        <w:rPr>
          <w:rFonts w:ascii="Times New Roman" w:hAnsi="Times New Roman" w:cs="Times New Roman"/>
          <w:sz w:val="28"/>
          <w:szCs w:val="28"/>
        </w:rPr>
        <w:t xml:space="preserve">                                                                                                 </w:t>
      </w:r>
    </w:p>
    <w:p w:rsidR="00E028C4" w:rsidRPr="00696E9D" w:rsidRDefault="00E028C4" w:rsidP="00022778">
      <w:pPr>
        <w:widowControl w:val="0"/>
        <w:spacing w:after="0" w:line="240" w:lineRule="auto"/>
        <w:rPr>
          <w:rFonts w:ascii="Times New Roman" w:hAnsi="Times New Roman" w:cs="Times New Roman"/>
          <w:sz w:val="28"/>
          <w:szCs w:val="28"/>
        </w:rPr>
      </w:pPr>
    </w:p>
    <w:p w:rsidR="008D4647" w:rsidRDefault="008D4647" w:rsidP="00022778">
      <w:pPr>
        <w:widowControl w:val="0"/>
        <w:spacing w:after="0" w:line="240" w:lineRule="auto"/>
        <w:ind w:firstLine="540"/>
        <w:jc w:val="right"/>
        <w:rPr>
          <w:rFonts w:ascii="Times New Roman" w:hAnsi="Times New Roman" w:cs="Times New Roman"/>
          <w:sz w:val="28"/>
          <w:szCs w:val="28"/>
        </w:rPr>
      </w:pP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8"/>
          <w:szCs w:val="28"/>
        </w:rPr>
        <w:lastRenderedPageBreak/>
        <w:t xml:space="preserve">                                                                                   </w:t>
      </w:r>
      <w:r w:rsidR="00E028C4">
        <w:rPr>
          <w:rFonts w:ascii="Times New Roman" w:hAnsi="Times New Roman" w:cs="Times New Roman"/>
          <w:sz w:val="28"/>
          <w:szCs w:val="28"/>
        </w:rPr>
        <w:t xml:space="preserve">                             </w:t>
      </w:r>
      <w:r w:rsidR="00E028C4">
        <w:rPr>
          <w:rFonts w:ascii="Times New Roman" w:hAnsi="Times New Roman" w:cs="Times New Roman"/>
          <w:sz w:val="24"/>
          <w:szCs w:val="24"/>
        </w:rPr>
        <w:t xml:space="preserve">Приложение </w:t>
      </w:r>
      <w:r w:rsidRPr="00696E9D">
        <w:rPr>
          <w:rFonts w:ascii="Times New Roman" w:hAnsi="Times New Roman" w:cs="Times New Roman"/>
          <w:sz w:val="24"/>
          <w:szCs w:val="24"/>
        </w:rPr>
        <w:t>4</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к Правилам</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благоустройства и</w:t>
      </w:r>
    </w:p>
    <w:p w:rsidR="00AD6D95" w:rsidRPr="00696E9D" w:rsidRDefault="00AD6D95" w:rsidP="00022778">
      <w:pPr>
        <w:widowControl w:val="0"/>
        <w:spacing w:after="0" w:line="240" w:lineRule="auto"/>
        <w:ind w:firstLine="540"/>
        <w:jc w:val="right"/>
        <w:rPr>
          <w:rFonts w:ascii="Times New Roman" w:hAnsi="Times New Roman" w:cs="Times New Roman"/>
          <w:sz w:val="24"/>
          <w:szCs w:val="24"/>
        </w:rPr>
      </w:pPr>
      <w:r w:rsidRPr="00696E9D">
        <w:rPr>
          <w:rFonts w:ascii="Times New Roman" w:hAnsi="Times New Roman" w:cs="Times New Roman"/>
          <w:sz w:val="24"/>
          <w:szCs w:val="24"/>
        </w:rPr>
        <w:t>содержания территории</w:t>
      </w:r>
    </w:p>
    <w:p w:rsidR="00AD6D95" w:rsidRPr="00696E9D" w:rsidRDefault="00CE121B" w:rsidP="00022778">
      <w:pPr>
        <w:widowControl w:val="0"/>
        <w:spacing w:after="0" w:line="240" w:lineRule="auto"/>
        <w:jc w:val="right"/>
        <w:rPr>
          <w:rFonts w:ascii="Times New Roman" w:hAnsi="Times New Roman" w:cs="Times New Roman"/>
          <w:sz w:val="24"/>
          <w:szCs w:val="24"/>
        </w:rPr>
      </w:pPr>
      <w:r w:rsidRPr="00696E9D">
        <w:rPr>
          <w:rFonts w:ascii="Times New Roman" w:hAnsi="Times New Roman" w:cs="Times New Roman"/>
          <w:sz w:val="24"/>
          <w:szCs w:val="24"/>
        </w:rPr>
        <w:t>Малиновского</w:t>
      </w:r>
      <w:r w:rsidR="00AD6D95" w:rsidRPr="00696E9D">
        <w:rPr>
          <w:rFonts w:ascii="Times New Roman" w:hAnsi="Times New Roman" w:cs="Times New Roman"/>
          <w:sz w:val="24"/>
          <w:szCs w:val="24"/>
        </w:rPr>
        <w:t xml:space="preserve"> сельского поселения</w:t>
      </w:r>
    </w:p>
    <w:p w:rsidR="00AD6D95" w:rsidRPr="00696E9D" w:rsidRDefault="00AD6D95" w:rsidP="000227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D95" w:rsidRPr="00696E9D" w:rsidRDefault="00AD6D95"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Журнал учета выявленных нарушений</w:t>
      </w:r>
    </w:p>
    <w:p w:rsidR="00AD6D95" w:rsidRPr="00696E9D" w:rsidRDefault="00AD6D95" w:rsidP="00022778">
      <w:pPr>
        <w:widowControl w:val="0"/>
        <w:autoSpaceDE w:val="0"/>
        <w:autoSpaceDN w:val="0"/>
        <w:adjustRightInd w:val="0"/>
        <w:spacing w:after="0" w:line="240" w:lineRule="auto"/>
        <w:jc w:val="center"/>
        <w:rPr>
          <w:rFonts w:ascii="Times New Roman" w:hAnsi="Times New Roman" w:cs="Times New Roman"/>
          <w:b/>
        </w:rPr>
      </w:pPr>
      <w:r w:rsidRPr="00696E9D">
        <w:rPr>
          <w:rFonts w:ascii="Times New Roman" w:hAnsi="Times New Roman" w:cs="Times New Roman"/>
          <w:b/>
        </w:rPr>
        <w:t xml:space="preserve">Правил благоустройства территории </w:t>
      </w:r>
    </w:p>
    <w:p w:rsidR="00AD6D95" w:rsidRPr="00696E9D" w:rsidRDefault="00CE121B" w:rsidP="00022778">
      <w:pPr>
        <w:widowControl w:val="0"/>
        <w:tabs>
          <w:tab w:val="left" w:pos="-3420"/>
        </w:tabs>
        <w:spacing w:after="0" w:line="240" w:lineRule="auto"/>
        <w:jc w:val="center"/>
        <w:rPr>
          <w:rFonts w:ascii="Times New Roman" w:hAnsi="Times New Roman" w:cs="Times New Roman"/>
          <w:b/>
        </w:rPr>
      </w:pPr>
      <w:r w:rsidRPr="00696E9D">
        <w:rPr>
          <w:rFonts w:ascii="Times New Roman" w:hAnsi="Times New Roman" w:cs="Times New Roman"/>
          <w:b/>
        </w:rPr>
        <w:t>Малиновского</w:t>
      </w:r>
      <w:r w:rsidR="00AD6D95" w:rsidRPr="00696E9D">
        <w:rPr>
          <w:rFonts w:ascii="Times New Roman" w:hAnsi="Times New Roman" w:cs="Times New Roman"/>
          <w:b/>
        </w:rPr>
        <w:t xml:space="preserve"> сельского поселения</w:t>
      </w:r>
    </w:p>
    <w:p w:rsidR="00AD6D95" w:rsidRPr="00696E9D" w:rsidRDefault="00AD6D95" w:rsidP="00022778">
      <w:pPr>
        <w:widowControl w:val="0"/>
        <w:tabs>
          <w:tab w:val="left" w:pos="-3420"/>
        </w:tabs>
        <w:spacing w:after="0" w:line="240" w:lineRule="auto"/>
        <w:ind w:firstLine="709"/>
        <w:jc w:val="center"/>
        <w:rPr>
          <w:rFonts w:ascii="Times New Roman" w:hAnsi="Times New Roman" w:cs="Times New Roman"/>
          <w:sz w:val="24"/>
          <w:szCs w:val="24"/>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900"/>
        <w:gridCol w:w="1080"/>
        <w:gridCol w:w="1260"/>
        <w:gridCol w:w="1260"/>
        <w:gridCol w:w="1440"/>
        <w:gridCol w:w="1440"/>
        <w:gridCol w:w="1620"/>
      </w:tblGrid>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w:t>
            </w:r>
          </w:p>
          <w:p w:rsidR="00AD6D95" w:rsidRPr="00696E9D" w:rsidRDefault="00AD6D95" w:rsidP="00022778">
            <w:pPr>
              <w:widowControl w:val="0"/>
              <w:tabs>
                <w:tab w:val="left" w:pos="-3420"/>
              </w:tabs>
              <w:spacing w:after="0" w:line="240" w:lineRule="auto"/>
              <w:ind w:left="-108" w:right="-108"/>
              <w:jc w:val="center"/>
              <w:rPr>
                <w:rFonts w:ascii="Times New Roman" w:hAnsi="Times New Roman" w:cs="Times New Roman"/>
                <w:sz w:val="18"/>
                <w:szCs w:val="18"/>
              </w:rPr>
            </w:pPr>
            <w:r w:rsidRPr="00696E9D">
              <w:rPr>
                <w:rFonts w:ascii="Times New Roman" w:hAnsi="Times New Roman" w:cs="Times New Roman"/>
                <w:sz w:val="18"/>
                <w:szCs w:val="18"/>
              </w:rPr>
              <w:t>п/п</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Дата выявления нарушения, характер нарушения</w:t>
            </w:r>
          </w:p>
        </w:tc>
        <w:tc>
          <w:tcPr>
            <w:tcW w:w="90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Место нарушения, лицо, допустившее нарушения</w:t>
            </w:r>
          </w:p>
        </w:tc>
        <w:tc>
          <w:tcPr>
            <w:tcW w:w="108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Реквизиты предписания с указанием срока выполнения</w:t>
            </w:r>
          </w:p>
        </w:tc>
        <w:tc>
          <w:tcPr>
            <w:tcW w:w="126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r w:rsidRPr="00696E9D">
              <w:rPr>
                <w:rFonts w:ascii="Times New Roman" w:hAnsi="Times New Roman" w:cs="Times New Roman"/>
                <w:sz w:val="18"/>
                <w:szCs w:val="18"/>
              </w:rPr>
              <w:t>Сведения об исполнении предписания</w:t>
            </w:r>
          </w:p>
        </w:tc>
        <w:tc>
          <w:tcPr>
            <w:tcW w:w="1440" w:type="dxa"/>
            <w:tcBorders>
              <w:top w:val="single" w:sz="4" w:space="0" w:color="000000"/>
              <w:left w:val="single" w:sz="4" w:space="0" w:color="000000"/>
              <w:bottom w:val="single" w:sz="4" w:space="0" w:color="000000"/>
              <w:right w:val="single" w:sz="4" w:space="0" w:color="000000"/>
            </w:tcBorders>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 привлечении нарушителя к ответственности с указанием реквизитов постановления административной комиссии</w:t>
            </w:r>
          </w:p>
          <w:p w:rsidR="00AD6D95" w:rsidRPr="00696E9D" w:rsidRDefault="00AD6D95" w:rsidP="00022778">
            <w:pPr>
              <w:widowControl w:val="0"/>
              <w:tabs>
                <w:tab w:val="left" w:pos="-3420"/>
              </w:tabs>
              <w:spacing w:after="0" w:line="240" w:lineRule="auto"/>
              <w:jc w:val="center"/>
              <w:rPr>
                <w:rFonts w:ascii="Times New Roman" w:hAnsi="Times New Roman" w:cs="Times New Roman"/>
                <w:sz w:val="18"/>
                <w:szCs w:val="18"/>
              </w:rPr>
            </w:pPr>
          </w:p>
        </w:tc>
        <w:tc>
          <w:tcPr>
            <w:tcW w:w="1440" w:type="dxa"/>
            <w:tcBorders>
              <w:top w:val="single" w:sz="4" w:space="0" w:color="000000"/>
              <w:left w:val="single" w:sz="4" w:space="0" w:color="000000"/>
              <w:bottom w:val="single" w:sz="4" w:space="0" w:color="000000"/>
              <w:right w:val="single" w:sz="4" w:space="0" w:color="000000"/>
            </w:tcBorders>
            <w:hideMark/>
          </w:tcPr>
          <w:p w:rsidR="00AD6D95" w:rsidRPr="00696E9D"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Сведения об уплате штрафа</w:t>
            </w:r>
          </w:p>
        </w:tc>
        <w:tc>
          <w:tcPr>
            <w:tcW w:w="1620" w:type="dxa"/>
            <w:tcBorders>
              <w:top w:val="single" w:sz="4" w:space="0" w:color="000000"/>
              <w:left w:val="single" w:sz="4" w:space="0" w:color="000000"/>
              <w:bottom w:val="single" w:sz="4" w:space="0" w:color="000000"/>
              <w:right w:val="single" w:sz="4" w:space="0" w:color="000000"/>
            </w:tcBorders>
            <w:hideMark/>
          </w:tcPr>
          <w:p w:rsidR="00AD6D95" w:rsidRPr="009445AB" w:rsidRDefault="00AD6D95" w:rsidP="00022778">
            <w:pPr>
              <w:widowControl w:val="0"/>
              <w:tabs>
                <w:tab w:val="left" w:pos="-3420"/>
              </w:tabs>
              <w:spacing w:after="0" w:line="240" w:lineRule="auto"/>
              <w:ind w:right="-108"/>
              <w:jc w:val="center"/>
              <w:rPr>
                <w:rFonts w:ascii="Times New Roman" w:hAnsi="Times New Roman" w:cs="Times New Roman"/>
                <w:sz w:val="18"/>
                <w:szCs w:val="18"/>
              </w:rPr>
            </w:pPr>
            <w:r w:rsidRPr="00696E9D">
              <w:rPr>
                <w:rFonts w:ascii="Times New Roman" w:hAnsi="Times New Roman" w:cs="Times New Roman"/>
                <w:sz w:val="18"/>
                <w:szCs w:val="18"/>
              </w:rPr>
              <w:t>Подпись работника, заполнившего журнал</w:t>
            </w: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r w:rsidR="00AD6D95" w:rsidRPr="009445AB" w:rsidTr="00AD6D95">
        <w:tc>
          <w:tcPr>
            <w:tcW w:w="3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spacing w:after="0" w:line="240" w:lineRule="auto"/>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c>
          <w:tcPr>
            <w:tcW w:w="1620" w:type="dxa"/>
            <w:tcBorders>
              <w:top w:val="single" w:sz="4" w:space="0" w:color="000000"/>
              <w:left w:val="single" w:sz="4" w:space="0" w:color="000000"/>
              <w:bottom w:val="single" w:sz="4" w:space="0" w:color="000000"/>
              <w:right w:val="single" w:sz="4" w:space="0" w:color="000000"/>
            </w:tcBorders>
          </w:tcPr>
          <w:p w:rsidR="00AD6D95" w:rsidRPr="009445AB" w:rsidRDefault="00AD6D95" w:rsidP="00022778">
            <w:pPr>
              <w:widowControl w:val="0"/>
              <w:tabs>
                <w:tab w:val="left" w:pos="-3420"/>
              </w:tabs>
              <w:spacing w:after="0" w:line="240" w:lineRule="auto"/>
              <w:jc w:val="center"/>
              <w:rPr>
                <w:rFonts w:ascii="Times New Roman" w:hAnsi="Times New Roman" w:cs="Times New Roman"/>
              </w:rPr>
            </w:pPr>
          </w:p>
        </w:tc>
      </w:tr>
    </w:tbl>
    <w:p w:rsidR="00AD6D95" w:rsidRPr="009445AB" w:rsidRDefault="00AD6D95" w:rsidP="00022778">
      <w:pPr>
        <w:widowControl w:val="0"/>
        <w:spacing w:after="0" w:line="240" w:lineRule="auto"/>
        <w:jc w:val="both"/>
        <w:rPr>
          <w:rFonts w:ascii="Times New Roman" w:eastAsia="Times New Roman" w:hAnsi="Times New Roman" w:cs="Times New Roman"/>
          <w:i/>
          <w:sz w:val="18"/>
          <w:szCs w:val="18"/>
          <w:lang w:eastAsia="ru-RU"/>
        </w:rPr>
      </w:pPr>
    </w:p>
    <w:p w:rsidR="00AD6D95" w:rsidRPr="009445AB" w:rsidRDefault="00AD6D95" w:rsidP="00022778">
      <w:pPr>
        <w:widowControl w:val="0"/>
        <w:spacing w:after="0" w:line="240" w:lineRule="auto"/>
        <w:ind w:firstLine="540"/>
        <w:jc w:val="right"/>
        <w:rPr>
          <w:rFonts w:ascii="Times New Roman" w:hAnsi="Times New Roman" w:cs="Times New Roman"/>
          <w:sz w:val="16"/>
          <w:szCs w:val="16"/>
        </w:rPr>
      </w:pPr>
    </w:p>
    <w:sectPr w:rsidR="00AD6D95" w:rsidRPr="009445AB" w:rsidSect="002B4814">
      <w:headerReference w:type="default" r:id="rId26"/>
      <w:pgSz w:w="11906" w:h="16838"/>
      <w:pgMar w:top="851" w:right="567" w:bottom="567" w:left="1276"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6A" w:rsidRDefault="00A83D6A" w:rsidP="00022778">
      <w:pPr>
        <w:spacing w:after="0" w:line="240" w:lineRule="auto"/>
      </w:pPr>
      <w:r>
        <w:separator/>
      </w:r>
    </w:p>
  </w:endnote>
  <w:endnote w:type="continuationSeparator" w:id="0">
    <w:p w:rsidR="00A83D6A" w:rsidRDefault="00A83D6A" w:rsidP="000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6A" w:rsidRDefault="00A83D6A" w:rsidP="00022778">
      <w:pPr>
        <w:spacing w:after="0" w:line="240" w:lineRule="auto"/>
      </w:pPr>
      <w:r>
        <w:separator/>
      </w:r>
    </w:p>
  </w:footnote>
  <w:footnote w:type="continuationSeparator" w:id="0">
    <w:p w:rsidR="00A83D6A" w:rsidRDefault="00A83D6A" w:rsidP="0002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C4" w:rsidRDefault="00E028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704D"/>
    <w:multiLevelType w:val="multilevel"/>
    <w:tmpl w:val="046A9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AA02E5"/>
    <w:multiLevelType w:val="multilevel"/>
    <w:tmpl w:val="7A4AF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53"/>
    <w:rsid w:val="000013F2"/>
    <w:rsid w:val="00022778"/>
    <w:rsid w:val="00095ECB"/>
    <w:rsid w:val="000A0EE1"/>
    <w:rsid w:val="000A2FA5"/>
    <w:rsid w:val="000C5553"/>
    <w:rsid w:val="000D6C71"/>
    <w:rsid w:val="000E1DBB"/>
    <w:rsid w:val="00111C95"/>
    <w:rsid w:val="00142862"/>
    <w:rsid w:val="00146405"/>
    <w:rsid w:val="00175A06"/>
    <w:rsid w:val="001A133C"/>
    <w:rsid w:val="001D0D84"/>
    <w:rsid w:val="001D11FD"/>
    <w:rsid w:val="001E7D69"/>
    <w:rsid w:val="00214430"/>
    <w:rsid w:val="00217765"/>
    <w:rsid w:val="0025164E"/>
    <w:rsid w:val="00251B52"/>
    <w:rsid w:val="002851E0"/>
    <w:rsid w:val="00293717"/>
    <w:rsid w:val="002B4814"/>
    <w:rsid w:val="002E04EB"/>
    <w:rsid w:val="002E335B"/>
    <w:rsid w:val="003027B8"/>
    <w:rsid w:val="0030333A"/>
    <w:rsid w:val="00303913"/>
    <w:rsid w:val="00313CBC"/>
    <w:rsid w:val="00355775"/>
    <w:rsid w:val="003C365B"/>
    <w:rsid w:val="003C5492"/>
    <w:rsid w:val="003E7DE0"/>
    <w:rsid w:val="0040200F"/>
    <w:rsid w:val="004566A9"/>
    <w:rsid w:val="004670DE"/>
    <w:rsid w:val="00467DC0"/>
    <w:rsid w:val="00491546"/>
    <w:rsid w:val="00494432"/>
    <w:rsid w:val="004D2613"/>
    <w:rsid w:val="004D2FFF"/>
    <w:rsid w:val="004D46BC"/>
    <w:rsid w:val="004F4D85"/>
    <w:rsid w:val="005162CC"/>
    <w:rsid w:val="0053073C"/>
    <w:rsid w:val="005629BD"/>
    <w:rsid w:val="0057431F"/>
    <w:rsid w:val="005766C2"/>
    <w:rsid w:val="00590086"/>
    <w:rsid w:val="005B2379"/>
    <w:rsid w:val="005B6ACF"/>
    <w:rsid w:val="005E6F8B"/>
    <w:rsid w:val="00601992"/>
    <w:rsid w:val="00613E75"/>
    <w:rsid w:val="00626994"/>
    <w:rsid w:val="00634DE6"/>
    <w:rsid w:val="006632B0"/>
    <w:rsid w:val="00684090"/>
    <w:rsid w:val="006957BF"/>
    <w:rsid w:val="0069650D"/>
    <w:rsid w:val="00696E9D"/>
    <w:rsid w:val="006C5FC2"/>
    <w:rsid w:val="006E105F"/>
    <w:rsid w:val="006E2F6E"/>
    <w:rsid w:val="00716D62"/>
    <w:rsid w:val="00747F23"/>
    <w:rsid w:val="007778E5"/>
    <w:rsid w:val="007A0BF1"/>
    <w:rsid w:val="007D19CB"/>
    <w:rsid w:val="007F620F"/>
    <w:rsid w:val="00811424"/>
    <w:rsid w:val="00825DDD"/>
    <w:rsid w:val="00873A6D"/>
    <w:rsid w:val="008740F3"/>
    <w:rsid w:val="008A31F2"/>
    <w:rsid w:val="008D4647"/>
    <w:rsid w:val="008E581D"/>
    <w:rsid w:val="009039E6"/>
    <w:rsid w:val="009445AB"/>
    <w:rsid w:val="00964DF3"/>
    <w:rsid w:val="00965650"/>
    <w:rsid w:val="00975AE0"/>
    <w:rsid w:val="009C298D"/>
    <w:rsid w:val="009D0AEC"/>
    <w:rsid w:val="00A15B5B"/>
    <w:rsid w:val="00A20B0D"/>
    <w:rsid w:val="00A62E71"/>
    <w:rsid w:val="00A83D6A"/>
    <w:rsid w:val="00AC20E2"/>
    <w:rsid w:val="00AD6D95"/>
    <w:rsid w:val="00B35FF7"/>
    <w:rsid w:val="00B77B08"/>
    <w:rsid w:val="00B77C84"/>
    <w:rsid w:val="00B80A31"/>
    <w:rsid w:val="00B93D80"/>
    <w:rsid w:val="00BC75BF"/>
    <w:rsid w:val="00BE3AFF"/>
    <w:rsid w:val="00BF07D8"/>
    <w:rsid w:val="00C13339"/>
    <w:rsid w:val="00C2410C"/>
    <w:rsid w:val="00C714C8"/>
    <w:rsid w:val="00C81D59"/>
    <w:rsid w:val="00C92ADA"/>
    <w:rsid w:val="00CB09C8"/>
    <w:rsid w:val="00CC5C9A"/>
    <w:rsid w:val="00CE121B"/>
    <w:rsid w:val="00CF3856"/>
    <w:rsid w:val="00CF760F"/>
    <w:rsid w:val="00D119FB"/>
    <w:rsid w:val="00D17DCD"/>
    <w:rsid w:val="00D65F3B"/>
    <w:rsid w:val="00D70A9F"/>
    <w:rsid w:val="00D70BCA"/>
    <w:rsid w:val="00D80050"/>
    <w:rsid w:val="00D80680"/>
    <w:rsid w:val="00D91EBA"/>
    <w:rsid w:val="00DC4516"/>
    <w:rsid w:val="00DC736E"/>
    <w:rsid w:val="00E028C4"/>
    <w:rsid w:val="00E47BDA"/>
    <w:rsid w:val="00E83B5F"/>
    <w:rsid w:val="00E84918"/>
    <w:rsid w:val="00E86420"/>
    <w:rsid w:val="00EC06EB"/>
    <w:rsid w:val="00EE4DDA"/>
    <w:rsid w:val="00EF3740"/>
    <w:rsid w:val="00F035C6"/>
    <w:rsid w:val="00F069C1"/>
    <w:rsid w:val="00F41474"/>
    <w:rsid w:val="00FA0C9F"/>
    <w:rsid w:val="00FB5CFB"/>
    <w:rsid w:val="00FD4B7F"/>
    <w:rsid w:val="00FD7A70"/>
    <w:rsid w:val="00FE1AE9"/>
    <w:rsid w:val="00FE2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F2"/>
    <w:pPr>
      <w:ind w:left="720"/>
      <w:contextualSpacing/>
    </w:pPr>
  </w:style>
  <w:style w:type="paragraph" w:styleId="a5">
    <w:name w:val="Balloon Text"/>
    <w:basedOn w:val="a"/>
    <w:link w:val="a6"/>
    <w:uiPriority w:val="99"/>
    <w:semiHidden/>
    <w:unhideWhenUsed/>
    <w:rsid w:val="0025164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164E"/>
    <w:rPr>
      <w:rFonts w:ascii="Segoe UI" w:hAnsi="Segoe UI" w:cs="Segoe UI"/>
      <w:sz w:val="18"/>
      <w:szCs w:val="18"/>
    </w:rPr>
  </w:style>
  <w:style w:type="character" w:styleId="a7">
    <w:name w:val="Hyperlink"/>
    <w:basedOn w:val="a0"/>
    <w:uiPriority w:val="99"/>
    <w:semiHidden/>
    <w:unhideWhenUsed/>
    <w:rsid w:val="000A2FA5"/>
    <w:rPr>
      <w:color w:val="0563C1" w:themeColor="hyperlink"/>
      <w:u w:val="single"/>
    </w:rPr>
  </w:style>
  <w:style w:type="paragraph" w:customStyle="1" w:styleId="ConsPlusNormal">
    <w:name w:val="ConsPlusNormal"/>
    <w:rsid w:val="003027B8"/>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rsid w:val="00146405"/>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Основной текст Знак"/>
    <w:basedOn w:val="a0"/>
    <w:link w:val="a8"/>
    <w:rsid w:val="00146405"/>
    <w:rPr>
      <w:rFonts w:ascii="Times New Roman" w:eastAsia="Times New Roman" w:hAnsi="Times New Roman" w:cs="Times New Roman"/>
      <w:b/>
      <w:bCs/>
      <w:sz w:val="24"/>
      <w:szCs w:val="24"/>
      <w:lang w:eastAsia="ru-RU"/>
    </w:rPr>
  </w:style>
  <w:style w:type="paragraph" w:styleId="2">
    <w:name w:val="Body Text 2"/>
    <w:basedOn w:val="a"/>
    <w:link w:val="20"/>
    <w:rsid w:val="00146405"/>
    <w:pPr>
      <w:spacing w:after="0" w:line="240" w:lineRule="auto"/>
      <w:jc w:val="center"/>
    </w:pPr>
    <w:rPr>
      <w:rFonts w:ascii="Times New Roman" w:eastAsia="Times New Roman" w:hAnsi="Times New Roman" w:cs="Times New Roman"/>
      <w:b/>
      <w:bCs/>
      <w:sz w:val="28"/>
      <w:szCs w:val="24"/>
      <w:lang w:eastAsia="ru-RU"/>
    </w:rPr>
  </w:style>
  <w:style w:type="character" w:customStyle="1" w:styleId="20">
    <w:name w:val="Основной текст 2 Знак"/>
    <w:basedOn w:val="a0"/>
    <w:link w:val="2"/>
    <w:rsid w:val="00146405"/>
    <w:rPr>
      <w:rFonts w:ascii="Times New Roman" w:eastAsia="Times New Roman" w:hAnsi="Times New Roman" w:cs="Times New Roman"/>
      <w:b/>
      <w:bCs/>
      <w:sz w:val="28"/>
      <w:szCs w:val="24"/>
      <w:lang w:eastAsia="ru-RU"/>
    </w:rPr>
  </w:style>
  <w:style w:type="paragraph" w:styleId="aa">
    <w:name w:val="Normal (Web)"/>
    <w:basedOn w:val="a"/>
    <w:uiPriority w:val="99"/>
    <w:unhideWhenUsed/>
    <w:rsid w:val="00C81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227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2778"/>
  </w:style>
  <w:style w:type="paragraph" w:styleId="ad">
    <w:name w:val="footer"/>
    <w:basedOn w:val="a"/>
    <w:link w:val="ae"/>
    <w:uiPriority w:val="99"/>
    <w:unhideWhenUsed/>
    <w:rsid w:val="000227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571">
      <w:bodyDiv w:val="1"/>
      <w:marLeft w:val="0"/>
      <w:marRight w:val="0"/>
      <w:marTop w:val="0"/>
      <w:marBottom w:val="0"/>
      <w:divBdr>
        <w:top w:val="none" w:sz="0" w:space="0" w:color="auto"/>
        <w:left w:val="none" w:sz="0" w:space="0" w:color="auto"/>
        <w:bottom w:val="none" w:sz="0" w:space="0" w:color="auto"/>
        <w:right w:val="none" w:sz="0" w:space="0" w:color="auto"/>
      </w:divBdr>
    </w:div>
    <w:div w:id="68617113">
      <w:bodyDiv w:val="1"/>
      <w:marLeft w:val="0"/>
      <w:marRight w:val="0"/>
      <w:marTop w:val="0"/>
      <w:marBottom w:val="0"/>
      <w:divBdr>
        <w:top w:val="none" w:sz="0" w:space="0" w:color="auto"/>
        <w:left w:val="none" w:sz="0" w:space="0" w:color="auto"/>
        <w:bottom w:val="none" w:sz="0" w:space="0" w:color="auto"/>
        <w:right w:val="none" w:sz="0" w:space="0" w:color="auto"/>
      </w:divBdr>
    </w:div>
    <w:div w:id="133254300">
      <w:bodyDiv w:val="1"/>
      <w:marLeft w:val="0"/>
      <w:marRight w:val="0"/>
      <w:marTop w:val="0"/>
      <w:marBottom w:val="0"/>
      <w:divBdr>
        <w:top w:val="none" w:sz="0" w:space="0" w:color="auto"/>
        <w:left w:val="none" w:sz="0" w:space="0" w:color="auto"/>
        <w:bottom w:val="none" w:sz="0" w:space="0" w:color="auto"/>
        <w:right w:val="none" w:sz="0" w:space="0" w:color="auto"/>
      </w:divBdr>
    </w:div>
    <w:div w:id="163786830">
      <w:bodyDiv w:val="1"/>
      <w:marLeft w:val="0"/>
      <w:marRight w:val="0"/>
      <w:marTop w:val="0"/>
      <w:marBottom w:val="0"/>
      <w:divBdr>
        <w:top w:val="none" w:sz="0" w:space="0" w:color="auto"/>
        <w:left w:val="none" w:sz="0" w:space="0" w:color="auto"/>
        <w:bottom w:val="none" w:sz="0" w:space="0" w:color="auto"/>
        <w:right w:val="none" w:sz="0" w:space="0" w:color="auto"/>
      </w:divBdr>
    </w:div>
    <w:div w:id="184825838">
      <w:bodyDiv w:val="1"/>
      <w:marLeft w:val="0"/>
      <w:marRight w:val="0"/>
      <w:marTop w:val="0"/>
      <w:marBottom w:val="0"/>
      <w:divBdr>
        <w:top w:val="none" w:sz="0" w:space="0" w:color="auto"/>
        <w:left w:val="none" w:sz="0" w:space="0" w:color="auto"/>
        <w:bottom w:val="none" w:sz="0" w:space="0" w:color="auto"/>
        <w:right w:val="none" w:sz="0" w:space="0" w:color="auto"/>
      </w:divBdr>
    </w:div>
    <w:div w:id="186918183">
      <w:bodyDiv w:val="1"/>
      <w:marLeft w:val="0"/>
      <w:marRight w:val="0"/>
      <w:marTop w:val="0"/>
      <w:marBottom w:val="0"/>
      <w:divBdr>
        <w:top w:val="none" w:sz="0" w:space="0" w:color="auto"/>
        <w:left w:val="none" w:sz="0" w:space="0" w:color="auto"/>
        <w:bottom w:val="none" w:sz="0" w:space="0" w:color="auto"/>
        <w:right w:val="none" w:sz="0" w:space="0" w:color="auto"/>
      </w:divBdr>
    </w:div>
    <w:div w:id="249659156">
      <w:bodyDiv w:val="1"/>
      <w:marLeft w:val="0"/>
      <w:marRight w:val="0"/>
      <w:marTop w:val="0"/>
      <w:marBottom w:val="0"/>
      <w:divBdr>
        <w:top w:val="none" w:sz="0" w:space="0" w:color="auto"/>
        <w:left w:val="none" w:sz="0" w:space="0" w:color="auto"/>
        <w:bottom w:val="none" w:sz="0" w:space="0" w:color="auto"/>
        <w:right w:val="none" w:sz="0" w:space="0" w:color="auto"/>
      </w:divBdr>
    </w:div>
    <w:div w:id="344140856">
      <w:bodyDiv w:val="1"/>
      <w:marLeft w:val="0"/>
      <w:marRight w:val="0"/>
      <w:marTop w:val="0"/>
      <w:marBottom w:val="0"/>
      <w:divBdr>
        <w:top w:val="none" w:sz="0" w:space="0" w:color="auto"/>
        <w:left w:val="none" w:sz="0" w:space="0" w:color="auto"/>
        <w:bottom w:val="none" w:sz="0" w:space="0" w:color="auto"/>
        <w:right w:val="none" w:sz="0" w:space="0" w:color="auto"/>
      </w:divBdr>
    </w:div>
    <w:div w:id="372582943">
      <w:bodyDiv w:val="1"/>
      <w:marLeft w:val="0"/>
      <w:marRight w:val="0"/>
      <w:marTop w:val="0"/>
      <w:marBottom w:val="0"/>
      <w:divBdr>
        <w:top w:val="none" w:sz="0" w:space="0" w:color="auto"/>
        <w:left w:val="none" w:sz="0" w:space="0" w:color="auto"/>
        <w:bottom w:val="none" w:sz="0" w:space="0" w:color="auto"/>
        <w:right w:val="none" w:sz="0" w:space="0" w:color="auto"/>
      </w:divBdr>
    </w:div>
    <w:div w:id="407774520">
      <w:bodyDiv w:val="1"/>
      <w:marLeft w:val="0"/>
      <w:marRight w:val="0"/>
      <w:marTop w:val="0"/>
      <w:marBottom w:val="0"/>
      <w:divBdr>
        <w:top w:val="none" w:sz="0" w:space="0" w:color="auto"/>
        <w:left w:val="none" w:sz="0" w:space="0" w:color="auto"/>
        <w:bottom w:val="none" w:sz="0" w:space="0" w:color="auto"/>
        <w:right w:val="none" w:sz="0" w:space="0" w:color="auto"/>
      </w:divBdr>
    </w:div>
    <w:div w:id="412287020">
      <w:bodyDiv w:val="1"/>
      <w:marLeft w:val="0"/>
      <w:marRight w:val="0"/>
      <w:marTop w:val="0"/>
      <w:marBottom w:val="0"/>
      <w:divBdr>
        <w:top w:val="none" w:sz="0" w:space="0" w:color="auto"/>
        <w:left w:val="none" w:sz="0" w:space="0" w:color="auto"/>
        <w:bottom w:val="none" w:sz="0" w:space="0" w:color="auto"/>
        <w:right w:val="none" w:sz="0" w:space="0" w:color="auto"/>
      </w:divBdr>
    </w:div>
    <w:div w:id="442044286">
      <w:bodyDiv w:val="1"/>
      <w:marLeft w:val="0"/>
      <w:marRight w:val="0"/>
      <w:marTop w:val="0"/>
      <w:marBottom w:val="0"/>
      <w:divBdr>
        <w:top w:val="none" w:sz="0" w:space="0" w:color="auto"/>
        <w:left w:val="none" w:sz="0" w:space="0" w:color="auto"/>
        <w:bottom w:val="none" w:sz="0" w:space="0" w:color="auto"/>
        <w:right w:val="none" w:sz="0" w:space="0" w:color="auto"/>
      </w:divBdr>
    </w:div>
    <w:div w:id="508832755">
      <w:bodyDiv w:val="1"/>
      <w:marLeft w:val="0"/>
      <w:marRight w:val="0"/>
      <w:marTop w:val="0"/>
      <w:marBottom w:val="0"/>
      <w:divBdr>
        <w:top w:val="none" w:sz="0" w:space="0" w:color="auto"/>
        <w:left w:val="none" w:sz="0" w:space="0" w:color="auto"/>
        <w:bottom w:val="none" w:sz="0" w:space="0" w:color="auto"/>
        <w:right w:val="none" w:sz="0" w:space="0" w:color="auto"/>
      </w:divBdr>
    </w:div>
    <w:div w:id="535852719">
      <w:bodyDiv w:val="1"/>
      <w:marLeft w:val="0"/>
      <w:marRight w:val="0"/>
      <w:marTop w:val="0"/>
      <w:marBottom w:val="0"/>
      <w:divBdr>
        <w:top w:val="none" w:sz="0" w:space="0" w:color="auto"/>
        <w:left w:val="none" w:sz="0" w:space="0" w:color="auto"/>
        <w:bottom w:val="none" w:sz="0" w:space="0" w:color="auto"/>
        <w:right w:val="none" w:sz="0" w:space="0" w:color="auto"/>
      </w:divBdr>
    </w:div>
    <w:div w:id="542717013">
      <w:bodyDiv w:val="1"/>
      <w:marLeft w:val="0"/>
      <w:marRight w:val="0"/>
      <w:marTop w:val="0"/>
      <w:marBottom w:val="0"/>
      <w:divBdr>
        <w:top w:val="none" w:sz="0" w:space="0" w:color="auto"/>
        <w:left w:val="none" w:sz="0" w:space="0" w:color="auto"/>
        <w:bottom w:val="none" w:sz="0" w:space="0" w:color="auto"/>
        <w:right w:val="none" w:sz="0" w:space="0" w:color="auto"/>
      </w:divBdr>
    </w:div>
    <w:div w:id="587616520">
      <w:bodyDiv w:val="1"/>
      <w:marLeft w:val="0"/>
      <w:marRight w:val="0"/>
      <w:marTop w:val="0"/>
      <w:marBottom w:val="0"/>
      <w:divBdr>
        <w:top w:val="none" w:sz="0" w:space="0" w:color="auto"/>
        <w:left w:val="none" w:sz="0" w:space="0" w:color="auto"/>
        <w:bottom w:val="none" w:sz="0" w:space="0" w:color="auto"/>
        <w:right w:val="none" w:sz="0" w:space="0" w:color="auto"/>
      </w:divBdr>
    </w:div>
    <w:div w:id="602613385">
      <w:bodyDiv w:val="1"/>
      <w:marLeft w:val="0"/>
      <w:marRight w:val="0"/>
      <w:marTop w:val="0"/>
      <w:marBottom w:val="0"/>
      <w:divBdr>
        <w:top w:val="none" w:sz="0" w:space="0" w:color="auto"/>
        <w:left w:val="none" w:sz="0" w:space="0" w:color="auto"/>
        <w:bottom w:val="none" w:sz="0" w:space="0" w:color="auto"/>
        <w:right w:val="none" w:sz="0" w:space="0" w:color="auto"/>
      </w:divBdr>
    </w:div>
    <w:div w:id="636107497">
      <w:bodyDiv w:val="1"/>
      <w:marLeft w:val="0"/>
      <w:marRight w:val="0"/>
      <w:marTop w:val="0"/>
      <w:marBottom w:val="0"/>
      <w:divBdr>
        <w:top w:val="none" w:sz="0" w:space="0" w:color="auto"/>
        <w:left w:val="none" w:sz="0" w:space="0" w:color="auto"/>
        <w:bottom w:val="none" w:sz="0" w:space="0" w:color="auto"/>
        <w:right w:val="none" w:sz="0" w:space="0" w:color="auto"/>
      </w:divBdr>
    </w:div>
    <w:div w:id="636449509">
      <w:bodyDiv w:val="1"/>
      <w:marLeft w:val="0"/>
      <w:marRight w:val="0"/>
      <w:marTop w:val="0"/>
      <w:marBottom w:val="0"/>
      <w:divBdr>
        <w:top w:val="none" w:sz="0" w:space="0" w:color="auto"/>
        <w:left w:val="none" w:sz="0" w:space="0" w:color="auto"/>
        <w:bottom w:val="none" w:sz="0" w:space="0" w:color="auto"/>
        <w:right w:val="none" w:sz="0" w:space="0" w:color="auto"/>
      </w:divBdr>
    </w:div>
    <w:div w:id="657804320">
      <w:bodyDiv w:val="1"/>
      <w:marLeft w:val="0"/>
      <w:marRight w:val="0"/>
      <w:marTop w:val="0"/>
      <w:marBottom w:val="0"/>
      <w:divBdr>
        <w:top w:val="none" w:sz="0" w:space="0" w:color="auto"/>
        <w:left w:val="none" w:sz="0" w:space="0" w:color="auto"/>
        <w:bottom w:val="none" w:sz="0" w:space="0" w:color="auto"/>
        <w:right w:val="none" w:sz="0" w:space="0" w:color="auto"/>
      </w:divBdr>
    </w:div>
    <w:div w:id="663775561">
      <w:bodyDiv w:val="1"/>
      <w:marLeft w:val="0"/>
      <w:marRight w:val="0"/>
      <w:marTop w:val="0"/>
      <w:marBottom w:val="0"/>
      <w:divBdr>
        <w:top w:val="none" w:sz="0" w:space="0" w:color="auto"/>
        <w:left w:val="none" w:sz="0" w:space="0" w:color="auto"/>
        <w:bottom w:val="none" w:sz="0" w:space="0" w:color="auto"/>
        <w:right w:val="none" w:sz="0" w:space="0" w:color="auto"/>
      </w:divBdr>
    </w:div>
    <w:div w:id="701176250">
      <w:bodyDiv w:val="1"/>
      <w:marLeft w:val="0"/>
      <w:marRight w:val="0"/>
      <w:marTop w:val="0"/>
      <w:marBottom w:val="0"/>
      <w:divBdr>
        <w:top w:val="none" w:sz="0" w:space="0" w:color="auto"/>
        <w:left w:val="none" w:sz="0" w:space="0" w:color="auto"/>
        <w:bottom w:val="none" w:sz="0" w:space="0" w:color="auto"/>
        <w:right w:val="none" w:sz="0" w:space="0" w:color="auto"/>
      </w:divBdr>
    </w:div>
    <w:div w:id="717096101">
      <w:bodyDiv w:val="1"/>
      <w:marLeft w:val="0"/>
      <w:marRight w:val="0"/>
      <w:marTop w:val="0"/>
      <w:marBottom w:val="0"/>
      <w:divBdr>
        <w:top w:val="none" w:sz="0" w:space="0" w:color="auto"/>
        <w:left w:val="none" w:sz="0" w:space="0" w:color="auto"/>
        <w:bottom w:val="none" w:sz="0" w:space="0" w:color="auto"/>
        <w:right w:val="none" w:sz="0" w:space="0" w:color="auto"/>
      </w:divBdr>
    </w:div>
    <w:div w:id="718407699">
      <w:bodyDiv w:val="1"/>
      <w:marLeft w:val="0"/>
      <w:marRight w:val="0"/>
      <w:marTop w:val="0"/>
      <w:marBottom w:val="0"/>
      <w:divBdr>
        <w:top w:val="none" w:sz="0" w:space="0" w:color="auto"/>
        <w:left w:val="none" w:sz="0" w:space="0" w:color="auto"/>
        <w:bottom w:val="none" w:sz="0" w:space="0" w:color="auto"/>
        <w:right w:val="none" w:sz="0" w:space="0" w:color="auto"/>
      </w:divBdr>
    </w:div>
    <w:div w:id="772290083">
      <w:bodyDiv w:val="1"/>
      <w:marLeft w:val="0"/>
      <w:marRight w:val="0"/>
      <w:marTop w:val="0"/>
      <w:marBottom w:val="0"/>
      <w:divBdr>
        <w:top w:val="none" w:sz="0" w:space="0" w:color="auto"/>
        <w:left w:val="none" w:sz="0" w:space="0" w:color="auto"/>
        <w:bottom w:val="none" w:sz="0" w:space="0" w:color="auto"/>
        <w:right w:val="none" w:sz="0" w:space="0" w:color="auto"/>
      </w:divBdr>
    </w:div>
    <w:div w:id="802235517">
      <w:bodyDiv w:val="1"/>
      <w:marLeft w:val="0"/>
      <w:marRight w:val="0"/>
      <w:marTop w:val="0"/>
      <w:marBottom w:val="0"/>
      <w:divBdr>
        <w:top w:val="none" w:sz="0" w:space="0" w:color="auto"/>
        <w:left w:val="none" w:sz="0" w:space="0" w:color="auto"/>
        <w:bottom w:val="none" w:sz="0" w:space="0" w:color="auto"/>
        <w:right w:val="none" w:sz="0" w:space="0" w:color="auto"/>
      </w:divBdr>
    </w:div>
    <w:div w:id="853568724">
      <w:bodyDiv w:val="1"/>
      <w:marLeft w:val="0"/>
      <w:marRight w:val="0"/>
      <w:marTop w:val="0"/>
      <w:marBottom w:val="0"/>
      <w:divBdr>
        <w:top w:val="none" w:sz="0" w:space="0" w:color="auto"/>
        <w:left w:val="none" w:sz="0" w:space="0" w:color="auto"/>
        <w:bottom w:val="none" w:sz="0" w:space="0" w:color="auto"/>
        <w:right w:val="none" w:sz="0" w:space="0" w:color="auto"/>
      </w:divBdr>
    </w:div>
    <w:div w:id="888490411">
      <w:bodyDiv w:val="1"/>
      <w:marLeft w:val="0"/>
      <w:marRight w:val="0"/>
      <w:marTop w:val="0"/>
      <w:marBottom w:val="0"/>
      <w:divBdr>
        <w:top w:val="none" w:sz="0" w:space="0" w:color="auto"/>
        <w:left w:val="none" w:sz="0" w:space="0" w:color="auto"/>
        <w:bottom w:val="none" w:sz="0" w:space="0" w:color="auto"/>
        <w:right w:val="none" w:sz="0" w:space="0" w:color="auto"/>
      </w:divBdr>
    </w:div>
    <w:div w:id="891885503">
      <w:bodyDiv w:val="1"/>
      <w:marLeft w:val="0"/>
      <w:marRight w:val="0"/>
      <w:marTop w:val="0"/>
      <w:marBottom w:val="0"/>
      <w:divBdr>
        <w:top w:val="none" w:sz="0" w:space="0" w:color="auto"/>
        <w:left w:val="none" w:sz="0" w:space="0" w:color="auto"/>
        <w:bottom w:val="none" w:sz="0" w:space="0" w:color="auto"/>
        <w:right w:val="none" w:sz="0" w:space="0" w:color="auto"/>
      </w:divBdr>
    </w:div>
    <w:div w:id="899553799">
      <w:bodyDiv w:val="1"/>
      <w:marLeft w:val="0"/>
      <w:marRight w:val="0"/>
      <w:marTop w:val="0"/>
      <w:marBottom w:val="0"/>
      <w:divBdr>
        <w:top w:val="none" w:sz="0" w:space="0" w:color="auto"/>
        <w:left w:val="none" w:sz="0" w:space="0" w:color="auto"/>
        <w:bottom w:val="none" w:sz="0" w:space="0" w:color="auto"/>
        <w:right w:val="none" w:sz="0" w:space="0" w:color="auto"/>
      </w:divBdr>
    </w:div>
    <w:div w:id="902761345">
      <w:bodyDiv w:val="1"/>
      <w:marLeft w:val="0"/>
      <w:marRight w:val="0"/>
      <w:marTop w:val="0"/>
      <w:marBottom w:val="0"/>
      <w:divBdr>
        <w:top w:val="none" w:sz="0" w:space="0" w:color="auto"/>
        <w:left w:val="none" w:sz="0" w:space="0" w:color="auto"/>
        <w:bottom w:val="none" w:sz="0" w:space="0" w:color="auto"/>
        <w:right w:val="none" w:sz="0" w:space="0" w:color="auto"/>
      </w:divBdr>
    </w:div>
    <w:div w:id="909846413">
      <w:bodyDiv w:val="1"/>
      <w:marLeft w:val="0"/>
      <w:marRight w:val="0"/>
      <w:marTop w:val="0"/>
      <w:marBottom w:val="0"/>
      <w:divBdr>
        <w:top w:val="none" w:sz="0" w:space="0" w:color="auto"/>
        <w:left w:val="none" w:sz="0" w:space="0" w:color="auto"/>
        <w:bottom w:val="none" w:sz="0" w:space="0" w:color="auto"/>
        <w:right w:val="none" w:sz="0" w:space="0" w:color="auto"/>
      </w:divBdr>
    </w:div>
    <w:div w:id="1020545545">
      <w:bodyDiv w:val="1"/>
      <w:marLeft w:val="0"/>
      <w:marRight w:val="0"/>
      <w:marTop w:val="0"/>
      <w:marBottom w:val="0"/>
      <w:divBdr>
        <w:top w:val="none" w:sz="0" w:space="0" w:color="auto"/>
        <w:left w:val="none" w:sz="0" w:space="0" w:color="auto"/>
        <w:bottom w:val="none" w:sz="0" w:space="0" w:color="auto"/>
        <w:right w:val="none" w:sz="0" w:space="0" w:color="auto"/>
      </w:divBdr>
    </w:div>
    <w:div w:id="1025332268">
      <w:bodyDiv w:val="1"/>
      <w:marLeft w:val="0"/>
      <w:marRight w:val="0"/>
      <w:marTop w:val="0"/>
      <w:marBottom w:val="0"/>
      <w:divBdr>
        <w:top w:val="none" w:sz="0" w:space="0" w:color="auto"/>
        <w:left w:val="none" w:sz="0" w:space="0" w:color="auto"/>
        <w:bottom w:val="none" w:sz="0" w:space="0" w:color="auto"/>
        <w:right w:val="none" w:sz="0" w:space="0" w:color="auto"/>
      </w:divBdr>
    </w:div>
    <w:div w:id="1075930911">
      <w:bodyDiv w:val="1"/>
      <w:marLeft w:val="0"/>
      <w:marRight w:val="0"/>
      <w:marTop w:val="0"/>
      <w:marBottom w:val="0"/>
      <w:divBdr>
        <w:top w:val="none" w:sz="0" w:space="0" w:color="auto"/>
        <w:left w:val="none" w:sz="0" w:space="0" w:color="auto"/>
        <w:bottom w:val="none" w:sz="0" w:space="0" w:color="auto"/>
        <w:right w:val="none" w:sz="0" w:space="0" w:color="auto"/>
      </w:divBdr>
    </w:div>
    <w:div w:id="1086074904">
      <w:bodyDiv w:val="1"/>
      <w:marLeft w:val="0"/>
      <w:marRight w:val="0"/>
      <w:marTop w:val="0"/>
      <w:marBottom w:val="0"/>
      <w:divBdr>
        <w:top w:val="none" w:sz="0" w:space="0" w:color="auto"/>
        <w:left w:val="none" w:sz="0" w:space="0" w:color="auto"/>
        <w:bottom w:val="none" w:sz="0" w:space="0" w:color="auto"/>
        <w:right w:val="none" w:sz="0" w:space="0" w:color="auto"/>
      </w:divBdr>
    </w:div>
    <w:div w:id="1092124463">
      <w:bodyDiv w:val="1"/>
      <w:marLeft w:val="0"/>
      <w:marRight w:val="0"/>
      <w:marTop w:val="0"/>
      <w:marBottom w:val="0"/>
      <w:divBdr>
        <w:top w:val="none" w:sz="0" w:space="0" w:color="auto"/>
        <w:left w:val="none" w:sz="0" w:space="0" w:color="auto"/>
        <w:bottom w:val="none" w:sz="0" w:space="0" w:color="auto"/>
        <w:right w:val="none" w:sz="0" w:space="0" w:color="auto"/>
      </w:divBdr>
    </w:div>
    <w:div w:id="1098212562">
      <w:bodyDiv w:val="1"/>
      <w:marLeft w:val="0"/>
      <w:marRight w:val="0"/>
      <w:marTop w:val="0"/>
      <w:marBottom w:val="0"/>
      <w:divBdr>
        <w:top w:val="none" w:sz="0" w:space="0" w:color="auto"/>
        <w:left w:val="none" w:sz="0" w:space="0" w:color="auto"/>
        <w:bottom w:val="none" w:sz="0" w:space="0" w:color="auto"/>
        <w:right w:val="none" w:sz="0" w:space="0" w:color="auto"/>
      </w:divBdr>
    </w:div>
    <w:div w:id="1098864412">
      <w:bodyDiv w:val="1"/>
      <w:marLeft w:val="0"/>
      <w:marRight w:val="0"/>
      <w:marTop w:val="0"/>
      <w:marBottom w:val="0"/>
      <w:divBdr>
        <w:top w:val="none" w:sz="0" w:space="0" w:color="auto"/>
        <w:left w:val="none" w:sz="0" w:space="0" w:color="auto"/>
        <w:bottom w:val="none" w:sz="0" w:space="0" w:color="auto"/>
        <w:right w:val="none" w:sz="0" w:space="0" w:color="auto"/>
      </w:divBdr>
    </w:div>
    <w:div w:id="1151361274">
      <w:bodyDiv w:val="1"/>
      <w:marLeft w:val="0"/>
      <w:marRight w:val="0"/>
      <w:marTop w:val="0"/>
      <w:marBottom w:val="0"/>
      <w:divBdr>
        <w:top w:val="none" w:sz="0" w:space="0" w:color="auto"/>
        <w:left w:val="none" w:sz="0" w:space="0" w:color="auto"/>
        <w:bottom w:val="none" w:sz="0" w:space="0" w:color="auto"/>
        <w:right w:val="none" w:sz="0" w:space="0" w:color="auto"/>
      </w:divBdr>
    </w:div>
    <w:div w:id="1226138647">
      <w:bodyDiv w:val="1"/>
      <w:marLeft w:val="0"/>
      <w:marRight w:val="0"/>
      <w:marTop w:val="0"/>
      <w:marBottom w:val="0"/>
      <w:divBdr>
        <w:top w:val="none" w:sz="0" w:space="0" w:color="auto"/>
        <w:left w:val="none" w:sz="0" w:space="0" w:color="auto"/>
        <w:bottom w:val="none" w:sz="0" w:space="0" w:color="auto"/>
        <w:right w:val="none" w:sz="0" w:space="0" w:color="auto"/>
      </w:divBdr>
    </w:div>
    <w:div w:id="1272930970">
      <w:bodyDiv w:val="1"/>
      <w:marLeft w:val="0"/>
      <w:marRight w:val="0"/>
      <w:marTop w:val="0"/>
      <w:marBottom w:val="0"/>
      <w:divBdr>
        <w:top w:val="none" w:sz="0" w:space="0" w:color="auto"/>
        <w:left w:val="none" w:sz="0" w:space="0" w:color="auto"/>
        <w:bottom w:val="none" w:sz="0" w:space="0" w:color="auto"/>
        <w:right w:val="none" w:sz="0" w:space="0" w:color="auto"/>
      </w:divBdr>
    </w:div>
    <w:div w:id="1287127440">
      <w:bodyDiv w:val="1"/>
      <w:marLeft w:val="0"/>
      <w:marRight w:val="0"/>
      <w:marTop w:val="0"/>
      <w:marBottom w:val="0"/>
      <w:divBdr>
        <w:top w:val="none" w:sz="0" w:space="0" w:color="auto"/>
        <w:left w:val="none" w:sz="0" w:space="0" w:color="auto"/>
        <w:bottom w:val="none" w:sz="0" w:space="0" w:color="auto"/>
        <w:right w:val="none" w:sz="0" w:space="0" w:color="auto"/>
      </w:divBdr>
    </w:div>
    <w:div w:id="1288199740">
      <w:bodyDiv w:val="1"/>
      <w:marLeft w:val="0"/>
      <w:marRight w:val="0"/>
      <w:marTop w:val="0"/>
      <w:marBottom w:val="0"/>
      <w:divBdr>
        <w:top w:val="none" w:sz="0" w:space="0" w:color="auto"/>
        <w:left w:val="none" w:sz="0" w:space="0" w:color="auto"/>
        <w:bottom w:val="none" w:sz="0" w:space="0" w:color="auto"/>
        <w:right w:val="none" w:sz="0" w:space="0" w:color="auto"/>
      </w:divBdr>
    </w:div>
    <w:div w:id="1294868063">
      <w:bodyDiv w:val="1"/>
      <w:marLeft w:val="0"/>
      <w:marRight w:val="0"/>
      <w:marTop w:val="0"/>
      <w:marBottom w:val="0"/>
      <w:divBdr>
        <w:top w:val="none" w:sz="0" w:space="0" w:color="auto"/>
        <w:left w:val="none" w:sz="0" w:space="0" w:color="auto"/>
        <w:bottom w:val="none" w:sz="0" w:space="0" w:color="auto"/>
        <w:right w:val="none" w:sz="0" w:space="0" w:color="auto"/>
      </w:divBdr>
    </w:div>
    <w:div w:id="1317492933">
      <w:bodyDiv w:val="1"/>
      <w:marLeft w:val="0"/>
      <w:marRight w:val="0"/>
      <w:marTop w:val="0"/>
      <w:marBottom w:val="0"/>
      <w:divBdr>
        <w:top w:val="none" w:sz="0" w:space="0" w:color="auto"/>
        <w:left w:val="none" w:sz="0" w:space="0" w:color="auto"/>
        <w:bottom w:val="none" w:sz="0" w:space="0" w:color="auto"/>
        <w:right w:val="none" w:sz="0" w:space="0" w:color="auto"/>
      </w:divBdr>
    </w:div>
    <w:div w:id="1324235315">
      <w:bodyDiv w:val="1"/>
      <w:marLeft w:val="0"/>
      <w:marRight w:val="0"/>
      <w:marTop w:val="0"/>
      <w:marBottom w:val="0"/>
      <w:divBdr>
        <w:top w:val="none" w:sz="0" w:space="0" w:color="auto"/>
        <w:left w:val="none" w:sz="0" w:space="0" w:color="auto"/>
        <w:bottom w:val="none" w:sz="0" w:space="0" w:color="auto"/>
        <w:right w:val="none" w:sz="0" w:space="0" w:color="auto"/>
      </w:divBdr>
    </w:div>
    <w:div w:id="1346446330">
      <w:bodyDiv w:val="1"/>
      <w:marLeft w:val="0"/>
      <w:marRight w:val="0"/>
      <w:marTop w:val="0"/>
      <w:marBottom w:val="0"/>
      <w:divBdr>
        <w:top w:val="none" w:sz="0" w:space="0" w:color="auto"/>
        <w:left w:val="none" w:sz="0" w:space="0" w:color="auto"/>
        <w:bottom w:val="none" w:sz="0" w:space="0" w:color="auto"/>
        <w:right w:val="none" w:sz="0" w:space="0" w:color="auto"/>
      </w:divBdr>
    </w:div>
    <w:div w:id="1356420058">
      <w:bodyDiv w:val="1"/>
      <w:marLeft w:val="0"/>
      <w:marRight w:val="0"/>
      <w:marTop w:val="0"/>
      <w:marBottom w:val="0"/>
      <w:divBdr>
        <w:top w:val="none" w:sz="0" w:space="0" w:color="auto"/>
        <w:left w:val="none" w:sz="0" w:space="0" w:color="auto"/>
        <w:bottom w:val="none" w:sz="0" w:space="0" w:color="auto"/>
        <w:right w:val="none" w:sz="0" w:space="0" w:color="auto"/>
      </w:divBdr>
    </w:div>
    <w:div w:id="1403991664">
      <w:bodyDiv w:val="1"/>
      <w:marLeft w:val="0"/>
      <w:marRight w:val="0"/>
      <w:marTop w:val="0"/>
      <w:marBottom w:val="0"/>
      <w:divBdr>
        <w:top w:val="none" w:sz="0" w:space="0" w:color="auto"/>
        <w:left w:val="none" w:sz="0" w:space="0" w:color="auto"/>
        <w:bottom w:val="none" w:sz="0" w:space="0" w:color="auto"/>
        <w:right w:val="none" w:sz="0" w:space="0" w:color="auto"/>
      </w:divBdr>
    </w:div>
    <w:div w:id="1486318190">
      <w:bodyDiv w:val="1"/>
      <w:marLeft w:val="0"/>
      <w:marRight w:val="0"/>
      <w:marTop w:val="0"/>
      <w:marBottom w:val="0"/>
      <w:divBdr>
        <w:top w:val="none" w:sz="0" w:space="0" w:color="auto"/>
        <w:left w:val="none" w:sz="0" w:space="0" w:color="auto"/>
        <w:bottom w:val="none" w:sz="0" w:space="0" w:color="auto"/>
        <w:right w:val="none" w:sz="0" w:space="0" w:color="auto"/>
      </w:divBdr>
    </w:div>
    <w:div w:id="1495149289">
      <w:bodyDiv w:val="1"/>
      <w:marLeft w:val="0"/>
      <w:marRight w:val="0"/>
      <w:marTop w:val="0"/>
      <w:marBottom w:val="0"/>
      <w:divBdr>
        <w:top w:val="none" w:sz="0" w:space="0" w:color="auto"/>
        <w:left w:val="none" w:sz="0" w:space="0" w:color="auto"/>
        <w:bottom w:val="none" w:sz="0" w:space="0" w:color="auto"/>
        <w:right w:val="none" w:sz="0" w:space="0" w:color="auto"/>
      </w:divBdr>
    </w:div>
    <w:div w:id="1517159020">
      <w:bodyDiv w:val="1"/>
      <w:marLeft w:val="0"/>
      <w:marRight w:val="0"/>
      <w:marTop w:val="0"/>
      <w:marBottom w:val="0"/>
      <w:divBdr>
        <w:top w:val="none" w:sz="0" w:space="0" w:color="auto"/>
        <w:left w:val="none" w:sz="0" w:space="0" w:color="auto"/>
        <w:bottom w:val="none" w:sz="0" w:space="0" w:color="auto"/>
        <w:right w:val="none" w:sz="0" w:space="0" w:color="auto"/>
      </w:divBdr>
    </w:div>
    <w:div w:id="1539272084">
      <w:bodyDiv w:val="1"/>
      <w:marLeft w:val="0"/>
      <w:marRight w:val="0"/>
      <w:marTop w:val="0"/>
      <w:marBottom w:val="0"/>
      <w:divBdr>
        <w:top w:val="none" w:sz="0" w:space="0" w:color="auto"/>
        <w:left w:val="none" w:sz="0" w:space="0" w:color="auto"/>
        <w:bottom w:val="none" w:sz="0" w:space="0" w:color="auto"/>
        <w:right w:val="none" w:sz="0" w:space="0" w:color="auto"/>
      </w:divBdr>
    </w:div>
    <w:div w:id="1552616008">
      <w:bodyDiv w:val="1"/>
      <w:marLeft w:val="0"/>
      <w:marRight w:val="0"/>
      <w:marTop w:val="0"/>
      <w:marBottom w:val="0"/>
      <w:divBdr>
        <w:top w:val="none" w:sz="0" w:space="0" w:color="auto"/>
        <w:left w:val="none" w:sz="0" w:space="0" w:color="auto"/>
        <w:bottom w:val="none" w:sz="0" w:space="0" w:color="auto"/>
        <w:right w:val="none" w:sz="0" w:space="0" w:color="auto"/>
      </w:divBdr>
    </w:div>
    <w:div w:id="1598060322">
      <w:bodyDiv w:val="1"/>
      <w:marLeft w:val="0"/>
      <w:marRight w:val="0"/>
      <w:marTop w:val="0"/>
      <w:marBottom w:val="0"/>
      <w:divBdr>
        <w:top w:val="none" w:sz="0" w:space="0" w:color="auto"/>
        <w:left w:val="none" w:sz="0" w:space="0" w:color="auto"/>
        <w:bottom w:val="none" w:sz="0" w:space="0" w:color="auto"/>
        <w:right w:val="none" w:sz="0" w:space="0" w:color="auto"/>
      </w:divBdr>
    </w:div>
    <w:div w:id="1637418278">
      <w:bodyDiv w:val="1"/>
      <w:marLeft w:val="0"/>
      <w:marRight w:val="0"/>
      <w:marTop w:val="0"/>
      <w:marBottom w:val="0"/>
      <w:divBdr>
        <w:top w:val="none" w:sz="0" w:space="0" w:color="auto"/>
        <w:left w:val="none" w:sz="0" w:space="0" w:color="auto"/>
        <w:bottom w:val="none" w:sz="0" w:space="0" w:color="auto"/>
        <w:right w:val="none" w:sz="0" w:space="0" w:color="auto"/>
      </w:divBdr>
    </w:div>
    <w:div w:id="1691180584">
      <w:bodyDiv w:val="1"/>
      <w:marLeft w:val="0"/>
      <w:marRight w:val="0"/>
      <w:marTop w:val="0"/>
      <w:marBottom w:val="0"/>
      <w:divBdr>
        <w:top w:val="none" w:sz="0" w:space="0" w:color="auto"/>
        <w:left w:val="none" w:sz="0" w:space="0" w:color="auto"/>
        <w:bottom w:val="none" w:sz="0" w:space="0" w:color="auto"/>
        <w:right w:val="none" w:sz="0" w:space="0" w:color="auto"/>
      </w:divBdr>
    </w:div>
    <w:div w:id="1732383787">
      <w:bodyDiv w:val="1"/>
      <w:marLeft w:val="0"/>
      <w:marRight w:val="0"/>
      <w:marTop w:val="0"/>
      <w:marBottom w:val="0"/>
      <w:divBdr>
        <w:top w:val="none" w:sz="0" w:space="0" w:color="auto"/>
        <w:left w:val="none" w:sz="0" w:space="0" w:color="auto"/>
        <w:bottom w:val="none" w:sz="0" w:space="0" w:color="auto"/>
        <w:right w:val="none" w:sz="0" w:space="0" w:color="auto"/>
      </w:divBdr>
    </w:div>
    <w:div w:id="1745948375">
      <w:bodyDiv w:val="1"/>
      <w:marLeft w:val="0"/>
      <w:marRight w:val="0"/>
      <w:marTop w:val="0"/>
      <w:marBottom w:val="0"/>
      <w:divBdr>
        <w:top w:val="none" w:sz="0" w:space="0" w:color="auto"/>
        <w:left w:val="none" w:sz="0" w:space="0" w:color="auto"/>
        <w:bottom w:val="none" w:sz="0" w:space="0" w:color="auto"/>
        <w:right w:val="none" w:sz="0" w:space="0" w:color="auto"/>
      </w:divBdr>
    </w:div>
    <w:div w:id="1752464852">
      <w:bodyDiv w:val="1"/>
      <w:marLeft w:val="0"/>
      <w:marRight w:val="0"/>
      <w:marTop w:val="0"/>
      <w:marBottom w:val="0"/>
      <w:divBdr>
        <w:top w:val="none" w:sz="0" w:space="0" w:color="auto"/>
        <w:left w:val="none" w:sz="0" w:space="0" w:color="auto"/>
        <w:bottom w:val="none" w:sz="0" w:space="0" w:color="auto"/>
        <w:right w:val="none" w:sz="0" w:space="0" w:color="auto"/>
      </w:divBdr>
    </w:div>
    <w:div w:id="1797331537">
      <w:bodyDiv w:val="1"/>
      <w:marLeft w:val="0"/>
      <w:marRight w:val="0"/>
      <w:marTop w:val="0"/>
      <w:marBottom w:val="0"/>
      <w:divBdr>
        <w:top w:val="none" w:sz="0" w:space="0" w:color="auto"/>
        <w:left w:val="none" w:sz="0" w:space="0" w:color="auto"/>
        <w:bottom w:val="none" w:sz="0" w:space="0" w:color="auto"/>
        <w:right w:val="none" w:sz="0" w:space="0" w:color="auto"/>
      </w:divBdr>
    </w:div>
    <w:div w:id="1801072080">
      <w:bodyDiv w:val="1"/>
      <w:marLeft w:val="0"/>
      <w:marRight w:val="0"/>
      <w:marTop w:val="0"/>
      <w:marBottom w:val="0"/>
      <w:divBdr>
        <w:top w:val="none" w:sz="0" w:space="0" w:color="auto"/>
        <w:left w:val="none" w:sz="0" w:space="0" w:color="auto"/>
        <w:bottom w:val="none" w:sz="0" w:space="0" w:color="auto"/>
        <w:right w:val="none" w:sz="0" w:space="0" w:color="auto"/>
      </w:divBdr>
    </w:div>
    <w:div w:id="1873495215">
      <w:bodyDiv w:val="1"/>
      <w:marLeft w:val="0"/>
      <w:marRight w:val="0"/>
      <w:marTop w:val="0"/>
      <w:marBottom w:val="0"/>
      <w:divBdr>
        <w:top w:val="none" w:sz="0" w:space="0" w:color="auto"/>
        <w:left w:val="none" w:sz="0" w:space="0" w:color="auto"/>
        <w:bottom w:val="none" w:sz="0" w:space="0" w:color="auto"/>
        <w:right w:val="none" w:sz="0" w:space="0" w:color="auto"/>
      </w:divBdr>
    </w:div>
    <w:div w:id="1886991157">
      <w:bodyDiv w:val="1"/>
      <w:marLeft w:val="0"/>
      <w:marRight w:val="0"/>
      <w:marTop w:val="0"/>
      <w:marBottom w:val="0"/>
      <w:divBdr>
        <w:top w:val="none" w:sz="0" w:space="0" w:color="auto"/>
        <w:left w:val="none" w:sz="0" w:space="0" w:color="auto"/>
        <w:bottom w:val="none" w:sz="0" w:space="0" w:color="auto"/>
        <w:right w:val="none" w:sz="0" w:space="0" w:color="auto"/>
      </w:divBdr>
    </w:div>
    <w:div w:id="1904220386">
      <w:bodyDiv w:val="1"/>
      <w:marLeft w:val="0"/>
      <w:marRight w:val="0"/>
      <w:marTop w:val="0"/>
      <w:marBottom w:val="0"/>
      <w:divBdr>
        <w:top w:val="none" w:sz="0" w:space="0" w:color="auto"/>
        <w:left w:val="none" w:sz="0" w:space="0" w:color="auto"/>
        <w:bottom w:val="none" w:sz="0" w:space="0" w:color="auto"/>
        <w:right w:val="none" w:sz="0" w:space="0" w:color="auto"/>
      </w:divBdr>
    </w:div>
    <w:div w:id="1931427819">
      <w:bodyDiv w:val="1"/>
      <w:marLeft w:val="0"/>
      <w:marRight w:val="0"/>
      <w:marTop w:val="0"/>
      <w:marBottom w:val="0"/>
      <w:divBdr>
        <w:top w:val="none" w:sz="0" w:space="0" w:color="auto"/>
        <w:left w:val="none" w:sz="0" w:space="0" w:color="auto"/>
        <w:bottom w:val="none" w:sz="0" w:space="0" w:color="auto"/>
        <w:right w:val="none" w:sz="0" w:space="0" w:color="auto"/>
      </w:divBdr>
    </w:div>
    <w:div w:id="1966764226">
      <w:bodyDiv w:val="1"/>
      <w:marLeft w:val="0"/>
      <w:marRight w:val="0"/>
      <w:marTop w:val="0"/>
      <w:marBottom w:val="0"/>
      <w:divBdr>
        <w:top w:val="none" w:sz="0" w:space="0" w:color="auto"/>
        <w:left w:val="none" w:sz="0" w:space="0" w:color="auto"/>
        <w:bottom w:val="none" w:sz="0" w:space="0" w:color="auto"/>
        <w:right w:val="none" w:sz="0" w:space="0" w:color="auto"/>
      </w:divBdr>
    </w:div>
    <w:div w:id="1984506050">
      <w:bodyDiv w:val="1"/>
      <w:marLeft w:val="0"/>
      <w:marRight w:val="0"/>
      <w:marTop w:val="0"/>
      <w:marBottom w:val="0"/>
      <w:divBdr>
        <w:top w:val="none" w:sz="0" w:space="0" w:color="auto"/>
        <w:left w:val="none" w:sz="0" w:space="0" w:color="auto"/>
        <w:bottom w:val="none" w:sz="0" w:space="0" w:color="auto"/>
        <w:right w:val="none" w:sz="0" w:space="0" w:color="auto"/>
      </w:divBdr>
    </w:div>
    <w:div w:id="2009554272">
      <w:bodyDiv w:val="1"/>
      <w:marLeft w:val="0"/>
      <w:marRight w:val="0"/>
      <w:marTop w:val="0"/>
      <w:marBottom w:val="0"/>
      <w:divBdr>
        <w:top w:val="none" w:sz="0" w:space="0" w:color="auto"/>
        <w:left w:val="none" w:sz="0" w:space="0" w:color="auto"/>
        <w:bottom w:val="none" w:sz="0" w:space="0" w:color="auto"/>
        <w:right w:val="none" w:sz="0" w:space="0" w:color="auto"/>
      </w:divBdr>
    </w:div>
    <w:div w:id="2025011947">
      <w:bodyDiv w:val="1"/>
      <w:marLeft w:val="0"/>
      <w:marRight w:val="0"/>
      <w:marTop w:val="0"/>
      <w:marBottom w:val="0"/>
      <w:divBdr>
        <w:top w:val="none" w:sz="0" w:space="0" w:color="auto"/>
        <w:left w:val="none" w:sz="0" w:space="0" w:color="auto"/>
        <w:bottom w:val="none" w:sz="0" w:space="0" w:color="auto"/>
        <w:right w:val="none" w:sz="0" w:space="0" w:color="auto"/>
      </w:divBdr>
    </w:div>
    <w:div w:id="2043439641">
      <w:bodyDiv w:val="1"/>
      <w:marLeft w:val="0"/>
      <w:marRight w:val="0"/>
      <w:marTop w:val="0"/>
      <w:marBottom w:val="0"/>
      <w:divBdr>
        <w:top w:val="none" w:sz="0" w:space="0" w:color="auto"/>
        <w:left w:val="none" w:sz="0" w:space="0" w:color="auto"/>
        <w:bottom w:val="none" w:sz="0" w:space="0" w:color="auto"/>
        <w:right w:val="none" w:sz="0" w:space="0" w:color="auto"/>
      </w:divBdr>
    </w:div>
    <w:div w:id="2072536308">
      <w:bodyDiv w:val="1"/>
      <w:marLeft w:val="0"/>
      <w:marRight w:val="0"/>
      <w:marTop w:val="0"/>
      <w:marBottom w:val="0"/>
      <w:divBdr>
        <w:top w:val="none" w:sz="0" w:space="0" w:color="auto"/>
        <w:left w:val="none" w:sz="0" w:space="0" w:color="auto"/>
        <w:bottom w:val="none" w:sz="0" w:space="0" w:color="auto"/>
        <w:right w:val="none" w:sz="0" w:space="0" w:color="auto"/>
      </w:divBdr>
    </w:div>
    <w:div w:id="2099864919">
      <w:bodyDiv w:val="1"/>
      <w:marLeft w:val="0"/>
      <w:marRight w:val="0"/>
      <w:marTop w:val="0"/>
      <w:marBottom w:val="0"/>
      <w:divBdr>
        <w:top w:val="none" w:sz="0" w:space="0" w:color="auto"/>
        <w:left w:val="none" w:sz="0" w:space="0" w:color="auto"/>
        <w:bottom w:val="none" w:sz="0" w:space="0" w:color="auto"/>
        <w:right w:val="none" w:sz="0" w:space="0" w:color="auto"/>
      </w:divBdr>
    </w:div>
    <w:div w:id="2144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8715946A3F7FB157EF3886C79F51A5006F93E908CF6BCE4FD6255505EDCA82465h6p5C" TargetMode="External"/><Relationship Id="rId18" Type="http://schemas.openxmlformats.org/officeDocument/2006/relationships/hyperlink" Target="consultantplus://offline/ref=AB82CE8F75449C73929BBB560699A3FD4F1F9EC320AE681B44FA09A27Ey266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7" Type="http://schemas.openxmlformats.org/officeDocument/2006/relationships/endnotes" Target="endnotes.xml"/><Relationship Id="rId12" Type="http://schemas.openxmlformats.org/officeDocument/2006/relationships/hyperlink" Target="consultantplus://offline/ref=18715946A3F7FB157EF3886C79F51A5006F93E908CF6BCE4FD6255505EDCA82465h6p5C" TargetMode="External"/><Relationship Id="rId17" Type="http://schemas.openxmlformats.org/officeDocument/2006/relationships/hyperlink" Target="consultantplus://offline/ref=AB82CE8F75449C73929BBB560699A3FD4F1690C429A2681B44FA09A27Ey266G" TargetMode="External"/><Relationship Id="rId25" Type="http://schemas.openxmlformats.org/officeDocument/2006/relationships/hyperlink" Target="consultantplus://offline/ref=AB82CE8F75449C73929BA55B10F5FDF24D1DC9C829A8624811A70FF52176C9E4936630298BBC85CD2CF5288ByE6CG" TargetMode="External"/><Relationship Id="rId2" Type="http://schemas.openxmlformats.org/officeDocument/2006/relationships/styles" Target="styles.xml"/><Relationship Id="rId16" Type="http://schemas.openxmlformats.org/officeDocument/2006/relationships/hyperlink" Target="consultantplus://offline/ref=AB82CE8F75449C73929BBB560699A3FD4E1694C32EAC681B44FA09A27E26CFB1D326367CCEyF61G" TargetMode="External"/><Relationship Id="rId20" Type="http://schemas.openxmlformats.org/officeDocument/2006/relationships/hyperlink" Target="consultantplus://offline/ref=AB82CE8F75449C73929BBB560699A3FD4F1F96C72FA3681B44FA09A27E26CFB1D3263679CEyF6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8715946A3F7FB157EF3886C79F51A5006F93E908CF6BCE4FD6255505EDCA82465h6p5C" TargetMode="External"/><Relationship Id="rId24" Type="http://schemas.openxmlformats.org/officeDocument/2006/relationships/hyperlink" Target="consultantplus://offline/ref=AB82CE8F75449C73929BBB560699A3FD4F1F91C02AAF681B44FA09A27Ey266G" TargetMode="External"/><Relationship Id="rId5" Type="http://schemas.openxmlformats.org/officeDocument/2006/relationships/webSettings" Target="webSettings.xml"/><Relationship Id="rId15" Type="http://schemas.openxmlformats.org/officeDocument/2006/relationships/hyperlink" Target="consultantplus://offline/ref=8DF8293E2AF87F702355C7C7CDF13D96D5A14F134327DD6BF8E0EE36868AD267F2F4156703488EE0R36CE" TargetMode="External"/><Relationship Id="rId23"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8" Type="http://schemas.openxmlformats.org/officeDocument/2006/relationships/theme" Target="theme/theme1.xml"/><Relationship Id="rId10" Type="http://schemas.openxmlformats.org/officeDocument/2006/relationships/hyperlink" Target="http://www.minregion.ru/tehreg/482/484/487/1492.html" TargetMode="External"/><Relationship Id="rId19" Type="http://schemas.openxmlformats.org/officeDocument/2006/relationships/hyperlink" Target="consultantplus://offline/ref=5EE7A3626EA7EA6E827989F708A7296C80A74A2DB501796263E6DBCF69e1rA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DF8293E2AF87F702355C7C7CDF13D96D4A947144F22DD6BF8E0EE36868AD267F2F4156703488EE1R36CE" TargetMode="External"/><Relationship Id="rId22" Type="http://schemas.openxmlformats.org/officeDocument/2006/relationships/hyperlink" Target="file:///C:\Users\AK_ADMR\Desktop\&#1076;&#1077;&#1081;&#1089;&#1090;&#1074;&#1091;&#1102;&#1097;&#1080;&#1077;%20&#1087;&#1088;&#1072;&#1074;&#1080;&#1083;&#1072;\&#1080;&#1079;&#1084;&#1077;&#1085;&#1077;&#1085;&#1080;&#1077;%20&#1087;&#1086;%20&#1087;&#1088;&#1080;&#1083;&#1077;&#1075;&#1072;&#1102;&#1097;&#1077;&#1081;%20&#1090;&#1077;&#1088;&#1088;&#1080;&#1090;&#1086;&#1088;&#1080;&#1080;.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26725</Words>
  <Characters>152333</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AK_ADMR</dc:creator>
  <cp:keywords/>
  <dc:description/>
  <cp:lastModifiedBy>USER</cp:lastModifiedBy>
  <cp:revision>7</cp:revision>
  <cp:lastPrinted>2018-10-18T00:04:00Z</cp:lastPrinted>
  <dcterms:created xsi:type="dcterms:W3CDTF">2018-10-18T01:42:00Z</dcterms:created>
  <dcterms:modified xsi:type="dcterms:W3CDTF">2018-11-06T03:52:00Z</dcterms:modified>
</cp:coreProperties>
</file>