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D" w:rsidRDefault="00146E7D" w:rsidP="00146E7D">
      <w:pPr>
        <w:pStyle w:val="ConsPlusTitle"/>
        <w:widowControl/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7287313" r:id="rId6"/>
        </w:object>
      </w:r>
    </w:p>
    <w:p w:rsidR="00146E7D" w:rsidRDefault="00146E7D" w:rsidP="00146E7D">
      <w:pPr>
        <w:pStyle w:val="ConsPlusTitle"/>
        <w:widowControl/>
        <w:jc w:val="center"/>
      </w:pPr>
      <w:r>
        <w:t xml:space="preserve">  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МУНИЦИПАЛЬНЫЙ КОМИТЕТ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 xml:space="preserve">МАЛИНОВСКОГО СЕЛЬСКОГО ПОСЕЛЕНИЯ 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ДАЛЬНЕРЕЧЕНСКОГО МУНИЦИПАЛЬНОГО РАЙОНА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ПРИМОРСКОГО КРАЯ</w:t>
      </w:r>
    </w:p>
    <w:p w:rsidR="00146E7D" w:rsidRPr="00C57C7C" w:rsidRDefault="00146E7D" w:rsidP="00146E7D">
      <w:pPr>
        <w:pStyle w:val="ConsPlusTitle"/>
        <w:widowControl/>
        <w:jc w:val="center"/>
        <w:outlineLvl w:val="0"/>
        <w:rPr>
          <w:b w:val="0"/>
        </w:rPr>
      </w:pPr>
    </w:p>
    <w:p w:rsidR="00146E7D" w:rsidRPr="00C57C7C" w:rsidRDefault="00146E7D" w:rsidP="00146E7D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ПРОЕКТ</w:t>
      </w:r>
      <w:r>
        <w:t xml:space="preserve">     </w:t>
      </w:r>
      <w:r w:rsidRPr="00C57C7C">
        <w:rPr>
          <w:b w:val="0"/>
        </w:rPr>
        <w:t>РЕШЕНИЕ</w:t>
      </w:r>
    </w:p>
    <w:p w:rsidR="00146E7D" w:rsidRPr="00C57C7C" w:rsidRDefault="00146E7D" w:rsidP="00146E7D">
      <w:pPr>
        <w:pStyle w:val="ConsPlusTitle"/>
        <w:widowControl/>
        <w:jc w:val="center"/>
        <w:rPr>
          <w:b w:val="0"/>
        </w:rPr>
      </w:pPr>
    </w:p>
    <w:p w:rsidR="00146E7D" w:rsidRPr="00C57C7C" w:rsidRDefault="00EB2B92" w:rsidP="00146E7D">
      <w:pPr>
        <w:pStyle w:val="ConsPlusTitle"/>
        <w:widowControl/>
        <w:jc w:val="center"/>
        <w:rPr>
          <w:b w:val="0"/>
        </w:rPr>
      </w:pPr>
      <w:r>
        <w:rPr>
          <w:b w:val="0"/>
        </w:rPr>
        <w:t>_______</w:t>
      </w:r>
      <w:r w:rsidR="00146E7D">
        <w:rPr>
          <w:b w:val="0"/>
        </w:rPr>
        <w:t xml:space="preserve">  2018</w:t>
      </w:r>
      <w:r w:rsidR="00146E7D" w:rsidRPr="00C57C7C">
        <w:rPr>
          <w:b w:val="0"/>
        </w:rPr>
        <w:t xml:space="preserve"> г.                  </w:t>
      </w:r>
      <w:r w:rsidR="00146E7D">
        <w:rPr>
          <w:b w:val="0"/>
        </w:rPr>
        <w:t xml:space="preserve">          </w:t>
      </w:r>
      <w:r w:rsidR="00146E7D" w:rsidRPr="00C57C7C">
        <w:rPr>
          <w:b w:val="0"/>
        </w:rPr>
        <w:t xml:space="preserve"> </w:t>
      </w:r>
      <w:r w:rsidR="00146E7D">
        <w:rPr>
          <w:b w:val="0"/>
        </w:rPr>
        <w:t>с. Малиново</w:t>
      </w:r>
      <w:r w:rsidR="00146E7D" w:rsidRPr="00C57C7C">
        <w:rPr>
          <w:b w:val="0"/>
        </w:rPr>
        <w:t xml:space="preserve">                                                     </w:t>
      </w:r>
      <w:r>
        <w:rPr>
          <w:b w:val="0"/>
        </w:rPr>
        <w:t>№ __</w:t>
      </w:r>
      <w:bookmarkStart w:id="0" w:name="_GoBack"/>
      <w:bookmarkEnd w:id="0"/>
    </w:p>
    <w:p w:rsidR="00146E7D" w:rsidRPr="001D0B97" w:rsidRDefault="00146E7D" w:rsidP="00146E7D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146E7D" w:rsidRPr="00EB2B92" w:rsidRDefault="00146E7D" w:rsidP="00146E7D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EB2B92">
        <w:rPr>
          <w:rFonts w:ascii="Times New Roman" w:hAnsi="Times New Roman" w:cs="Times New Roman"/>
          <w:color w:val="auto"/>
          <w:spacing w:val="2"/>
          <w:sz w:val="26"/>
          <w:szCs w:val="26"/>
        </w:rPr>
        <w:t>О внесении изменений в Положение о</w:t>
      </w:r>
      <w:r w:rsidRPr="00EB2B92">
        <w:rPr>
          <w:rFonts w:ascii="Times New Roman" w:hAnsi="Times New Roman" w:cs="Times New Roman"/>
          <w:color w:val="auto"/>
          <w:sz w:val="26"/>
          <w:szCs w:val="26"/>
        </w:rPr>
        <w:t xml:space="preserve"> порядке приватизации муниципального имущества Малиновского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78)</w:t>
      </w:r>
    </w:p>
    <w:p w:rsidR="00146E7D" w:rsidRPr="004216C0" w:rsidRDefault="00146E7D" w:rsidP="00146E7D">
      <w:pPr>
        <w:pStyle w:val="formattexttopleveltextcenter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            </w:t>
      </w:r>
      <w:r w:rsidRPr="004216C0">
        <w:rPr>
          <w:color w:val="000000"/>
          <w:sz w:val="26"/>
          <w:szCs w:val="26"/>
        </w:rPr>
        <w:t>В соответствии с Федеральным законом от 21.12.2001 №</w:t>
      </w:r>
      <w:r>
        <w:rPr>
          <w:color w:val="000000"/>
          <w:sz w:val="26"/>
          <w:szCs w:val="26"/>
        </w:rPr>
        <w:t xml:space="preserve"> </w:t>
      </w:r>
      <w:r w:rsidRPr="004216C0">
        <w:rPr>
          <w:color w:val="000000"/>
          <w:sz w:val="26"/>
          <w:szCs w:val="26"/>
        </w:rPr>
        <w:t>178-ФЗ «О приватизации государственного и муниципального имущества», руководствуясь</w:t>
      </w:r>
      <w:r w:rsidRPr="004216C0">
        <w:rPr>
          <w:spacing w:val="2"/>
          <w:sz w:val="26"/>
          <w:szCs w:val="26"/>
        </w:rPr>
        <w:t xml:space="preserve"> Уставом Малиновского сельского поселения, </w:t>
      </w: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          муниципальный комитет Малиновского сельского поселения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РЕШИЛ: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16C0">
        <w:rPr>
          <w:sz w:val="26"/>
          <w:szCs w:val="26"/>
        </w:rPr>
        <w:br/>
        <w:t xml:space="preserve">          1. </w:t>
      </w:r>
      <w:r>
        <w:rPr>
          <w:sz w:val="26"/>
          <w:szCs w:val="26"/>
        </w:rPr>
        <w:t>Внести в  Положение о</w:t>
      </w:r>
      <w:r w:rsidRPr="004216C0">
        <w:rPr>
          <w:sz w:val="26"/>
          <w:szCs w:val="26"/>
        </w:rPr>
        <w:t xml:space="preserve"> порядке приватизации муниципального имущества М</w:t>
      </w:r>
      <w:r>
        <w:rPr>
          <w:sz w:val="26"/>
          <w:szCs w:val="26"/>
        </w:rPr>
        <w:t>алиновского сельского поселения, утвержденного решением муниципального комитета Малиновского сельского поселения от 26.09.2016 № 25 (в редакции решений  от 21.12.2016 № 38, от 26.01.2018 № 78) (далее – Положение) следующие изменения: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1.1 в абзаце 1 </w:t>
      </w:r>
      <w:r>
        <w:rPr>
          <w:bCs/>
          <w:color w:val="000000"/>
          <w:sz w:val="26"/>
          <w:szCs w:val="26"/>
        </w:rPr>
        <w:t xml:space="preserve"> пункта 9 главы 3 Положения слова «государственного и» исключить;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1.2 абзац 1 пункта 13 главы 3 Положения после слов «не менее чем за тридцать дней до дня осуществления продажи указанного имущества» дополнить словами «, если иное не предусмотрено Федеральным законом от 21.12.2001 № 178-ФЗ «</w:t>
      </w:r>
      <w:r w:rsidRPr="004216C0">
        <w:rPr>
          <w:color w:val="000000"/>
          <w:sz w:val="26"/>
          <w:szCs w:val="26"/>
        </w:rPr>
        <w:t>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>;</w:t>
      </w: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1.3 </w:t>
      </w:r>
      <w:r w:rsidR="00721482">
        <w:rPr>
          <w:color w:val="000000"/>
          <w:sz w:val="26"/>
          <w:szCs w:val="26"/>
        </w:rPr>
        <w:t>абзац 2 пункта 13 главы 3 Положения изложить в следующей редакции:</w:t>
      </w:r>
    </w:p>
    <w:p w:rsidR="00721482" w:rsidRDefault="00721482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«Информационное сообщение о продаже муниципального имущества должно содержать, за исключением случаев, предусмотренных </w:t>
      </w:r>
      <w:r>
        <w:rPr>
          <w:bCs/>
          <w:color w:val="000000"/>
          <w:sz w:val="26"/>
          <w:szCs w:val="26"/>
        </w:rPr>
        <w:t>Федеральным законом от 21.12.2001 № 178-ФЗ «</w:t>
      </w:r>
      <w:r w:rsidRPr="004216C0">
        <w:rPr>
          <w:color w:val="000000"/>
          <w:sz w:val="26"/>
          <w:szCs w:val="26"/>
        </w:rPr>
        <w:t>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>, следующие сведения</w:t>
      </w:r>
      <w:proofErr w:type="gramStart"/>
      <w:r>
        <w:rPr>
          <w:color w:val="000000"/>
          <w:sz w:val="26"/>
          <w:szCs w:val="26"/>
        </w:rPr>
        <w:t>:»</w:t>
      </w:r>
      <w:proofErr w:type="gramEnd"/>
      <w:r w:rsidR="00534C3C">
        <w:rPr>
          <w:color w:val="000000"/>
          <w:sz w:val="26"/>
          <w:szCs w:val="26"/>
        </w:rPr>
        <w:t>;</w:t>
      </w:r>
    </w:p>
    <w:p w:rsidR="00E5124D" w:rsidRDefault="002F454B" w:rsidP="00534C3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1.4 </w:t>
      </w:r>
      <w:r w:rsidR="00A04B5B">
        <w:rPr>
          <w:color w:val="000000"/>
          <w:sz w:val="26"/>
          <w:szCs w:val="26"/>
        </w:rPr>
        <w:t>главу 6 Положения изложить в следующей редакции:</w:t>
      </w:r>
      <w:bookmarkStart w:id="1" w:name="sub_60"/>
    </w:p>
    <w:p w:rsidR="00534C3C" w:rsidRPr="00534C3C" w:rsidRDefault="00534C3C" w:rsidP="00534C3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5124D" w:rsidRPr="00534C3C" w:rsidRDefault="00E5124D" w:rsidP="00534C3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5124D">
        <w:rPr>
          <w:rFonts w:ascii="Times New Roman" w:hAnsi="Times New Roman" w:cs="Times New Roman"/>
          <w:b/>
          <w:bCs/>
          <w:sz w:val="26"/>
          <w:szCs w:val="26"/>
        </w:rPr>
        <w:t>Глава 6. Оплата и распределение денежных средств</w:t>
      </w:r>
      <w:r w:rsidRPr="00E5124D">
        <w:rPr>
          <w:rFonts w:ascii="Times New Roman" w:hAnsi="Times New Roman" w:cs="Times New Roman"/>
          <w:b/>
          <w:bCs/>
          <w:sz w:val="26"/>
          <w:szCs w:val="26"/>
        </w:rPr>
        <w:br/>
        <w:t>от продажи муниципального имущества</w:t>
      </w:r>
      <w:bookmarkEnd w:id="1"/>
    </w:p>
    <w:p w:rsidR="00E5124D" w:rsidRPr="00534C3C" w:rsidRDefault="00E5124D" w:rsidP="0053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4C3C">
        <w:rPr>
          <w:rFonts w:ascii="Times New Roman" w:hAnsi="Times New Roman" w:cs="Times New Roman"/>
          <w:sz w:val="26"/>
          <w:szCs w:val="26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E5124D" w:rsidRPr="00534C3C" w:rsidRDefault="00E5124D" w:rsidP="0053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4C3C">
        <w:rPr>
          <w:rFonts w:ascii="Times New Roman" w:hAnsi="Times New Roman" w:cs="Times New Roman"/>
          <w:sz w:val="26"/>
          <w:szCs w:val="26"/>
        </w:rPr>
        <w:t>2. Расходы на организацию и проведение приватизации определяются по смете, утвержденной муниципальным комитетом Малиновского сельского поселения на очередной финансовый год.</w:t>
      </w:r>
    </w:p>
    <w:p w:rsidR="00E5124D" w:rsidRPr="00534C3C" w:rsidRDefault="00E5124D" w:rsidP="0053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4C3C">
        <w:rPr>
          <w:rFonts w:ascii="Times New Roman" w:hAnsi="Times New Roman" w:cs="Times New Roman"/>
          <w:sz w:val="26"/>
          <w:szCs w:val="26"/>
        </w:rPr>
        <w:lastRenderedPageBreak/>
        <w:t>3. При превышении фактических расходов по статьям экономической классификации над запланированным продавцом осуществляется постатейная корректировка сметы в установленном порядке.</w:t>
      </w:r>
    </w:p>
    <w:p w:rsidR="00E5124D" w:rsidRPr="00534C3C" w:rsidRDefault="00534C3C" w:rsidP="00534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71238" w:rsidRPr="00534C3C">
        <w:rPr>
          <w:rFonts w:ascii="Times New Roman" w:hAnsi="Times New Roman" w:cs="Times New Roman"/>
          <w:sz w:val="26"/>
          <w:szCs w:val="26"/>
        </w:rPr>
        <w:t>4</w:t>
      </w:r>
      <w:r w:rsidR="00E5124D" w:rsidRPr="00534C3C">
        <w:rPr>
          <w:rFonts w:ascii="Times New Roman" w:hAnsi="Times New Roman" w:cs="Times New Roman"/>
          <w:sz w:val="26"/>
          <w:szCs w:val="26"/>
        </w:rPr>
        <w:t xml:space="preserve">. Средства, полученные от продажи муниципального имущества, подлежат зачислению в бюджет </w:t>
      </w:r>
      <w:r w:rsidR="00E5124D" w:rsidRPr="00534C3C">
        <w:rPr>
          <w:rFonts w:ascii="Times New Roman" w:hAnsi="Times New Roman" w:cs="Times New Roman"/>
          <w:sz w:val="26"/>
          <w:szCs w:val="26"/>
        </w:rPr>
        <w:t xml:space="preserve">Малиновского </w:t>
      </w:r>
      <w:r w:rsidR="00E5124D" w:rsidRPr="00534C3C">
        <w:rPr>
          <w:rFonts w:ascii="Times New Roman" w:hAnsi="Times New Roman" w:cs="Times New Roman"/>
          <w:sz w:val="26"/>
          <w:szCs w:val="26"/>
        </w:rPr>
        <w:t>сель</w:t>
      </w:r>
      <w:r w:rsidR="00E5124D" w:rsidRPr="00534C3C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E5124D" w:rsidRPr="00534C3C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может быть более чем один год.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Решение о предоставлении рассрочки может быть принято в случае продажи без объявления цены муниципального имущества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</w:t>
      </w:r>
      <w:r w:rsidR="00E5124D" w:rsidRPr="00534C3C">
        <w:rPr>
          <w:rFonts w:ascii="Times New Roman" w:hAnsi="Times New Roman" w:cs="Times New Roman"/>
          <w:sz w:val="26"/>
          <w:szCs w:val="26"/>
        </w:rPr>
        <w:t>размещается в открытом доступе на сайтах в сети «Интернет»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посредством информационного сообщения о приватизации муниципального имущества.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день ра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змещения объявления о продаже.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Начисленные проценты распределяются в порядке, установленном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федеральным законодательством.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Покупатель вправе оплатить приобретаемое муниципальное имущество</w:t>
      </w:r>
      <w:r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досрочно.</w:t>
      </w:r>
      <w:r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ей со дня заключения договора.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 момента передачи покупателю приобретенного в рассрочку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имущества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до момента его полной оплаты указанное имущество в силу настоящего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Положения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нарушения покупателем сроков и порядка внесения платежей обращается взыскание на заложенное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имущество в судебном порядке.</w:t>
      </w:r>
    </w:p>
    <w:p w:rsidR="00534C3C" w:rsidRDefault="00534C3C" w:rsidP="00534C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покупателя могут быть взысканы также убытки, причиненные неиспол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нением договора купли-продажи.</w:t>
      </w:r>
    </w:p>
    <w:p w:rsidR="00A04B5B" w:rsidRPr="00534C3C" w:rsidRDefault="00534C3C" w:rsidP="00534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11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Контроль за порядком и своевременностью перечисления полученных от продажи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имущества 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денежных средств в бюджет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Малиновского сельского поселения</w:t>
      </w:r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 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 Малиновского сельского поселения</w:t>
      </w:r>
      <w:proofErr w:type="gramStart"/>
      <w:r w:rsidR="00E5124D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D71238" w:rsidRPr="00534C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  <w:proofErr w:type="gramEnd"/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z w:val="26"/>
          <w:szCs w:val="26"/>
        </w:rPr>
        <w:t xml:space="preserve">         </w:t>
      </w:r>
      <w:r w:rsidRPr="004216C0">
        <w:rPr>
          <w:spacing w:val="2"/>
          <w:sz w:val="26"/>
          <w:szCs w:val="26"/>
        </w:rPr>
        <w:t>2. Настоящее решение вступает в силу со дня обнародования, в установленном порядке.</w:t>
      </w: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146E7D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146E7D" w:rsidRPr="004216C0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Глава</w:t>
      </w:r>
      <w:r w:rsidRPr="004216C0">
        <w:rPr>
          <w:spacing w:val="2"/>
          <w:sz w:val="26"/>
          <w:szCs w:val="26"/>
        </w:rPr>
        <w:t xml:space="preserve"> Малиновского</w:t>
      </w:r>
    </w:p>
    <w:p w:rsidR="00146E7D" w:rsidRPr="001D0B97" w:rsidRDefault="00146E7D" w:rsidP="00146E7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16C0">
        <w:rPr>
          <w:spacing w:val="2"/>
          <w:sz w:val="26"/>
          <w:szCs w:val="26"/>
        </w:rPr>
        <w:t xml:space="preserve">сельского поселения                                                                     </w:t>
      </w:r>
      <w:r>
        <w:rPr>
          <w:spacing w:val="2"/>
          <w:sz w:val="26"/>
          <w:szCs w:val="26"/>
        </w:rPr>
        <w:t xml:space="preserve">       </w:t>
      </w:r>
      <w:r w:rsidRPr="004216C0">
        <w:rPr>
          <w:spacing w:val="2"/>
          <w:sz w:val="26"/>
          <w:szCs w:val="26"/>
        </w:rPr>
        <w:t xml:space="preserve">      </w:t>
      </w:r>
      <w:r>
        <w:rPr>
          <w:spacing w:val="2"/>
          <w:sz w:val="26"/>
          <w:szCs w:val="26"/>
        </w:rPr>
        <w:t>О.Н. Шкаева</w:t>
      </w:r>
    </w:p>
    <w:p w:rsidR="00146E7D" w:rsidRDefault="00146E7D" w:rsidP="00DE1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E1502" w:rsidRDefault="00DE1502"/>
    <w:sectPr w:rsidR="00DE1502" w:rsidSect="00534C3C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2"/>
    <w:rsid w:val="00017505"/>
    <w:rsid w:val="00146E7D"/>
    <w:rsid w:val="001D4287"/>
    <w:rsid w:val="00254A4D"/>
    <w:rsid w:val="002F454B"/>
    <w:rsid w:val="004346F9"/>
    <w:rsid w:val="004F7000"/>
    <w:rsid w:val="00534C3C"/>
    <w:rsid w:val="00721482"/>
    <w:rsid w:val="00782B68"/>
    <w:rsid w:val="007B6CE5"/>
    <w:rsid w:val="00950D44"/>
    <w:rsid w:val="00A04B5B"/>
    <w:rsid w:val="00D71238"/>
    <w:rsid w:val="00DE1502"/>
    <w:rsid w:val="00E00C99"/>
    <w:rsid w:val="00E5124D"/>
    <w:rsid w:val="00EB2B92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6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1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E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6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2018-05-07T07:06:00Z</dcterms:created>
  <dcterms:modified xsi:type="dcterms:W3CDTF">2018-05-08T02:22:00Z</dcterms:modified>
</cp:coreProperties>
</file>